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1A" w:rsidRDefault="001B4F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4F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F1A" w:rsidRDefault="001B4F1A">
            <w:pPr>
              <w:pStyle w:val="ConsPlusNormal"/>
            </w:pPr>
            <w:r>
              <w:t>13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F1A" w:rsidRDefault="001B4F1A">
            <w:pPr>
              <w:pStyle w:val="ConsPlusNormal"/>
              <w:jc w:val="right"/>
            </w:pPr>
            <w:r>
              <w:t>N 93-оз</w:t>
            </w:r>
          </w:p>
        </w:tc>
      </w:tr>
    </w:tbl>
    <w:p w:rsidR="001B4F1A" w:rsidRDefault="001B4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F1A" w:rsidRDefault="001B4F1A">
      <w:pPr>
        <w:pStyle w:val="ConsPlusNormal"/>
        <w:jc w:val="center"/>
      </w:pPr>
    </w:p>
    <w:p w:rsidR="001B4F1A" w:rsidRDefault="001B4F1A">
      <w:pPr>
        <w:pStyle w:val="ConsPlusTitle"/>
        <w:jc w:val="center"/>
      </w:pPr>
      <w:r>
        <w:t>ЛЕНИНГРАДСКАЯ ОБЛАСТЬ</w:t>
      </w:r>
    </w:p>
    <w:p w:rsidR="001B4F1A" w:rsidRDefault="001B4F1A">
      <w:pPr>
        <w:pStyle w:val="ConsPlusTitle"/>
        <w:jc w:val="center"/>
      </w:pPr>
    </w:p>
    <w:p w:rsidR="001B4F1A" w:rsidRDefault="001B4F1A">
      <w:pPr>
        <w:pStyle w:val="ConsPlusTitle"/>
        <w:jc w:val="center"/>
      </w:pPr>
      <w:r>
        <w:t>ОБЛАСТНОЙ ЗАКОН</w:t>
      </w:r>
    </w:p>
    <w:p w:rsidR="001B4F1A" w:rsidRDefault="001B4F1A">
      <w:pPr>
        <w:pStyle w:val="ConsPlusTitle"/>
        <w:jc w:val="center"/>
      </w:pPr>
    </w:p>
    <w:p w:rsidR="001B4F1A" w:rsidRDefault="001B4F1A">
      <w:pPr>
        <w:pStyle w:val="ConsPlusTitle"/>
        <w:jc w:val="center"/>
      </w:pPr>
      <w:r>
        <w:t>О ЗАЩИТЕ НАСЕЛЕНИЯ И ТЕРРИТОРИЙ ЛЕНИНГРАДСКОЙ ОБЛАСТИ</w:t>
      </w:r>
    </w:p>
    <w:p w:rsidR="001B4F1A" w:rsidRDefault="001B4F1A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1B4F1A" w:rsidRDefault="001B4F1A">
      <w:pPr>
        <w:pStyle w:val="ConsPlusTitle"/>
        <w:jc w:val="center"/>
      </w:pPr>
      <w:r>
        <w:t>ХАРАКТЕРА</w:t>
      </w:r>
    </w:p>
    <w:p w:rsidR="001B4F1A" w:rsidRDefault="001B4F1A">
      <w:pPr>
        <w:pStyle w:val="ConsPlusNormal"/>
        <w:jc w:val="center"/>
      </w:pPr>
    </w:p>
    <w:p w:rsidR="001B4F1A" w:rsidRDefault="001B4F1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1B4F1A" w:rsidRDefault="001B4F1A">
      <w:pPr>
        <w:pStyle w:val="ConsPlusNormal"/>
        <w:jc w:val="center"/>
      </w:pPr>
      <w:proofErr w:type="gramStart"/>
      <w:r>
        <w:t>11 ноября 2003 года)</w:t>
      </w:r>
      <w:proofErr w:type="gramEnd"/>
    </w:p>
    <w:p w:rsidR="001B4F1A" w:rsidRDefault="001B4F1A">
      <w:pPr>
        <w:pStyle w:val="ConsPlusNormal"/>
        <w:jc w:val="center"/>
      </w:pPr>
    </w:p>
    <w:p w:rsidR="001B4F1A" w:rsidRDefault="001B4F1A">
      <w:pPr>
        <w:pStyle w:val="ConsPlusNormal"/>
        <w:jc w:val="center"/>
      </w:pPr>
      <w:r>
        <w:t>Список изменяющих документов</w:t>
      </w:r>
    </w:p>
    <w:p w:rsidR="001B4F1A" w:rsidRDefault="001B4F1A">
      <w:pPr>
        <w:pStyle w:val="ConsPlusNormal"/>
        <w:jc w:val="center"/>
      </w:pPr>
      <w:proofErr w:type="gramStart"/>
      <w:r>
        <w:t xml:space="preserve">(в ред. Законов Ленинградской области от 13.09.2004 </w:t>
      </w:r>
      <w:hyperlink r:id="rId5" w:history="1">
        <w:r>
          <w:rPr>
            <w:color w:val="0000FF"/>
          </w:rPr>
          <w:t>N 60-оз</w:t>
        </w:r>
      </w:hyperlink>
      <w:r>
        <w:t>,</w:t>
      </w:r>
      <w:proofErr w:type="gramEnd"/>
    </w:p>
    <w:p w:rsidR="001B4F1A" w:rsidRDefault="001B4F1A">
      <w:pPr>
        <w:pStyle w:val="ConsPlusNormal"/>
        <w:jc w:val="center"/>
      </w:pPr>
      <w:r>
        <w:t xml:space="preserve">от 21.07.2005 </w:t>
      </w:r>
      <w:hyperlink r:id="rId6" w:history="1">
        <w:r>
          <w:rPr>
            <w:color w:val="0000FF"/>
          </w:rPr>
          <w:t>N 61-оз</w:t>
        </w:r>
      </w:hyperlink>
      <w:r>
        <w:t xml:space="preserve">, от 11.12.2009 </w:t>
      </w:r>
      <w:hyperlink r:id="rId7" w:history="1">
        <w:r>
          <w:rPr>
            <w:color w:val="0000FF"/>
          </w:rPr>
          <w:t>N 104-оз</w:t>
        </w:r>
      </w:hyperlink>
      <w:r>
        <w:t xml:space="preserve">, от 27.02.2010 </w:t>
      </w:r>
      <w:hyperlink r:id="rId8" w:history="1">
        <w:r>
          <w:rPr>
            <w:color w:val="0000FF"/>
          </w:rPr>
          <w:t>N 2-оз</w:t>
        </w:r>
      </w:hyperlink>
      <w:r>
        <w:t>,</w:t>
      </w:r>
    </w:p>
    <w:p w:rsidR="001B4F1A" w:rsidRDefault="001B4F1A">
      <w:pPr>
        <w:pStyle w:val="ConsPlusNormal"/>
        <w:jc w:val="center"/>
      </w:pPr>
      <w:r>
        <w:t xml:space="preserve">от 29.12.2012 </w:t>
      </w:r>
      <w:hyperlink r:id="rId9" w:history="1">
        <w:r>
          <w:rPr>
            <w:color w:val="0000FF"/>
          </w:rPr>
          <w:t>N 117-оз</w:t>
        </w:r>
      </w:hyperlink>
      <w:r>
        <w:t xml:space="preserve">, от 19.03.2014 </w:t>
      </w:r>
      <w:hyperlink r:id="rId10" w:history="1">
        <w:r>
          <w:rPr>
            <w:color w:val="0000FF"/>
          </w:rPr>
          <w:t>N 12-оз</w:t>
        </w:r>
      </w:hyperlink>
      <w:r>
        <w:t xml:space="preserve">, от 21.11.2014 </w:t>
      </w:r>
      <w:hyperlink r:id="rId11" w:history="1">
        <w:r>
          <w:rPr>
            <w:color w:val="0000FF"/>
          </w:rPr>
          <w:t>N 78-оз</w:t>
        </w:r>
      </w:hyperlink>
      <w:r>
        <w:t>,</w:t>
      </w:r>
    </w:p>
    <w:p w:rsidR="001B4F1A" w:rsidRDefault="001B4F1A">
      <w:pPr>
        <w:pStyle w:val="ConsPlusNormal"/>
        <w:jc w:val="center"/>
      </w:pPr>
      <w:r>
        <w:t xml:space="preserve">от 12.11.2015 </w:t>
      </w:r>
      <w:hyperlink r:id="rId12" w:history="1">
        <w:r>
          <w:rPr>
            <w:color w:val="0000FF"/>
          </w:rPr>
          <w:t>N 104-оз</w:t>
        </w:r>
      </w:hyperlink>
      <w:r>
        <w:t xml:space="preserve">, от 18.07.2016 </w:t>
      </w:r>
      <w:hyperlink r:id="rId13" w:history="1">
        <w:r>
          <w:rPr>
            <w:color w:val="0000FF"/>
          </w:rPr>
          <w:t>N 61-оз</w:t>
        </w:r>
      </w:hyperlink>
      <w:r>
        <w:t>)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proofErr w:type="gramStart"/>
      <w:r>
        <w:t>Настоящий областной закон определяет задачи в области защиты населения и территорий Ленинградской области от чрезвычайных ситуаций природного и техногенного характера, организационно-правовые основы их осуществления, полномочия органов государственной власти Ленинградской области и органов местного самоуправления, права и обязанности населения и организаций независимо от их организационно-правовых форм и форм собственности и направлен на предупреждение возникновения чрезвычайных ситуаций, снижение размера ущерба окружающей природной</w:t>
      </w:r>
      <w:proofErr w:type="gramEnd"/>
      <w:r>
        <w:t xml:space="preserve"> среде, материальных потерь и ликвидацию последствий чрезвычайных ситуаций.</w:t>
      </w:r>
    </w:p>
    <w:p w:rsidR="001B4F1A" w:rsidRDefault="001B4F1A">
      <w:pPr>
        <w:pStyle w:val="ConsPlusNormal"/>
        <w:ind w:firstLine="540"/>
        <w:jc w:val="both"/>
      </w:pPr>
      <w:r>
        <w:t>Защита населения и территорий от чрезвычайных ситуаций организуется в Ленинградской области по территориально-производственному принципу, при котором планирование и проведение мероприятий по предупреждению и ликвидации чрезвычайных ситуаций осуществляется как органами исполнительной власти Ленинградской области и местного самоуправления, так и организациями, осуществляющими производственную и хозяйственную деятельность на территориях муниципальных образований Ленинградской области.</w:t>
      </w:r>
    </w:p>
    <w:p w:rsidR="001B4F1A" w:rsidRDefault="001B4F1A">
      <w:pPr>
        <w:pStyle w:val="ConsPlusNormal"/>
      </w:pPr>
    </w:p>
    <w:p w:rsidR="001B4F1A" w:rsidRDefault="001B4F1A">
      <w:pPr>
        <w:pStyle w:val="ConsPlusTitle"/>
        <w:jc w:val="center"/>
        <w:outlineLvl w:val="0"/>
      </w:pPr>
      <w:r>
        <w:t>I. ОБЩИЕ ПОЛОЖЕНИЯ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1. Правовое регулирование отношений в области защиты населения и территорий от чрезвычайных ситуаций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11.12.2009 N 104-оз)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Законодательство в области защиты населения и территорий от чрезвычайных ситуаций состоит из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и принятых в соответствии с ним федеральных законов и иных нормативных правовых актов Российской Федерации, настоящего областного закона и иных нормативных правовых актов Ленинградской области.</w:t>
      </w:r>
      <w:proofErr w:type="gramEnd"/>
      <w:r>
        <w:t xml:space="preserve">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1B4F1A" w:rsidRDefault="001B4F1A">
      <w:pPr>
        <w:pStyle w:val="ConsPlusNormal"/>
        <w:ind w:firstLine="540"/>
        <w:jc w:val="both"/>
      </w:pPr>
      <w:r>
        <w:t xml:space="preserve">2. Основные понятия, используемые в настоящем областном законе, применимы в значениях, определенных указанным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lastRenderedPageBreak/>
        <w:t>Статья 2. Основные задачи в области защиты населения и территорий Ленинградской области от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Основными задачами в области защиты населения и территорий Ленинградской области от чрезвычайных ситуаций являются:</w:t>
      </w:r>
    </w:p>
    <w:p w:rsidR="001B4F1A" w:rsidRDefault="001B4F1A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последствий чрезвычайных ситуаций;</w:t>
      </w:r>
    </w:p>
    <w:p w:rsidR="001B4F1A" w:rsidRDefault="001B4F1A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1B4F1A" w:rsidRDefault="001B4F1A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1B4F1A" w:rsidRDefault="001B4F1A">
      <w:pPr>
        <w:pStyle w:val="ConsPlusNormal"/>
        <w:ind w:firstLine="540"/>
        <w:jc w:val="both"/>
      </w:pPr>
      <w:r>
        <w:t>ликвидация чрезвычайных ситуаций;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 межмуниципального и регионального характера;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jc w:val="both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3. Ленинградская областная подсистема РСЧС предупреждения и ликвидации чрезвычайных ситуаций регионального и межмуниципального характера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Ленинградская областная подсистема РСЧС предупреждения и ликвидации чрезвычайных ситуаций регионального и межмуниципального характера (далее - Ленинградская областная подсистема РСЧС) входит в состав единой государственной системы предупреждения и </w:t>
      </w:r>
      <w:r>
        <w:lastRenderedPageBreak/>
        <w:t>ликвидации чрезвычайных ситуаций регионального и межмуниципального характера, объединяет органы управления, силы и средства исполнительной власти Ленинградской области, органов местного самоуправления, организаций, в полномочия которых входит решение вопросов по защите населения и территорий от чрезвычайных</w:t>
      </w:r>
      <w:proofErr w:type="gramEnd"/>
      <w:r>
        <w:t xml:space="preserve"> ситуаций регионального и межмуниципального характера, в том числе по обеспечению безопасности людей на водных объектах, и </w:t>
      </w:r>
      <w:proofErr w:type="gramStart"/>
      <w:r>
        <w:t>предназначена</w:t>
      </w:r>
      <w:proofErr w:type="gramEnd"/>
      <w:r>
        <w:t xml:space="preserve"> для предупреждения чрезвычайных ситуаций регионального и межмуниципального характера, а в случае их возникновения - для ликвидации их последствий, обеспечения безопасности населения, защиты окружающей среды и уменьшения ущерба на территории Ленинградской области.</w:t>
      </w:r>
    </w:p>
    <w:p w:rsidR="001B4F1A" w:rsidRDefault="001B4F1A">
      <w:pPr>
        <w:pStyle w:val="ConsPlusNormal"/>
        <w:ind w:firstLine="540"/>
        <w:jc w:val="both"/>
      </w:pPr>
      <w:r>
        <w:t>2. Ленинградская областная подсистема РСЧС функционирует на региональном, муниципальном и объектовом уровнях.</w:t>
      </w:r>
    </w:p>
    <w:p w:rsidR="001B4F1A" w:rsidRDefault="001B4F1A">
      <w:pPr>
        <w:pStyle w:val="ConsPlusNormal"/>
        <w:ind w:firstLine="540"/>
        <w:jc w:val="both"/>
      </w:pPr>
      <w:r>
        <w:t>3. Общее руководство Ленинградской областной подсистемой РСЧС осуществляет Правительство Ленинградской области.</w:t>
      </w:r>
    </w:p>
    <w:p w:rsidR="001B4F1A" w:rsidRDefault="001B4F1A">
      <w:pPr>
        <w:pStyle w:val="ConsPlusNormal"/>
        <w:ind w:firstLine="540"/>
        <w:jc w:val="both"/>
      </w:pPr>
      <w:r>
        <w:t>4. Координационным органом Ленинградской областной подсистемы РСЧС на региональном уровне является комиссия по предупреждению и ликвидации чрезвычайных ситуаций и обеспечению пожарной безопасности Правительства Ленинградской области. Положение о комиссии по предупреждению и ликвидации чрезвычайных ситуаций и обеспечению пожарной безопасности Правительства Ленинградской области и ее персональный состав утверждаются Правительством Ленинградской области.</w:t>
      </w:r>
    </w:p>
    <w:p w:rsidR="001B4F1A" w:rsidRDefault="001B4F1A">
      <w:pPr>
        <w:pStyle w:val="ConsPlusNormal"/>
        <w:ind w:firstLine="540"/>
        <w:jc w:val="both"/>
      </w:pPr>
      <w:r>
        <w:t>5. Организация, задачи, состав органов управления, сил и средств, порядок функционирования Ленинградской областной подсистемы РСЧС утверждаются Правительством Ленинградской области.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3.1. Функционирование органов управления и сил Ленинградской областной подсистемы РСЧС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>1. Органы управления Ленинградской областной подсистемы РСЧС создаются на каждом уровне ее функционирования и включают в себя координационные органы Ленинградской областной подсистемы РСЧС, постоянно действующие органы управления Ленинградской областной подсистемы РСЧС и органы повседневного управления Ленинградской областной подсистемы РСЧС.</w:t>
      </w:r>
    </w:p>
    <w:p w:rsidR="001B4F1A" w:rsidRDefault="001B4F1A">
      <w:pPr>
        <w:pStyle w:val="ConsPlusNormal"/>
        <w:ind w:firstLine="540"/>
        <w:jc w:val="both"/>
      </w:pPr>
      <w:r>
        <w:t>2. Координационными органами Ленинградской областной подсистемы РСЧС являются комиссии, образованные для обеспечения согласованности действий Правительства Ленинградской области,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1B4F1A" w:rsidRDefault="001B4F1A">
      <w:pPr>
        <w:pStyle w:val="ConsPlusNormal"/>
        <w:ind w:firstLine="540"/>
        <w:jc w:val="both"/>
      </w:pPr>
      <w:r>
        <w:t>3. Постоянно действующими органами управления Ленинградской областной подсистемы РСЧС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Ленинградской областной подсистемы РСЧС.</w:t>
      </w:r>
    </w:p>
    <w:p w:rsidR="001B4F1A" w:rsidRDefault="001B4F1A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Органами повседневного управления Ленинградской областной подсистемы РСЧС являются организации (подразделения), создаваемые федеральными органами исполнительной власти, Правительством Ленинградской области,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proofErr w:type="gramEnd"/>
    </w:p>
    <w:p w:rsidR="001B4F1A" w:rsidRDefault="001B4F1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Обеспечение координации деятельности органов повседневного управления Ленинградской областной подсистемы РСЧС и гражданской обороны (в том числе управления силами и средствами Ленинградской областной подсистемы РСЧС,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</w:t>
      </w:r>
      <w:r>
        <w:lastRenderedPageBreak/>
        <w:t>и территорий от чрезвычайных ситуаций и гражданской</w:t>
      </w:r>
      <w:proofErr w:type="gramEnd"/>
      <w:r>
        <w:t xml:space="preserve"> </w:t>
      </w:r>
      <w:proofErr w:type="gramStart"/>
      <w:r>
        <w:t>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межрегиональном и региональном уровнях осуществляет орган повседневного управления (центр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области) в порядке, установленном Министерством Российской</w:t>
      </w:r>
      <w:proofErr w:type="gramEnd"/>
      <w:r>
        <w:t xml:space="preserve"> Федерации по делам гражданской обороны, чрезвычайным ситуациям и ликвидации последствий стихийных бедствий.</w:t>
      </w:r>
    </w:p>
    <w:p w:rsidR="001B4F1A" w:rsidRDefault="001B4F1A">
      <w:pPr>
        <w:pStyle w:val="ConsPlusNormal"/>
        <w:ind w:firstLine="540"/>
        <w:jc w:val="both"/>
      </w:pPr>
      <w:r>
        <w:t>6. Органы управления и силы Ленинградской областной подсистемы РСЧС функционируют в режиме:</w:t>
      </w:r>
    </w:p>
    <w:p w:rsidR="001B4F1A" w:rsidRDefault="001B4F1A">
      <w:pPr>
        <w:pStyle w:val="ConsPlusNormal"/>
        <w:ind w:firstLine="540"/>
        <w:jc w:val="both"/>
      </w:pPr>
      <w:r>
        <w:t>1) повседневной деятельности - при отсутствии угрозы возникновения чрезвычайной ситуации;</w:t>
      </w:r>
    </w:p>
    <w:p w:rsidR="001B4F1A" w:rsidRDefault="001B4F1A">
      <w:pPr>
        <w:pStyle w:val="ConsPlusNormal"/>
        <w:ind w:firstLine="540"/>
        <w:jc w:val="both"/>
      </w:pPr>
      <w:r>
        <w:t>2) повышенной готовности - при угрозе возникновения чрезвычайной ситуации;</w:t>
      </w:r>
    </w:p>
    <w:p w:rsidR="001B4F1A" w:rsidRDefault="001B4F1A">
      <w:pPr>
        <w:pStyle w:val="ConsPlusNormal"/>
        <w:ind w:firstLine="540"/>
        <w:jc w:val="both"/>
      </w:pPr>
      <w:r>
        <w:t>3) чрезвычайной ситуации - при возникновении и ликвидации чрезвычайной ситуации.</w:t>
      </w:r>
    </w:p>
    <w:p w:rsidR="001B4F1A" w:rsidRDefault="001B4F1A">
      <w:pPr>
        <w:pStyle w:val="ConsPlusNormal"/>
        <w:ind w:firstLine="540"/>
        <w:jc w:val="both"/>
      </w:pPr>
      <w:bookmarkStart w:id="0" w:name="P83"/>
      <w:bookmarkEnd w:id="0"/>
      <w:r>
        <w:t xml:space="preserve">7. </w:t>
      </w:r>
      <w:proofErr w:type="gramStart"/>
      <w: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Ленинградской областной подсистемы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</w:t>
      </w:r>
      <w:proofErr w:type="gramEnd"/>
      <w:r>
        <w:t xml:space="preserve"> уровней реагирования:</w:t>
      </w:r>
    </w:p>
    <w:p w:rsidR="001B4F1A" w:rsidRDefault="001B4F1A">
      <w:pPr>
        <w:pStyle w:val="ConsPlusNormal"/>
        <w:ind w:firstLine="540"/>
        <w:jc w:val="both"/>
      </w:pPr>
      <w:r>
        <w:t>1)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1B4F1A" w:rsidRDefault="001B4F1A">
      <w:pPr>
        <w:pStyle w:val="ConsPlusNormal"/>
        <w:ind w:firstLine="540"/>
        <w:jc w:val="both"/>
      </w:pPr>
      <w:r>
        <w:t>2) местный уровень реагирования:</w:t>
      </w:r>
    </w:p>
    <w:p w:rsidR="001B4F1A" w:rsidRDefault="001B4F1A">
      <w:pPr>
        <w:pStyle w:val="ConsPlusNormal"/>
        <w:ind w:firstLine="540"/>
        <w:jc w:val="both"/>
      </w:pPr>
      <w:r>
        <w:t>а) 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1B4F1A" w:rsidRDefault="001B4F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б) 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1B4F1A" w:rsidRDefault="001B4F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r>
        <w:t>в) 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3) региональный (межмуниципальный) уровень реагирования - решением Губернатора Ленинградской области при ликвидации чрезвычайной ситуации силами и средствами организаций, органов местного самоуправления и Правительства Ленинградской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Ленинградской области.</w:t>
      </w:r>
      <w:proofErr w:type="gramEnd"/>
    </w:p>
    <w:p w:rsidR="001B4F1A" w:rsidRDefault="001B4F1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орган государственной власти или должностное лицо, определенные </w:t>
      </w:r>
      <w:hyperlink w:anchor="P83" w:history="1">
        <w:r>
          <w:rPr>
            <w:color w:val="0000FF"/>
          </w:rPr>
          <w:t>частью 7</w:t>
        </w:r>
      </w:hyperlink>
      <w:r>
        <w:t xml:space="preserve"> настоящей статьи, могут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Ленинградской области, и принимать</w:t>
      </w:r>
      <w:proofErr w:type="gramEnd"/>
      <w:r>
        <w:t xml:space="preserve"> следующие дополнительные меры по защите населения и территорий от чрезвычайных ситуаций:</w:t>
      </w:r>
    </w:p>
    <w:p w:rsidR="001B4F1A" w:rsidRDefault="001B4F1A">
      <w:pPr>
        <w:pStyle w:val="ConsPlusNormal"/>
        <w:ind w:firstLine="540"/>
        <w:jc w:val="both"/>
      </w:pPr>
      <w:r>
        <w:lastRenderedPageBreak/>
        <w:t>1)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B4F1A" w:rsidRDefault="001B4F1A">
      <w:pPr>
        <w:pStyle w:val="ConsPlusNormal"/>
        <w:ind w:firstLine="540"/>
        <w:jc w:val="both"/>
      </w:pPr>
      <w:r>
        <w:t xml:space="preserve">2)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B4F1A" w:rsidRDefault="001B4F1A">
      <w:pPr>
        <w:pStyle w:val="ConsPlusNormal"/>
        <w:ind w:firstLine="540"/>
        <w:jc w:val="both"/>
      </w:pPr>
      <w:r>
        <w:t>3)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1B4F1A" w:rsidRDefault="001B4F1A">
      <w:pPr>
        <w:pStyle w:val="ConsPlusNormal"/>
        <w:ind w:firstLine="540"/>
        <w:jc w:val="both"/>
      </w:pPr>
      <w:r>
        <w:t>4)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5)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4. Гласность и информация в области защиты населения и территорий Ленинградской области от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о радиационной, химической, медико-биологической, взрывной, пожарной и экологической безопасности на территории Ленинградской области.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органы местного самоуправления и руководители организаций, эксплуатирующих опасные производственные объекты, информируют население через официальные издания Ленинградской области и иные средства массовой информации о состоянии защиты населения и территорий от чрезвычайных ситуаций и принятых мерах по обеспечению их безопасности, прогнозируемых и возникших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>, приемах и способах защиты населения и территорий Ленинградской области от их последствий.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r>
        <w:t>Порядок и сроки предоставления указанной информации населению, органам государственной власти Ленинградской области, органам местного самоуправления и организациям устанавливаются Правительством Ленинградской области.</w:t>
      </w:r>
    </w:p>
    <w:p w:rsidR="001B4F1A" w:rsidRDefault="001B4F1A">
      <w:pPr>
        <w:pStyle w:val="ConsPlusNormal"/>
      </w:pPr>
    </w:p>
    <w:p w:rsidR="001B4F1A" w:rsidRDefault="001B4F1A">
      <w:pPr>
        <w:pStyle w:val="ConsPlusTitle"/>
        <w:jc w:val="center"/>
        <w:outlineLvl w:val="0"/>
      </w:pPr>
      <w:r>
        <w:t>II. ОРГАНЫ ГОСУДАРСТВЕННОЙ ВЛАСТИ, ОРГАНЫ МЕСТНОГО</w:t>
      </w:r>
    </w:p>
    <w:p w:rsidR="001B4F1A" w:rsidRDefault="001B4F1A">
      <w:pPr>
        <w:pStyle w:val="ConsPlusTitle"/>
        <w:jc w:val="center"/>
      </w:pPr>
      <w:r>
        <w:t>САМОУПРАВЛЕНИЯ, ОСУЩЕСТВЛЯЮЩИЕ ПОЛНОМОЧИЯ В ОБЛАСТИ</w:t>
      </w:r>
    </w:p>
    <w:p w:rsidR="001B4F1A" w:rsidRDefault="001B4F1A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1B4F1A" w:rsidRDefault="001B4F1A">
      <w:pPr>
        <w:pStyle w:val="ConsPlusTitle"/>
        <w:jc w:val="center"/>
      </w:pPr>
      <w:r>
        <w:t>НА ТЕРРИТОРИИ ЛЕНИНГРАДСКОЙ ОБЛАСТИ</w:t>
      </w:r>
    </w:p>
    <w:p w:rsidR="001B4F1A" w:rsidRDefault="001B4F1A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Ленинградской области по защите населения и территорий от чрезвычайных ситуаций</w:t>
      </w:r>
    </w:p>
    <w:p w:rsidR="001B4F1A" w:rsidRDefault="001B4F1A">
      <w:pPr>
        <w:pStyle w:val="ConsPlusNormal"/>
        <w:jc w:val="both"/>
      </w:pPr>
      <w:r>
        <w:t xml:space="preserve">(в ред. Законов Ленинградской области от 21.07.2005 </w:t>
      </w:r>
      <w:hyperlink r:id="rId34" w:history="1">
        <w:r>
          <w:rPr>
            <w:color w:val="0000FF"/>
          </w:rPr>
          <w:t>N 61-оз</w:t>
        </w:r>
      </w:hyperlink>
      <w:r>
        <w:t xml:space="preserve">, от 18.07.2016 </w:t>
      </w:r>
      <w:hyperlink r:id="rId35" w:history="1">
        <w:r>
          <w:rPr>
            <w:color w:val="0000FF"/>
          </w:rPr>
          <w:t>N 61-оз</w:t>
        </w:r>
      </w:hyperlink>
      <w:r>
        <w:t>)</w:t>
      </w:r>
    </w:p>
    <w:p w:rsidR="001B4F1A" w:rsidRDefault="001B4F1A">
      <w:pPr>
        <w:pStyle w:val="ConsPlusNormal"/>
        <w:jc w:val="both"/>
      </w:pPr>
    </w:p>
    <w:p w:rsidR="001B4F1A" w:rsidRDefault="001B4F1A">
      <w:pPr>
        <w:pStyle w:val="ConsPlusNormal"/>
        <w:ind w:firstLine="540"/>
        <w:jc w:val="both"/>
      </w:pPr>
      <w:r>
        <w:t>1. Законодательное собрание Ленинградской области:</w:t>
      </w:r>
    </w:p>
    <w:p w:rsidR="001B4F1A" w:rsidRDefault="001B4F1A">
      <w:pPr>
        <w:pStyle w:val="ConsPlusNormal"/>
        <w:ind w:firstLine="540"/>
        <w:jc w:val="both"/>
      </w:pPr>
      <w:r>
        <w:t>осуществляет законодательное регулирование и определяет порядок реализации полномочий органов государственной власти в области защиты населения и территорий от чрезвычайных ситуаций регионального и межмуниципального характера;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утверждает областной бюджет, предусматривающий отдельной строкой бюджетные ассигнования на финансирование деятельности по предупреждению и ликвидации последствий чрезвычайных ситуаций регионального и межмуниципального характера и стихийных бедствий;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lastRenderedPageBreak/>
        <w:t xml:space="preserve">абзац исключен. - </w:t>
      </w:r>
      <w:hyperlink r:id="rId38" w:history="1">
        <w:r>
          <w:rPr>
            <w:color w:val="0000FF"/>
          </w:rPr>
          <w:t>Закон</w:t>
        </w:r>
      </w:hyperlink>
      <w:r>
        <w:t xml:space="preserve"> Ленинградской области от 11.12.2009 N 104-оз.</w:t>
      </w:r>
    </w:p>
    <w:p w:rsidR="001B4F1A" w:rsidRDefault="001B4F1A">
      <w:pPr>
        <w:pStyle w:val="ConsPlusNormal"/>
        <w:ind w:firstLine="540"/>
        <w:jc w:val="both"/>
      </w:pPr>
      <w:r>
        <w:t>2. Губернатор Ленинградской области:</w:t>
      </w:r>
    </w:p>
    <w:p w:rsidR="001B4F1A" w:rsidRDefault="001B4F1A">
      <w:pPr>
        <w:pStyle w:val="ConsPlusNormal"/>
        <w:ind w:firstLine="540"/>
        <w:jc w:val="both"/>
      </w:pPr>
      <w:r>
        <w:t xml:space="preserve">принимает решения, определяющие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и областными законами,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Ленинградской области основные направления организации защиты населения и территорий Ленинградской области от чрезвычайных ситуаций регионального и межмуниципального характера;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в случаях, угрожающих безопасности и здоровью людей, нормальному функционированию систем жизнеобеспечения, принимает необходимые меры по ликвидации чрезвычайных ситуаций регионального и межмуниципального характера и их последствий и поддержанию правопорядка;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в соответствии с действующим законодательством принимает решение о привлечении необходимых сил и сре</w:t>
      </w:r>
      <w:proofErr w:type="gramStart"/>
      <w:r>
        <w:t>дств к л</w:t>
      </w:r>
      <w:proofErr w:type="gramEnd"/>
      <w:r>
        <w:t>иквидации чрезвычайных ситуаций регионального и межмуниципального характера;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принимает решение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Ленинградской областной подсистемы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 региональный</w:t>
      </w:r>
      <w:proofErr w:type="gramEnd"/>
      <w:r>
        <w:t xml:space="preserve"> (межмуниципальный) уровень реагирования;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может определять руководителя ликвидации чрезвычайных ситуаций, который несет ответственность за проведение этих работ в соответствии с законодательством Российской Федерации и законодательством Ленинградской области, и принимать дополнительные меры по защите населения и территорий от чрезвычайных ситуаций.</w:t>
      </w:r>
      <w:proofErr w:type="gramEnd"/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r>
        <w:t>3. Правительство Ленинградской области:</w:t>
      </w:r>
    </w:p>
    <w:p w:rsidR="001B4F1A" w:rsidRDefault="001B4F1A">
      <w:pPr>
        <w:pStyle w:val="ConsPlusNormal"/>
        <w:ind w:firstLine="540"/>
        <w:jc w:val="both"/>
      </w:pPr>
      <w:r>
        <w:t>осуществляет руководство Ленинградской областной подсистемой РСЧС;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r>
        <w:t xml:space="preserve">принимает на основании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нормативных правовых актов Российской Федерации, законов Ленинградской области нормативные правовые акты по защите населения и территорий от чрезвычайных ситуаций регионального и межмуниципального характера и обеспечивает их выполнение;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осуществляет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r>
        <w:t>принимает решения о проведении эвакуационных мероприятий в зонах чрезвычайных ситуаций регионального и межмуниципального характера и обеспечивает их проведение;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 xml:space="preserve">организует и проводит аварийно-спасательные и другие неотложные работы при чрезвычайных ситуациях межмуниципального и регионального характера, а также обеспечивает </w:t>
      </w:r>
      <w:r>
        <w:lastRenderedPageBreak/>
        <w:t>поддержание общественного порядка в ходе их проведения; при недостаточности собственных сил и средств обращается к Правительству Российской Федерации за оказанием помощи;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r>
        <w:t>обеспечивает создание областных резервов финансовых и материальных ресурсов для ликвидации чрезвычайных ситуаций регионального и межмуниципального характера, определяет порядок их использования;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осуществляет финансирование мероприятий по предупреждению чрезвычайных ситуаций регионального и межмуниципального характера, защите населения и территорий от чрезвычайных ситуаций регионального и межмуниципального характера;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содействует устойчивому функционированию объектов жизнеобеспечения в условиях чрезвычайных ситуаций регионального и межмуниципального характера;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утверждает и обеспечивает выполнение государственных программ по предупреждению чрезвычайных ситуаций регионального и межмуниципального характера, защите населения и территорий от чрезвычайных ситуаций регионального и межмуниципального характера;</w:t>
      </w:r>
    </w:p>
    <w:p w:rsidR="001B4F1A" w:rsidRDefault="001B4F1A">
      <w:pPr>
        <w:pStyle w:val="ConsPlusNormal"/>
        <w:jc w:val="both"/>
      </w:pPr>
      <w:r>
        <w:t xml:space="preserve">(в ред. Законов Ленинградской области от 11.12.2009 </w:t>
      </w:r>
      <w:hyperlink r:id="rId57" w:history="1">
        <w:r>
          <w:rPr>
            <w:color w:val="0000FF"/>
          </w:rPr>
          <w:t>N 104-оз</w:t>
        </w:r>
      </w:hyperlink>
      <w:r>
        <w:t xml:space="preserve">, от 19.03.2014 </w:t>
      </w:r>
      <w:hyperlink r:id="rId58" w:history="1">
        <w:r>
          <w:rPr>
            <w:color w:val="0000FF"/>
          </w:rPr>
          <w:t>N 12-оз</w:t>
        </w:r>
      </w:hyperlink>
      <w:r>
        <w:t>)</w:t>
      </w:r>
    </w:p>
    <w:p w:rsidR="001B4F1A" w:rsidRDefault="001B4F1A">
      <w:pPr>
        <w:pStyle w:val="ConsPlusNormal"/>
        <w:ind w:firstLine="540"/>
        <w:jc w:val="both"/>
      </w:pPr>
      <w:r>
        <w:t>в соответствии с действующим законодательством устанавливает дополнительные гарантии и льготы социальной защиты для должностных лиц и сотрудников органа, уполномоченного на решение задач по защите населения и территорий от чрезвычайных ситуаций регионального и межмуниципального характера в Ленинградской области;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осуществляет информирование населения о чрезвычайных ситуациях;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>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>создает и поддерживает в постоянной готовности системы оповещения и информирования населения о чрезвычайных ситуациях;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об угрозе возникновения чрезвычайной ситуации или о возникновении чрезвычайной ситуации,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 xml:space="preserve">содействует федеральному органу исполнительной власти, уполномоченному на решение задач в области защиты населения и территорий Ленинградской области от чрезвычайных ситуаций, в предоставлении участков для установки </w:t>
      </w:r>
      <w:proofErr w:type="gramStart"/>
      <w:r>
        <w:t>и(</w:t>
      </w:r>
      <w:proofErr w:type="gramEnd"/>
      <w:r>
        <w:t>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средств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>вводит режим повышенной готовности или чрезвычайной ситуации для соответствующих органов управления и сил Ленинградской областной подсистемы РСЧС;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ind w:firstLine="540"/>
        <w:jc w:val="both"/>
      </w:pPr>
      <w:r>
        <w:t xml:space="preserve">устанавливает порядок организации и обеспечивает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</w:t>
      </w:r>
      <w:r>
        <w:lastRenderedPageBreak/>
        <w:t>чрезвычайных ситуаций, установленного Правительством Российской Федерации.</w:t>
      </w:r>
    </w:p>
    <w:p w:rsidR="001B4F1A" w:rsidRDefault="001B4F1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6. Полномочия органов местного самоуправления Ленинградской области по защите населения и территорий от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Полномочия органов местного самоуправления Ленинградской области в сфере защиты населения и территорий от чрезвычайных ситуаций определяются законодательством Российской Федерации.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7. Орган, уполномоченный на решение задач в области защиты населения и территорий Ленинградской области от чрезвычайных ситуаций</w:t>
      </w:r>
    </w:p>
    <w:p w:rsidR="001B4F1A" w:rsidRDefault="001B4F1A">
      <w:pPr>
        <w:pStyle w:val="ConsPlusNormal"/>
        <w:jc w:val="both"/>
      </w:pPr>
      <w:r>
        <w:t xml:space="preserve">(в ред. Законов Ленинградской области от 21.07.2005 </w:t>
      </w:r>
      <w:hyperlink r:id="rId67" w:history="1">
        <w:r>
          <w:rPr>
            <w:color w:val="0000FF"/>
          </w:rPr>
          <w:t>N 61-оз</w:t>
        </w:r>
      </w:hyperlink>
      <w:r>
        <w:t xml:space="preserve">, от 29.12.2012 </w:t>
      </w:r>
      <w:hyperlink r:id="rId68" w:history="1">
        <w:r>
          <w:rPr>
            <w:color w:val="0000FF"/>
          </w:rPr>
          <w:t>N 117-оз</w:t>
        </w:r>
      </w:hyperlink>
      <w:r>
        <w:t>)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Органом, уполномоченным на решение задач в области защиты населения и территорий от чрезвычайных ситуаций регионального и межмуниципального характера на территории Ленинградской области, является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Ленинградской области от 29.12.2012 N 117-оз.</w:t>
      </w:r>
    </w:p>
    <w:p w:rsidR="001B4F1A" w:rsidRDefault="001B4F1A">
      <w:pPr>
        <w:pStyle w:val="ConsPlusNormal"/>
      </w:pPr>
    </w:p>
    <w:p w:rsidR="001B4F1A" w:rsidRDefault="001B4F1A">
      <w:pPr>
        <w:pStyle w:val="ConsPlusTitle"/>
        <w:jc w:val="center"/>
        <w:outlineLvl w:val="0"/>
      </w:pPr>
      <w:r>
        <w:t>III. ПРАВОВОЕ ПОЛОЖЕНИЕ ГРАЖДАН, ОРГАНИЗАЦИЙ,</w:t>
      </w:r>
    </w:p>
    <w:p w:rsidR="001B4F1A" w:rsidRDefault="001B4F1A">
      <w:pPr>
        <w:pStyle w:val="ConsPlusTitle"/>
        <w:jc w:val="center"/>
      </w:pPr>
      <w:r>
        <w:t>ОБЩЕСТВЕННЫХ ОБЪЕДИНЕНИЙ В ОБЛАСТИ ЗАЩИТЫ</w:t>
      </w:r>
    </w:p>
    <w:p w:rsidR="001B4F1A" w:rsidRDefault="001B4F1A">
      <w:pPr>
        <w:pStyle w:val="ConsPlusTitle"/>
        <w:jc w:val="center"/>
      </w:pPr>
      <w:r>
        <w:t>НАСЕЛЕНИЯ И ТЕРРИТОРИЙ ЛЕНИНГРАДСКОЙ ОБЛАСТИ</w:t>
      </w:r>
    </w:p>
    <w:p w:rsidR="001B4F1A" w:rsidRDefault="001B4F1A">
      <w:pPr>
        <w:pStyle w:val="ConsPlusTitle"/>
        <w:jc w:val="center"/>
      </w:pPr>
      <w:r>
        <w:t>ОТ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8. Права и обязанности граждан в области защиты населения и территорий Ленинградской области от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 xml:space="preserve">Права и обязанности граждан в области защиты населения и территорий Ленинградской области от чрезвычайных ситуаций определяются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от 21 декабря 1994 года N 68-ФЗ и законодательством Ленинградской области.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9. Обязанности организаций в области защиты населения и территорий Ленинградской области от чрезвычайных ситуаций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>1. Организации обязаны:</w:t>
      </w:r>
    </w:p>
    <w:p w:rsidR="001B4F1A" w:rsidRDefault="001B4F1A">
      <w:pPr>
        <w:pStyle w:val="ConsPlusNormal"/>
        <w:ind w:firstLine="540"/>
        <w:jc w:val="both"/>
      </w:pPr>
      <w:r>
        <w:t>1)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1B4F1A" w:rsidRDefault="001B4F1A">
      <w:pPr>
        <w:pStyle w:val="ConsPlusNormal"/>
        <w:ind w:firstLine="540"/>
        <w:jc w:val="both"/>
      </w:pPr>
      <w:r>
        <w:t>2)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1B4F1A" w:rsidRDefault="001B4F1A">
      <w:pPr>
        <w:pStyle w:val="ConsPlusNormal"/>
        <w:ind w:firstLine="540"/>
        <w:jc w:val="both"/>
      </w:pPr>
      <w:r>
        <w:t>3)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r>
        <w:t>4)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1B4F1A" w:rsidRDefault="001B4F1A">
      <w:pPr>
        <w:pStyle w:val="ConsPlusNormal"/>
        <w:ind w:firstLine="540"/>
        <w:jc w:val="both"/>
      </w:pPr>
      <w:r>
        <w:t xml:space="preserve">5) обеспечивать организацию и проведение аварийно-спасательных и других неотложных </w:t>
      </w:r>
      <w:r>
        <w:lastRenderedPageBreak/>
        <w:t>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1B4F1A" w:rsidRDefault="001B4F1A">
      <w:pPr>
        <w:pStyle w:val="ConsPlusNormal"/>
        <w:ind w:firstLine="540"/>
        <w:jc w:val="both"/>
      </w:pPr>
      <w:r>
        <w:t>6)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1B4F1A" w:rsidRDefault="001B4F1A">
      <w:pPr>
        <w:pStyle w:val="ConsPlusNormal"/>
        <w:ind w:firstLine="540"/>
        <w:jc w:val="both"/>
      </w:pPr>
      <w:r>
        <w:t>7) создавать резервы финансовых и материальных ресурсов для ликвидации чрезвычайных ситуаций;</w:t>
      </w:r>
    </w:p>
    <w:p w:rsidR="001B4F1A" w:rsidRDefault="001B4F1A">
      <w:pPr>
        <w:pStyle w:val="ConsPlusNormal"/>
        <w:ind w:firstLine="540"/>
        <w:jc w:val="both"/>
      </w:pPr>
      <w:r>
        <w:t>8)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9) предоставлять в установленном порядке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</w:t>
      </w:r>
      <w:proofErr w:type="gramEnd"/>
      <w:r>
        <w:t xml:space="preserve"> от чрезвычайных ситуаций путем предоставления </w:t>
      </w:r>
      <w:proofErr w:type="gramStart"/>
      <w:r>
        <w:t>и(</w:t>
      </w:r>
      <w:proofErr w:type="gramEnd"/>
      <w:r>
        <w:t>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1B4F1A" w:rsidRDefault="001B4F1A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Руководители организаций, эксплуатирующие опасные производственные объекты, несут ответственность в соответствии с действующим законодательством за безопасность деятельности организаций, а также населения, проживающего вблизи, и обязаны обеспечить выполнение установленных законодательством Российской Федерации требований промышленной безопасности по готовности к действиям по локализации и ликвидации последствий чрезвычайных ситуаций в случае аварии на опасном производственном объекте и по обязательному страхованию риска ответственности за причинение вреда</w:t>
      </w:r>
      <w:proofErr w:type="gramEnd"/>
      <w:r>
        <w:t xml:space="preserve"> другим лицам и окружающей природной среде.</w:t>
      </w:r>
    </w:p>
    <w:p w:rsidR="001B4F1A" w:rsidRDefault="001B4F1A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1B4F1A" w:rsidRDefault="001B4F1A">
      <w:pPr>
        <w:pStyle w:val="ConsPlusNormal"/>
        <w:ind w:firstLine="540"/>
        <w:jc w:val="both"/>
      </w:pPr>
      <w:r>
        <w:t>4. 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Ленинградской области.</w:t>
      </w:r>
    </w:p>
    <w:p w:rsidR="001B4F1A" w:rsidRDefault="001B4F1A">
      <w:pPr>
        <w:pStyle w:val="ConsPlusNormal"/>
      </w:pPr>
    </w:p>
    <w:p w:rsidR="001B4F1A" w:rsidRDefault="001B4F1A">
      <w:pPr>
        <w:pStyle w:val="ConsPlusTitle"/>
        <w:jc w:val="center"/>
        <w:outlineLvl w:val="0"/>
      </w:pPr>
      <w:r>
        <w:t>IV. ОРГАНИЗАЦИОННЫЕ МЕРЫ ЗАЩИТЫ НАСЕЛЕНИЯ</w:t>
      </w:r>
    </w:p>
    <w:p w:rsidR="001B4F1A" w:rsidRDefault="001B4F1A">
      <w:pPr>
        <w:pStyle w:val="ConsPlusTitle"/>
        <w:jc w:val="center"/>
      </w:pPr>
      <w:r>
        <w:t>И ТЕРРИТОРИЙ ЛЕНИНГРАДСКОЙ ОБЛАСТИ</w:t>
      </w:r>
    </w:p>
    <w:p w:rsidR="001B4F1A" w:rsidRDefault="001B4F1A">
      <w:pPr>
        <w:pStyle w:val="ConsPlusTitle"/>
        <w:jc w:val="center"/>
      </w:pPr>
      <w:r>
        <w:t>ОТ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10. Областной реестр потенциально опасных объектов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Потенциально опасные объекты, расположенные на территории Ленинградской области, и организации, осуществляющие перевозку опасных грузов, подлежат регистрации в областном реестре потенциально опасных объектов в порядке, установленном Правительством Ленинградской области.</w:t>
      </w:r>
    </w:p>
    <w:p w:rsidR="001B4F1A" w:rsidRDefault="001B4F1A">
      <w:pPr>
        <w:pStyle w:val="ConsPlusNormal"/>
        <w:ind w:firstLine="540"/>
        <w:jc w:val="both"/>
      </w:pPr>
      <w:r>
        <w:t>Сбор сведений для внесения в областной реестр и ведение этого реестра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1B4F1A" w:rsidRDefault="001B4F1A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11. Государственный надзор в области защиты населения и территорий от чрезвычайных ситуаций</w:t>
      </w:r>
    </w:p>
    <w:p w:rsidR="001B4F1A" w:rsidRDefault="001B4F1A">
      <w:pPr>
        <w:pStyle w:val="ConsPlusNormal"/>
        <w:jc w:val="both"/>
      </w:pPr>
      <w:r>
        <w:t xml:space="preserve">(в ред. Законов Ленинградской области от 21.07.2005 </w:t>
      </w:r>
      <w:hyperlink r:id="rId75" w:history="1">
        <w:r>
          <w:rPr>
            <w:color w:val="0000FF"/>
          </w:rPr>
          <w:t>N 61-оз</w:t>
        </w:r>
      </w:hyperlink>
      <w:r>
        <w:t xml:space="preserve">, от 12.11.2015 </w:t>
      </w:r>
      <w:hyperlink r:id="rId76" w:history="1">
        <w:r>
          <w:rPr>
            <w:color w:val="0000FF"/>
          </w:rPr>
          <w:t>N 104-оз</w:t>
        </w:r>
      </w:hyperlink>
      <w:r>
        <w:t>)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порядке, установленном законодательством Российской Федерации.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</w:pPr>
    </w:p>
    <w:p w:rsidR="001B4F1A" w:rsidRDefault="001B4F1A">
      <w:pPr>
        <w:pStyle w:val="ConsPlusTitle"/>
        <w:jc w:val="center"/>
        <w:outlineLvl w:val="0"/>
      </w:pPr>
      <w:r>
        <w:t>V. МЕРЫ ПО ЛИКВИДАЦИИ ЧРЕЗВЫЧАЙНОЙ СИТУАЦИИ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12. Сбор, обработка и обмен информацией в области защиты населения и территорий от чрезвычайных ситуаций, оповещение и информирование населения о чрезвычайных ситуациях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jc w:val="both"/>
      </w:pPr>
    </w:p>
    <w:p w:rsidR="001B4F1A" w:rsidRDefault="001B4F1A">
      <w:pPr>
        <w:pStyle w:val="ConsPlusNormal"/>
        <w:ind w:firstLine="540"/>
        <w:jc w:val="both"/>
      </w:pPr>
      <w:r>
        <w:t>Сбор, обработка и обмен информацией в области защиты населения и территорий от чрезвычайных ситуаций, 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населения, осуществляется в соответствии с нормативными правовыми актами Российской Федерации, Ленинградской области.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13. Определение границ зон чрезвычайной ситуации и зон экстренного оповещения населения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Ленинградской области от 19.03.2014 N 12-оз)</w:t>
      </w:r>
    </w:p>
    <w:p w:rsidR="001B4F1A" w:rsidRDefault="001B4F1A">
      <w:pPr>
        <w:pStyle w:val="ConsPlusNormal"/>
        <w:jc w:val="both"/>
      </w:pPr>
    </w:p>
    <w:p w:rsidR="001B4F1A" w:rsidRDefault="001B4F1A">
      <w:pPr>
        <w:pStyle w:val="ConsPlusNormal"/>
        <w:ind w:firstLine="540"/>
        <w:jc w:val="both"/>
      </w:pPr>
      <w:proofErr w:type="gramStart"/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Ленинградской области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Ленинградской области и органами местного самоуправления, на территориях которых сложились чрезвычайные ситуации.</w:t>
      </w:r>
      <w:proofErr w:type="gramEnd"/>
    </w:p>
    <w:p w:rsidR="001B4F1A" w:rsidRDefault="001B4F1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proofErr w:type="gramStart"/>
      <w:r>
        <w:t>Границы зон экстренного оповещения населения определяются нормативными правовыми актами Правительства Ленинградской области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14. Ликвидация чрезвычайной ситуации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Ликвидация чрезвычайной ситуации осуществляется силами и средствами организаций, органов исполнительной власти Ленинградской области, органов местного самоуправления, на территории которых возникла чрезвычайная ситуация. Для ликвидации чрезвычайных ситуаций привлекаются силы и средства гражданской обороны.</w:t>
      </w:r>
    </w:p>
    <w:p w:rsidR="001B4F1A" w:rsidRDefault="001B4F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Непосредственное руководство силами и средствами, привлеченными к ликвидации чрезвычайной ситуации, и организацию их взаимодействия осуществляет руководитель ликвидации чрезвычайной ситуации.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r>
        <w:t xml:space="preserve">Решения руководителя ликвидации чрезвычайной ситуации являются обязательными для </w:t>
      </w:r>
      <w:r>
        <w:lastRenderedPageBreak/>
        <w:t>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1B4F1A" w:rsidRDefault="001B4F1A">
      <w:pPr>
        <w:pStyle w:val="ConsPlusNormal"/>
        <w:ind w:firstLine="540"/>
        <w:jc w:val="both"/>
      </w:pPr>
      <w:r>
        <w:t xml:space="preserve">Абзац утратил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Ленинградской области от 19.03.2014 N 12-оз.</w:t>
      </w:r>
    </w:p>
    <w:p w:rsidR="001B4F1A" w:rsidRDefault="001B4F1A">
      <w:pPr>
        <w:pStyle w:val="ConsPlusNormal"/>
        <w:ind w:firstLine="540"/>
        <w:jc w:val="both"/>
      </w:pPr>
      <w:r>
        <w:t>Организация и ведение аварийно-спасательных и других неотложных работ аварийно-спасательными службами и спасателями осуществляются в соответствии с законодательством Российской Федерации.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15. Применение сил и средств органа внутренних дел Санкт-Петербурга и Ленинградской области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При ликвидации чрезвычайных ситуаций силы и средства органа внутренних дел Санкт-Петербурга и Ленинградской области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Ленинградской области.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16. Участие общественных объединений в ликвидации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Ленинградской области от 29.12.2012 N 117-оз)</w:t>
      </w:r>
    </w:p>
    <w:p w:rsidR="001B4F1A" w:rsidRDefault="001B4F1A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17. Создание и использование резервов финансовых и материальных ресурсов для ликвидации чрезвычайных ситуаций</w:t>
      </w:r>
    </w:p>
    <w:p w:rsidR="001B4F1A" w:rsidRDefault="001B4F1A">
      <w:pPr>
        <w:pStyle w:val="ConsPlusNormal"/>
        <w:ind w:firstLine="540"/>
        <w:jc w:val="both"/>
      </w:pPr>
    </w:p>
    <w:p w:rsidR="001B4F1A" w:rsidRDefault="001B4F1A">
      <w:pPr>
        <w:pStyle w:val="ConsPlusNormal"/>
        <w:ind w:firstLine="540"/>
        <w:jc w:val="both"/>
      </w:pPr>
      <w:r>
        <w:t>1. В целях резервирования бюджетных сре</w:t>
      </w:r>
      <w:proofErr w:type="gramStart"/>
      <w:r>
        <w:t>дств дл</w:t>
      </w:r>
      <w:proofErr w:type="gramEnd"/>
      <w:r>
        <w:t>я ликвидации чрезвычайных ситуаций регионального и межмуниципального характера в областном бюджете Ленинградской области и местных бюджетах должны быть предусмотрены специальные резервные фонды по ликвидации чрезвычайных ситуаций регионального и межмуниципального характера.</w:t>
      </w:r>
    </w:p>
    <w:p w:rsidR="001B4F1A" w:rsidRDefault="001B4F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2.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(далее - резервный фонд Правительства Ленинградской области) формируется за счет доходов областного бюджета и указывается в отдельной статье областного закона об областном бюджете Ленинградской области на соответствующий финансовый год.</w:t>
      </w:r>
    </w:p>
    <w:p w:rsidR="001B4F1A" w:rsidRDefault="001B4F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  <w:r>
        <w:t>Резервный фонд администрации муниципального образования по ликвидации чрезвычайных ситуаций формируется за счет доходов соответствующего местного бюджета и указывается в отдельной статье правового акта представительного органа местного самоуправления об утверждении этого местного бюджета на соответствующий финансовый год.</w:t>
      </w:r>
    </w:p>
    <w:p w:rsidR="001B4F1A" w:rsidRDefault="001B4F1A">
      <w:pPr>
        <w:pStyle w:val="ConsPlusNormal"/>
        <w:ind w:firstLine="540"/>
        <w:jc w:val="both"/>
      </w:pPr>
      <w:r>
        <w:t>3. Выделение средств из резервного фонда Правительства Ленинградской области осуществляется в порядке, установленном Правительством Ленинградской области.</w:t>
      </w:r>
    </w:p>
    <w:p w:rsidR="001B4F1A" w:rsidRDefault="001B4F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  <w:ind w:firstLine="540"/>
        <w:jc w:val="both"/>
      </w:pPr>
      <w:r>
        <w:t>Расходование средств резервного фонда Правительства Ленинградской области осуществляется без проведения конкурсов.</w:t>
      </w:r>
    </w:p>
    <w:p w:rsidR="001B4F1A" w:rsidRDefault="001B4F1A">
      <w:pPr>
        <w:pStyle w:val="ConsPlusNormal"/>
        <w:jc w:val="both"/>
      </w:pPr>
      <w:r>
        <w:t xml:space="preserve">(в ред. Законов Ленинградской области от 21.07.2005 </w:t>
      </w:r>
      <w:hyperlink r:id="rId89" w:history="1">
        <w:r>
          <w:rPr>
            <w:color w:val="0000FF"/>
          </w:rPr>
          <w:t>N 61-оз</w:t>
        </w:r>
      </w:hyperlink>
      <w:r>
        <w:t xml:space="preserve">, от 12.11.2015 </w:t>
      </w:r>
      <w:hyperlink r:id="rId90" w:history="1">
        <w:r>
          <w:rPr>
            <w:color w:val="0000FF"/>
          </w:rPr>
          <w:t>N 104-оз</w:t>
        </w:r>
      </w:hyperlink>
      <w:r>
        <w:t>)</w:t>
      </w:r>
    </w:p>
    <w:p w:rsidR="001B4F1A" w:rsidRDefault="001B4F1A">
      <w:pPr>
        <w:pStyle w:val="ConsPlusNormal"/>
        <w:ind w:firstLine="540"/>
        <w:jc w:val="both"/>
      </w:pPr>
      <w:r>
        <w:t xml:space="preserve">4. Областной резерв материальных ресурсов для ликвидации чрезвычайных ситуаций формируется за счет средств областного бюджета путем осуществления закупок для обеспечения государственных нужд Ленинградской области. Расходы на такие закупки должны быть предусмотрены в областном законе об областном бюджете Ленинградской области на </w:t>
      </w:r>
      <w:r>
        <w:lastRenderedPageBreak/>
        <w:t>соответствующий финансовый год.</w:t>
      </w:r>
    </w:p>
    <w:p w:rsidR="001B4F1A" w:rsidRDefault="001B4F1A">
      <w:pPr>
        <w:pStyle w:val="ConsPlusNormal"/>
        <w:ind w:firstLine="540"/>
        <w:jc w:val="both"/>
      </w:pPr>
      <w:r>
        <w:t>Порядок создания, использования, хранения и восполнения областного резерва материальных ресурсов для ликвидации чрезвычайных ситуаций устанавливается Правительством Ленинградской области.</w:t>
      </w:r>
    </w:p>
    <w:p w:rsidR="001B4F1A" w:rsidRDefault="001B4F1A">
      <w:pPr>
        <w:pStyle w:val="ConsPlusNormal"/>
        <w:jc w:val="both"/>
      </w:pPr>
      <w:r>
        <w:t xml:space="preserve">(часть 4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104-оз)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18. Расследование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Каждая чрезвычайная ситуация регионального и межмуниципального характера, возникшая на территории Ленинградской области, подлежит расследованию в целях выяснения причин возникновения чрезвычайной ситуации регионального и межмуниципального характера и оценки нанесенного ущерба.</w:t>
      </w:r>
    </w:p>
    <w:p w:rsidR="001B4F1A" w:rsidRDefault="001B4F1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Ленинградской области от 21.07.2005 N 61-оз)</w:t>
      </w:r>
    </w:p>
    <w:p w:rsidR="001B4F1A" w:rsidRDefault="001B4F1A">
      <w:pPr>
        <w:pStyle w:val="ConsPlusNormal"/>
        <w:ind w:firstLine="540"/>
        <w:jc w:val="both"/>
      </w:pPr>
      <w:r>
        <w:t>Расследование чрезвычайных ситуаций проводится специальной комиссией, назначаемой решением председателя комиссии по чрезвычайным ситуациям Ленинградской области.</w:t>
      </w:r>
    </w:p>
    <w:p w:rsidR="001B4F1A" w:rsidRDefault="001B4F1A">
      <w:pPr>
        <w:pStyle w:val="ConsPlusNormal"/>
        <w:ind w:firstLine="540"/>
        <w:jc w:val="both"/>
      </w:pPr>
      <w:r>
        <w:t>Материалы по результатам расследования причин возникновения чрезвычайных ситуаций передаются в соответствующие органы для решения в пределах их компетенции вопроса об ответственности виновных лиц.</w:t>
      </w:r>
    </w:p>
    <w:p w:rsidR="001B4F1A" w:rsidRDefault="001B4F1A">
      <w:pPr>
        <w:pStyle w:val="ConsPlusNormal"/>
      </w:pPr>
    </w:p>
    <w:p w:rsidR="001B4F1A" w:rsidRDefault="001B4F1A">
      <w:pPr>
        <w:pStyle w:val="ConsPlusTitle"/>
        <w:jc w:val="center"/>
        <w:outlineLvl w:val="0"/>
      </w:pPr>
      <w:r>
        <w:t>VII. ЗАКЛЮЧИТЕЛЬНЫЕ ПОЛОЖЕНИЯ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19. Ответственность за нарушение законодательства в области защиты населения и территорий Ленинградской области от чрезвычайных ситуаций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proofErr w:type="gramStart"/>
      <w:r>
        <w:t>Виновные в невыполнении или недобросовестном выполнении предусмотренных законодательством Российской Федерации и законодательством Ленинградской области обязанностей по защите населения и территорий Ленинградской области от чрезвычайных ситуаций, непринятии мер по обеспечению готовности сил и средств, предназначенных для ликвидации чрезвычайных ситуаций, несут дисциплинарную, административную, гражданско-правовую и уголовную ответственность в соответствии с законодательством Российской Федерации и законодательством Ленинградской области.</w:t>
      </w:r>
      <w:proofErr w:type="gramEnd"/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20. Приведение нормативных правовых актов в соответствие с настоящим областным законом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 xml:space="preserve">Признать утратившим силу областной </w:t>
      </w:r>
      <w:hyperlink r:id="rId93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Ленинградской области от чрезвычайных ситуаций природного и техногенного характера" от 31 октября 1996 года N 30-оз с момента официального опубликования настоящего областного закона.</w:t>
      </w:r>
    </w:p>
    <w:p w:rsidR="001B4F1A" w:rsidRDefault="001B4F1A">
      <w:pPr>
        <w:pStyle w:val="ConsPlusNormal"/>
        <w:ind w:firstLine="540"/>
        <w:jc w:val="both"/>
      </w:pPr>
      <w:r>
        <w:t>Нормативные правовые акты Правительства Ленинградской области, Губернатора Ленинградской области приводятся в соответствие с настоящим областным законом в течение трех месяцев с момента официального опубликования настоящего областного закона.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  <w:outlineLvl w:val="1"/>
      </w:pPr>
      <w:r>
        <w:t>Статья 21. Вступление настоящего областного закона в силу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1B4F1A" w:rsidRDefault="001B4F1A">
      <w:pPr>
        <w:pStyle w:val="ConsPlusNormal"/>
      </w:pPr>
    </w:p>
    <w:p w:rsidR="001B4F1A" w:rsidRDefault="001B4F1A">
      <w:pPr>
        <w:pStyle w:val="ConsPlusNormal"/>
        <w:jc w:val="right"/>
      </w:pPr>
      <w:r>
        <w:t>Губернатор</w:t>
      </w:r>
    </w:p>
    <w:p w:rsidR="001B4F1A" w:rsidRDefault="001B4F1A">
      <w:pPr>
        <w:pStyle w:val="ConsPlusNormal"/>
        <w:jc w:val="right"/>
      </w:pPr>
      <w:r>
        <w:t>Ленинградской области</w:t>
      </w:r>
    </w:p>
    <w:p w:rsidR="001B4F1A" w:rsidRDefault="001B4F1A">
      <w:pPr>
        <w:pStyle w:val="ConsPlusNormal"/>
        <w:jc w:val="right"/>
      </w:pPr>
      <w:proofErr w:type="spellStart"/>
      <w:r>
        <w:t>В.Сердюков</w:t>
      </w:r>
      <w:proofErr w:type="spellEnd"/>
    </w:p>
    <w:p w:rsidR="001B4F1A" w:rsidRDefault="001B4F1A">
      <w:pPr>
        <w:pStyle w:val="ConsPlusNormal"/>
      </w:pPr>
      <w:r>
        <w:t>Санкт-Петербург,</w:t>
      </w:r>
    </w:p>
    <w:p w:rsidR="001B4F1A" w:rsidRDefault="001B4F1A">
      <w:pPr>
        <w:pStyle w:val="ConsPlusNormal"/>
      </w:pPr>
      <w:r>
        <w:t>13 ноября 2003 года</w:t>
      </w:r>
    </w:p>
    <w:p w:rsidR="001B4F1A" w:rsidRDefault="001B4F1A">
      <w:pPr>
        <w:pStyle w:val="ConsPlusNormal"/>
      </w:pPr>
      <w:r>
        <w:t>N 93-оз</w:t>
      </w:r>
    </w:p>
    <w:p w:rsidR="00A36BBB" w:rsidRDefault="00A36BBB">
      <w:bookmarkStart w:id="1" w:name="_GoBack"/>
      <w:bookmarkEnd w:id="1"/>
    </w:p>
    <w:sectPr w:rsidR="00A36BBB" w:rsidSect="0015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A"/>
    <w:rsid w:val="001B4F1A"/>
    <w:rsid w:val="00A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BF3A43916321C28F11DF4D066D71EE2624127936ACA9F30BDC2662F942F740A2885A15865FE4F9pC54L" TargetMode="External"/><Relationship Id="rId21" Type="http://schemas.openxmlformats.org/officeDocument/2006/relationships/hyperlink" Target="consultantplus://offline/ref=87BF3A43916321C28F11DF4D066D71EE2626117D3EAEA9F30BDC2662F942F740A2885A15865FE4F9pC54L" TargetMode="External"/><Relationship Id="rId42" Type="http://schemas.openxmlformats.org/officeDocument/2006/relationships/hyperlink" Target="consultantplus://offline/ref=87BF3A43916321C28F11DF4D066D71EE22241D7C39A2F4F903852A60FE4DA857A5C15614865FE5pF59L" TargetMode="External"/><Relationship Id="rId47" Type="http://schemas.openxmlformats.org/officeDocument/2006/relationships/hyperlink" Target="consultantplus://offline/ref=87BF3A43916321C28F11DF4D066D71EE2625117C36ABA9F30BDC2662F942F740A2885A15865FE4F9pC50L" TargetMode="External"/><Relationship Id="rId63" Type="http://schemas.openxmlformats.org/officeDocument/2006/relationships/hyperlink" Target="consultantplus://offline/ref=87BF3A43916321C28F11DF4D066D71EE2626117D3EAEA9F30BDC2662F942F740A2885A15865FE4FBpC56L" TargetMode="External"/><Relationship Id="rId68" Type="http://schemas.openxmlformats.org/officeDocument/2006/relationships/hyperlink" Target="consultantplus://offline/ref=87BF3A43916321C28F11DF4D066D71EE2621147F38A1A9F30BDC2662F942F740A2885A15865FE4FBpC54L" TargetMode="External"/><Relationship Id="rId84" Type="http://schemas.openxmlformats.org/officeDocument/2006/relationships/hyperlink" Target="consultantplus://offline/ref=87BF3A43916321C28F11DF4D066D71EE2626117D3EAEA9F30BDC2662F942F740A2885A15865FE4FCpC56L" TargetMode="External"/><Relationship Id="rId89" Type="http://schemas.openxmlformats.org/officeDocument/2006/relationships/hyperlink" Target="consultantplus://offline/ref=87BF3A43916321C28F11DF4D066D71EE22241D7C39A2F4F903852A60FE4DA857A5C15614865FE6pF59L" TargetMode="External"/><Relationship Id="rId16" Type="http://schemas.openxmlformats.org/officeDocument/2006/relationships/hyperlink" Target="consultantplus://offline/ref=87BF3A43916321C28F11C05C136D71EE252214783CA8A9F30BDC2662F942F740A2885A15865FE4F9pC56L" TargetMode="External"/><Relationship Id="rId11" Type="http://schemas.openxmlformats.org/officeDocument/2006/relationships/hyperlink" Target="consultantplus://offline/ref=87BF3A43916321C28F11DF4D066D71EE262717713CAFA9F30BDC2662F942F740A2885A15865FE4F8pC5EL" TargetMode="External"/><Relationship Id="rId32" Type="http://schemas.openxmlformats.org/officeDocument/2006/relationships/hyperlink" Target="consultantplus://offline/ref=87BF3A43916321C28F11DF4D066D71EE2621147F38A1A9F30BDC2662F942F740A2885A15865FE4FApC56L" TargetMode="External"/><Relationship Id="rId37" Type="http://schemas.openxmlformats.org/officeDocument/2006/relationships/hyperlink" Target="consultantplus://offline/ref=87BF3A43916321C28F11DF4D066D71EE22241D7C39A2F4F903852A60FE4DA857A5C15614865FE5pF59L" TargetMode="External"/><Relationship Id="rId53" Type="http://schemas.openxmlformats.org/officeDocument/2006/relationships/hyperlink" Target="consultantplus://offline/ref=87BF3A43916321C28F11DF4D066D71EE2625117C36ABA9F30BDC2662F942F740A2885A15865FE4FApC56L" TargetMode="External"/><Relationship Id="rId58" Type="http://schemas.openxmlformats.org/officeDocument/2006/relationships/hyperlink" Target="consultantplus://offline/ref=87BF3A43916321C28F11DF4D066D71EE2626117D3EAEA9F30BDC2662F942F740A2885A15865FE4FApC52L" TargetMode="External"/><Relationship Id="rId74" Type="http://schemas.openxmlformats.org/officeDocument/2006/relationships/hyperlink" Target="consultantplus://offline/ref=87BF3A43916321C28F11DF4D066D71EE2621147F38A1A9F30BDC2662F942F740A2885A15865FE4FCpC57L" TargetMode="External"/><Relationship Id="rId79" Type="http://schemas.openxmlformats.org/officeDocument/2006/relationships/hyperlink" Target="consultantplus://offline/ref=87BF3A43916321C28F11DF4D066D71EE2626117D3EAEA9F30BDC2662F942F740A2885A15865FE4FBpC50L" TargetMode="External"/><Relationship Id="rId5" Type="http://schemas.openxmlformats.org/officeDocument/2006/relationships/hyperlink" Target="consultantplus://offline/ref=87BF3A43916321C28F11DF4D066D71EE222216713FA2F4F903852A60FE4DA857A5C15614865FE4pF50L" TargetMode="External"/><Relationship Id="rId90" Type="http://schemas.openxmlformats.org/officeDocument/2006/relationships/hyperlink" Target="consultantplus://offline/ref=87BF3A43916321C28F11DF4D066D71EE2624127936ACA9F30BDC2662F942F740A2885A15865FE4FEpC5FL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87BF3A43916321C28F11DF4D066D71EE2621147F38A1A9F30BDC2662F942F740A2885A15865FE4F9pC54L" TargetMode="External"/><Relationship Id="rId27" Type="http://schemas.openxmlformats.org/officeDocument/2006/relationships/hyperlink" Target="consultantplus://offline/ref=87BF3A43916321C28F11DF4D066D71EE2626117D3EAEA9F30BDC2662F942F740A2885A15865FE4F9pC5EL" TargetMode="External"/><Relationship Id="rId43" Type="http://schemas.openxmlformats.org/officeDocument/2006/relationships/hyperlink" Target="consultantplus://offline/ref=87BF3A43916321C28F11DF4D066D71EE22241D7C39A2F4F903852A60FE4DA857A5C15614865FE5pF59L" TargetMode="External"/><Relationship Id="rId48" Type="http://schemas.openxmlformats.org/officeDocument/2006/relationships/hyperlink" Target="consultantplus://offline/ref=87BF3A43916321C28F11DF4D066D71EE2621147F38A1A9F30BDC2662F942F740A2885A15865FE4FApC5FL" TargetMode="External"/><Relationship Id="rId64" Type="http://schemas.openxmlformats.org/officeDocument/2006/relationships/hyperlink" Target="consultantplus://offline/ref=87BF3A43916321C28F11DF4D066D71EE2626117D3EAEA9F30BDC2662F942F740A2885A15865FE4FBpC57L" TargetMode="External"/><Relationship Id="rId69" Type="http://schemas.openxmlformats.org/officeDocument/2006/relationships/hyperlink" Target="consultantplus://offline/ref=87BF3A43916321C28F11DF4D066D71EE2621147F38A1A9F30BDC2662F942F740A2885A15865FE4FBpC55L" TargetMode="External"/><Relationship Id="rId8" Type="http://schemas.openxmlformats.org/officeDocument/2006/relationships/hyperlink" Target="consultantplus://offline/ref=87BF3A43916321C28F11DF4D066D71EE2E24117139A2F4F903852A60FE4DA857A5C15614865FE5pF5DL" TargetMode="External"/><Relationship Id="rId51" Type="http://schemas.openxmlformats.org/officeDocument/2006/relationships/hyperlink" Target="consultantplus://offline/ref=87BF3A43916321C28F11DF4D066D71EE2625117C36ABA9F30BDC2662F942F740A2885A15865FE4F9pC5EL" TargetMode="External"/><Relationship Id="rId72" Type="http://schemas.openxmlformats.org/officeDocument/2006/relationships/hyperlink" Target="consultantplus://offline/ref=87BF3A43916321C28F11DF4D066D71EE2624127936ACA9F30BDC2662F942F740A2885A15865FE4FCpC50L" TargetMode="External"/><Relationship Id="rId80" Type="http://schemas.openxmlformats.org/officeDocument/2006/relationships/hyperlink" Target="consultantplus://offline/ref=87BF3A43916321C28F11DF4D066D71EE2625117C36ABA9F30BDC2662F942F740A2885A15865FE4FApC55L" TargetMode="External"/><Relationship Id="rId85" Type="http://schemas.openxmlformats.org/officeDocument/2006/relationships/hyperlink" Target="consultantplus://offline/ref=87BF3A43916321C28F11DF4D066D71EE2621147F38A1A9F30BDC2662F942F740A2885A15865FE4FCpC51L" TargetMode="External"/><Relationship Id="rId93" Type="http://schemas.openxmlformats.org/officeDocument/2006/relationships/hyperlink" Target="consultantplus://offline/ref=87BF3A43916321C28F11DF4D066D71EE242A147C35FFFEF15A8928p65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BF3A43916321C28F11DF4D066D71EE2624127936ACA9F30BDC2662F942F740A2885A15865FE4F8pC5EL" TargetMode="External"/><Relationship Id="rId17" Type="http://schemas.openxmlformats.org/officeDocument/2006/relationships/hyperlink" Target="consultantplus://offline/ref=87BF3A43916321C28F11DF4D066D71EE2621147F38A1A9F30BDC2662F942F740A2885A15865FE4F9pC56L" TargetMode="External"/><Relationship Id="rId25" Type="http://schemas.openxmlformats.org/officeDocument/2006/relationships/hyperlink" Target="consultantplus://offline/ref=87BF3A43916321C28F11DF4D066D71EE2626117D3EAEA9F30BDC2662F942F740A2885A15865FE4F9pC51L" TargetMode="External"/><Relationship Id="rId33" Type="http://schemas.openxmlformats.org/officeDocument/2006/relationships/hyperlink" Target="consultantplus://offline/ref=87BF3A43916321C28F11DF4D066D71EE2621147F38A1A9F30BDC2662F942F740A2885A15865FE4FApC55L" TargetMode="External"/><Relationship Id="rId38" Type="http://schemas.openxmlformats.org/officeDocument/2006/relationships/hyperlink" Target="consultantplus://offline/ref=87BF3A43916321C28F11DF4D066D71EE2E26117136A2F4F903852A60FE4DA857A5C15614865FE5pF5CL" TargetMode="External"/><Relationship Id="rId46" Type="http://schemas.openxmlformats.org/officeDocument/2006/relationships/hyperlink" Target="consultantplus://offline/ref=87BF3A43916321C28F11DF4D066D71EE2626117D3EAEA9F30BDC2662F942F740A2885A15865FE4FApC54L" TargetMode="External"/><Relationship Id="rId59" Type="http://schemas.openxmlformats.org/officeDocument/2006/relationships/hyperlink" Target="consultantplus://offline/ref=87BF3A43916321C28F11DF4D066D71EE22241D7C39A2F4F903852A60FE4DA857A5C15614865FE5pF59L" TargetMode="External"/><Relationship Id="rId67" Type="http://schemas.openxmlformats.org/officeDocument/2006/relationships/hyperlink" Target="consultantplus://offline/ref=87BF3A43916321C28F11DF4D066D71EE22241D7C39A2F4F903852A60FE4DA857A5C15614865FE5pF5CL" TargetMode="External"/><Relationship Id="rId20" Type="http://schemas.openxmlformats.org/officeDocument/2006/relationships/hyperlink" Target="consultantplus://offline/ref=87BF3A43916321C28F11DF4D066D71EE2624127936ACA9F30BDC2662F942F740A2885A15865FE4F9pC56L" TargetMode="External"/><Relationship Id="rId41" Type="http://schemas.openxmlformats.org/officeDocument/2006/relationships/hyperlink" Target="consultantplus://offline/ref=87BF3A43916321C28F11DF4D066D71EE22241D7C39A2F4F903852A60FE4DA857A5C15614865FE5pF59L" TargetMode="External"/><Relationship Id="rId54" Type="http://schemas.openxmlformats.org/officeDocument/2006/relationships/hyperlink" Target="consultantplus://offline/ref=87BF3A43916321C28F11DF4D066D71EE22241D7C39A2F4F903852A60FE4DA857A5C15614865FE5pF59L" TargetMode="External"/><Relationship Id="rId62" Type="http://schemas.openxmlformats.org/officeDocument/2006/relationships/hyperlink" Target="consultantplus://offline/ref=87BF3A43916321C28F11DF4D066D71EE2626117D3EAEA9F30BDC2662F942F740A2885A15865FE4FApC5FL" TargetMode="External"/><Relationship Id="rId70" Type="http://schemas.openxmlformats.org/officeDocument/2006/relationships/hyperlink" Target="consultantplus://offline/ref=87BF3A43916321C28F11DF4D066D71EE2621147F38A1A9F30BDC2662F942F740A2885A15865FE4FBpC53L" TargetMode="External"/><Relationship Id="rId75" Type="http://schemas.openxmlformats.org/officeDocument/2006/relationships/hyperlink" Target="consultantplus://offline/ref=87BF3A43916321C28F11DF4D066D71EE22241D7C39A2F4F903852A60FE4DA857A5C15614865FE5pF5FL" TargetMode="External"/><Relationship Id="rId83" Type="http://schemas.openxmlformats.org/officeDocument/2006/relationships/hyperlink" Target="consultantplus://offline/ref=87BF3A43916321C28F11DF4D066D71EE2625117C36ABA9F30BDC2662F942F740A2885A15865FE4FApC51L" TargetMode="External"/><Relationship Id="rId88" Type="http://schemas.openxmlformats.org/officeDocument/2006/relationships/hyperlink" Target="consultantplus://offline/ref=87BF3A43916321C28F11DF4D066D71EE2624127936ACA9F30BDC2662F942F740A2885A15865FE4FEpC51L" TargetMode="External"/><Relationship Id="rId91" Type="http://schemas.openxmlformats.org/officeDocument/2006/relationships/hyperlink" Target="consultantplus://offline/ref=87BF3A43916321C28F11DF4D066D71EE2624127936ACA9F30BDC2662F942F740A2885A15865FE4FFpC5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F3A43916321C28F11DF4D066D71EE22241D7C39A2F4F903852A60FE4DA857A5C15614865FE4pF50L" TargetMode="External"/><Relationship Id="rId15" Type="http://schemas.openxmlformats.org/officeDocument/2006/relationships/hyperlink" Target="consultantplus://offline/ref=87BF3A43916321C28F11C05C136D71EE252214783CA8A9F30BDC2662F942F740A2885Ap153L" TargetMode="External"/><Relationship Id="rId23" Type="http://schemas.openxmlformats.org/officeDocument/2006/relationships/hyperlink" Target="consultantplus://offline/ref=87BF3A43916321C28F11DF4D066D71EE2626117D3EAEA9F30BDC2662F942F740A2885A15865FE4F9pC52L" TargetMode="External"/><Relationship Id="rId28" Type="http://schemas.openxmlformats.org/officeDocument/2006/relationships/hyperlink" Target="consultantplus://offline/ref=87BF3A43916321C28F11DF4D066D71EE2624127936ACA9F30BDC2662F942F740A2885A15865FE4F9pC55L" TargetMode="External"/><Relationship Id="rId36" Type="http://schemas.openxmlformats.org/officeDocument/2006/relationships/hyperlink" Target="consultantplus://offline/ref=87BF3A43916321C28F11DF4D066D71EE22241D7C39A2F4F903852A60FE4DA857A5C15614865FE5pF59L" TargetMode="External"/><Relationship Id="rId49" Type="http://schemas.openxmlformats.org/officeDocument/2006/relationships/hyperlink" Target="consultantplus://offline/ref=87BF3A43916321C28F11C05C136D71EE252A137C35FFFEF15A8928p657L" TargetMode="External"/><Relationship Id="rId57" Type="http://schemas.openxmlformats.org/officeDocument/2006/relationships/hyperlink" Target="consultantplus://offline/ref=87BF3A43916321C28F11DF4D066D71EE2E26117136A2F4F903852A60FE4DA857A5C15614865FE5pF5DL" TargetMode="External"/><Relationship Id="rId10" Type="http://schemas.openxmlformats.org/officeDocument/2006/relationships/hyperlink" Target="consultantplus://offline/ref=87BF3A43916321C28F11DF4D066D71EE2626117D3EAEA9F30BDC2662F942F740A2885A15865FE4F8pC5EL" TargetMode="External"/><Relationship Id="rId31" Type="http://schemas.openxmlformats.org/officeDocument/2006/relationships/hyperlink" Target="consultantplus://offline/ref=87BF3A43916321C28F11DF4D066D71EE2625117C36ABA9F30BDC2662F942F740A2885A15865FE4F9pC54L" TargetMode="External"/><Relationship Id="rId44" Type="http://schemas.openxmlformats.org/officeDocument/2006/relationships/hyperlink" Target="consultantplus://offline/ref=87BF3A43916321C28F11DF4D066D71EE2621147F38A1A9F30BDC2662F942F740A2885A15865FE4FApC50L" TargetMode="External"/><Relationship Id="rId52" Type="http://schemas.openxmlformats.org/officeDocument/2006/relationships/hyperlink" Target="consultantplus://offline/ref=87BF3A43916321C28F11DF4D066D71EE22241D7C39A2F4F903852A60FE4DA857A5C15614865FE5pF59L" TargetMode="External"/><Relationship Id="rId60" Type="http://schemas.openxmlformats.org/officeDocument/2006/relationships/hyperlink" Target="consultantplus://offline/ref=87BF3A43916321C28F11DF4D066D71EE2626117D3EAEA9F30BDC2662F942F740A2885A15865FE4FApC53L" TargetMode="External"/><Relationship Id="rId65" Type="http://schemas.openxmlformats.org/officeDocument/2006/relationships/hyperlink" Target="consultantplus://offline/ref=87BF3A43916321C28F11DF4D066D71EE2626117D3EAEA9F30BDC2662F942F740A2885A15865FE4FBpC54L" TargetMode="External"/><Relationship Id="rId73" Type="http://schemas.openxmlformats.org/officeDocument/2006/relationships/hyperlink" Target="consultantplus://offline/ref=87BF3A43916321C28F11DF4D066D71EE2625117C36ABA9F30BDC2662F942F740A2885A15865FE4FApC54L" TargetMode="External"/><Relationship Id="rId78" Type="http://schemas.openxmlformats.org/officeDocument/2006/relationships/hyperlink" Target="consultantplus://offline/ref=87BF3A43916321C28F11DF4D066D71EE2626117D3EAEA9F30BDC2662F942F740A2885A15865FE4FBpC55L" TargetMode="External"/><Relationship Id="rId81" Type="http://schemas.openxmlformats.org/officeDocument/2006/relationships/hyperlink" Target="consultantplus://offline/ref=87BF3A43916321C28F11DF4D066D71EE22241D7C39A2F4F903852A60FE4DA857A5C15614865FE6pF58L" TargetMode="External"/><Relationship Id="rId86" Type="http://schemas.openxmlformats.org/officeDocument/2006/relationships/hyperlink" Target="consultantplus://offline/ref=87BF3A43916321C28F11DF4D066D71EE22241D7C39A2F4F903852A60FE4DA857A5C15614865FE6pF59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F3A43916321C28F11DF4D066D71EE2621147F38A1A9F30BDC2662F942F740A2885A15865FE4F8pC5EL" TargetMode="External"/><Relationship Id="rId13" Type="http://schemas.openxmlformats.org/officeDocument/2006/relationships/hyperlink" Target="consultantplus://offline/ref=87BF3A43916321C28F11DF4D066D71EE2625117C36ABA9F30BDC2662F942F740A2885A15865FE4F8pC5EL" TargetMode="External"/><Relationship Id="rId18" Type="http://schemas.openxmlformats.org/officeDocument/2006/relationships/hyperlink" Target="consultantplus://offline/ref=87BF3A43916321C28F11DF4D066D71EE2621147F38A1A9F30BDC2662F942F740A2885A15865FE4F9pC57L" TargetMode="External"/><Relationship Id="rId39" Type="http://schemas.openxmlformats.org/officeDocument/2006/relationships/hyperlink" Target="consultantplus://offline/ref=87BF3A43916321C28F11C05C136D71EE252A137C35FFFEF15A8928p657L" TargetMode="External"/><Relationship Id="rId34" Type="http://schemas.openxmlformats.org/officeDocument/2006/relationships/hyperlink" Target="consultantplus://offline/ref=87BF3A43916321C28F11DF4D066D71EE22241D7C39A2F4F903852A60FE4DA857A5C15614865FE5pF59L" TargetMode="External"/><Relationship Id="rId50" Type="http://schemas.openxmlformats.org/officeDocument/2006/relationships/hyperlink" Target="consultantplus://offline/ref=87BF3A43916321C28F11DF4D066D71EE22241D7C39A2F4F903852A60FE4DA857A5C15614865FE5pF59L" TargetMode="External"/><Relationship Id="rId55" Type="http://schemas.openxmlformats.org/officeDocument/2006/relationships/hyperlink" Target="consultantplus://offline/ref=87BF3A43916321C28F11DF4D066D71EE22241D7C39A2F4F903852A60FE4DA857A5C15614865FE5pF59L" TargetMode="External"/><Relationship Id="rId76" Type="http://schemas.openxmlformats.org/officeDocument/2006/relationships/hyperlink" Target="consultantplus://offline/ref=87BF3A43916321C28F11DF4D066D71EE2624127936ACA9F30BDC2662F942F740A2885A15865FE4FEpC54L" TargetMode="External"/><Relationship Id="rId7" Type="http://schemas.openxmlformats.org/officeDocument/2006/relationships/hyperlink" Target="consultantplus://offline/ref=87BF3A43916321C28F11DF4D066D71EE2E26117136A2F4F903852A60FE4DA857A5C15614865FE4pF50L" TargetMode="External"/><Relationship Id="rId71" Type="http://schemas.openxmlformats.org/officeDocument/2006/relationships/hyperlink" Target="consultantplus://offline/ref=87BF3A43916321C28F11C05C136D71EE252214783CA8A9F30BDC2662F942F740A2885A15865FE5FBpC54L" TargetMode="External"/><Relationship Id="rId92" Type="http://schemas.openxmlformats.org/officeDocument/2006/relationships/hyperlink" Target="consultantplus://offline/ref=87BF3A43916321C28F11DF4D066D71EE22241D7C39A2F4F903852A60FE4DA857A5C15614865FE6pF5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BF3A43916321C28F11DF4D066D71EE2624127936ACA9F30BDC2662F942F740A2885A15865FE4FApC56L" TargetMode="External"/><Relationship Id="rId24" Type="http://schemas.openxmlformats.org/officeDocument/2006/relationships/hyperlink" Target="consultantplus://offline/ref=87BF3A43916321C28F11DF4D066D71EE2624127936ACA9F30BDC2662F942F740A2885A15865FE4F9pC57L" TargetMode="External"/><Relationship Id="rId40" Type="http://schemas.openxmlformats.org/officeDocument/2006/relationships/hyperlink" Target="consultantplus://offline/ref=87BF3A43916321C28F11DF4D066D71EE262A157D3EABA9F30BDC2662F9p452L" TargetMode="External"/><Relationship Id="rId45" Type="http://schemas.openxmlformats.org/officeDocument/2006/relationships/hyperlink" Target="consultantplus://offline/ref=87BF3A43916321C28F11DF4D066D71EE2626117D3EAEA9F30BDC2662F942F740A2885A15865FE4FApC56L" TargetMode="External"/><Relationship Id="rId66" Type="http://schemas.openxmlformats.org/officeDocument/2006/relationships/hyperlink" Target="consultantplus://offline/ref=87BF3A43916321C28F11DF4D066D71EE2624127936ACA9F30BDC2662F942F740A2885A15865FE4FCpC52L" TargetMode="External"/><Relationship Id="rId87" Type="http://schemas.openxmlformats.org/officeDocument/2006/relationships/hyperlink" Target="consultantplus://offline/ref=87BF3A43916321C28F11DF4D066D71EE2624127936ACA9F30BDC2662F942F740A2885A15865FE4FEpC53L" TargetMode="External"/><Relationship Id="rId61" Type="http://schemas.openxmlformats.org/officeDocument/2006/relationships/hyperlink" Target="consultantplus://offline/ref=87BF3A43916321C28F11DF4D066D71EE2626117D3EAEA9F30BDC2662F942F740A2885A15865FE4FApC51L" TargetMode="External"/><Relationship Id="rId82" Type="http://schemas.openxmlformats.org/officeDocument/2006/relationships/hyperlink" Target="consultantplus://offline/ref=87BF3A43916321C28F11DF4D066D71EE2625117C36ABA9F30BDC2662F942F740A2885A15865FE4FApC53L" TargetMode="External"/><Relationship Id="rId19" Type="http://schemas.openxmlformats.org/officeDocument/2006/relationships/hyperlink" Target="consultantplus://offline/ref=87BF3A43916321C28F11DF4D066D71EE2626117D3EAEA9F30BDC2662F942F740A2885A15865FE4F9pC56L" TargetMode="External"/><Relationship Id="rId14" Type="http://schemas.openxmlformats.org/officeDocument/2006/relationships/hyperlink" Target="consultantplus://offline/ref=87BF3A43916321C28F11DF4D066D71EE2E26117136A2F4F903852A60FE4DA857A5C15614865FE4pF51L" TargetMode="External"/><Relationship Id="rId30" Type="http://schemas.openxmlformats.org/officeDocument/2006/relationships/hyperlink" Target="consultantplus://offline/ref=87BF3A43916321C28F11DF4D066D71EE2625117C36ABA9F30BDC2662F942F740A2885A15865FE4F9pC56L" TargetMode="External"/><Relationship Id="rId35" Type="http://schemas.openxmlformats.org/officeDocument/2006/relationships/hyperlink" Target="consultantplus://offline/ref=87BF3A43916321C28F11DF4D066D71EE2625117C36ABA9F30BDC2662F942F740A2885A15865FE4F9pC53L" TargetMode="External"/><Relationship Id="rId56" Type="http://schemas.openxmlformats.org/officeDocument/2006/relationships/hyperlink" Target="consultantplus://offline/ref=87BF3A43916321C28F11DF4D066D71EE22241D7C39A2F4F903852A60FE4DA857A5C15614865FE5pF59L" TargetMode="External"/><Relationship Id="rId77" Type="http://schemas.openxmlformats.org/officeDocument/2006/relationships/hyperlink" Target="consultantplus://offline/ref=87BF3A43916321C28F11DF4D066D71EE2624127936ACA9F30BDC2662F942F740A2885A15865FE4FEpC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7807</Words>
  <Characters>44506</Characters>
  <Application>Microsoft Office Word</Application>
  <DocSecurity>0</DocSecurity>
  <Lines>370</Lines>
  <Paragraphs>104</Paragraphs>
  <ScaleCrop>false</ScaleCrop>
  <Company/>
  <LinksUpToDate>false</LinksUpToDate>
  <CharactersWithSpaces>52209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Алексеевна Вереха</cp:lastModifiedBy>
  <cp:revision>1</cp:revision>
  <dcterms:created xsi:type="dcterms:W3CDTF">2017-03-16T11:57:00Z</dcterms:created>
  <dcterms:modified xsi:type="dcterms:W3CDTF">2017-03-16T11:58:00Z</dcterms:modified>
</cp:coreProperties>
</file>