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8D" w:rsidRDefault="001D158D" w:rsidP="001D158D">
      <w:pPr>
        <w:autoSpaceDE w:val="0"/>
        <w:autoSpaceDN w:val="0"/>
        <w:adjustRightInd w:val="0"/>
        <w:spacing w:after="0" w:line="240" w:lineRule="auto"/>
        <w:jc w:val="center"/>
        <w:outlineLvl w:val="0"/>
        <w:rPr>
          <w:rFonts w:ascii="Arial" w:hAnsi="Arial" w:cs="Arial"/>
          <w:sz w:val="20"/>
          <w:szCs w:val="20"/>
        </w:rPr>
      </w:pPr>
      <w:bookmarkStart w:id="0" w:name="_GoBack"/>
      <w:bookmarkEnd w:id="0"/>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апреля 2011 г. N 318</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ГОСУДАРСТВЕННОГО КОНТРОЛЯ (НАДЗОРА)</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СОБЛЮДЕНИЕМ ТРЕБОВАНИЙ ЗАКОНОДАТЕЛЬСТВА</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ЭНЕРГОСБЕРЕЖЕНИИ И О ПОВЫШЕНИИ ЭНЕРГЕТИЧЕСКОЙ</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И О ВНЕСЕНИИ ИЗМЕНЕНИЙ В НЕКОТОРЫЕ АКТЫ</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ПРАВИТЕЛЬСТВА РОССИЙСКОЙ ФЕДЕРАЦИИ</w:t>
      </w:r>
    </w:p>
    <w:p w:rsidR="001D158D" w:rsidRDefault="001D158D" w:rsidP="001D1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158D">
        <w:trPr>
          <w:jc w:val="center"/>
        </w:trPr>
        <w:tc>
          <w:tcPr>
            <w:tcW w:w="5000" w:type="pct"/>
            <w:tcBorders>
              <w:left w:val="single" w:sz="24" w:space="0" w:color="CED3F1"/>
              <w:right w:val="single" w:sz="24" w:space="0" w:color="F4F3F8"/>
            </w:tcBorders>
            <w:shd w:val="clear" w:color="auto" w:fill="F4F3F8"/>
          </w:tcPr>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26.11.2012 </w:t>
            </w:r>
            <w:hyperlink r:id="rId5" w:history="1">
              <w:r>
                <w:rPr>
                  <w:rFonts w:ascii="Arial" w:hAnsi="Arial" w:cs="Arial"/>
                  <w:color w:val="0000FF"/>
                  <w:sz w:val="20"/>
                  <w:szCs w:val="20"/>
                </w:rPr>
                <w:t>N 1229</w:t>
              </w:r>
            </w:hyperlink>
            <w:r>
              <w:rPr>
                <w:rFonts w:ascii="Arial" w:hAnsi="Arial" w:cs="Arial"/>
                <w:color w:val="392C69"/>
                <w:sz w:val="20"/>
                <w:szCs w:val="20"/>
              </w:rPr>
              <w:t>,</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05.06.2013 </w:t>
            </w:r>
            <w:hyperlink r:id="rId6" w:history="1">
              <w:r>
                <w:rPr>
                  <w:rFonts w:ascii="Arial" w:hAnsi="Arial" w:cs="Arial"/>
                  <w:color w:val="0000FF"/>
                  <w:sz w:val="20"/>
                  <w:szCs w:val="20"/>
                </w:rPr>
                <w:t>N 476</w:t>
              </w:r>
            </w:hyperlink>
            <w:r>
              <w:rPr>
                <w:rFonts w:ascii="Arial" w:hAnsi="Arial" w:cs="Arial"/>
                <w:color w:val="392C69"/>
                <w:sz w:val="20"/>
                <w:szCs w:val="20"/>
              </w:rPr>
              <w:t xml:space="preserve">, от 04.09.2015 </w:t>
            </w:r>
            <w:hyperlink r:id="rId7" w:history="1">
              <w:r>
                <w:rPr>
                  <w:rFonts w:ascii="Arial" w:hAnsi="Arial" w:cs="Arial"/>
                  <w:color w:val="0000FF"/>
                  <w:sz w:val="20"/>
                  <w:szCs w:val="20"/>
                </w:rPr>
                <w:t>N 941</w:t>
              </w:r>
            </w:hyperlink>
            <w:r>
              <w:rPr>
                <w:rFonts w:ascii="Arial" w:hAnsi="Arial" w:cs="Arial"/>
                <w:color w:val="392C69"/>
                <w:sz w:val="20"/>
                <w:szCs w:val="20"/>
              </w:rPr>
              <w:t xml:space="preserve">, от 21.12.2018 </w:t>
            </w:r>
            <w:hyperlink r:id="rId8" w:history="1">
              <w:r>
                <w:rPr>
                  <w:rFonts w:ascii="Arial" w:hAnsi="Arial" w:cs="Arial"/>
                  <w:color w:val="0000FF"/>
                  <w:sz w:val="20"/>
                  <w:szCs w:val="20"/>
                </w:rPr>
                <w:t>N 1622</w:t>
              </w:r>
            </w:hyperlink>
            <w:r>
              <w:rPr>
                <w:rFonts w:ascii="Arial" w:hAnsi="Arial" w:cs="Arial"/>
                <w:color w:val="392C69"/>
                <w:sz w:val="20"/>
                <w:szCs w:val="20"/>
              </w:rPr>
              <w:t>,</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18.07.2019 </w:t>
            </w:r>
            <w:hyperlink r:id="rId9" w:history="1">
              <w:r>
                <w:rPr>
                  <w:rFonts w:ascii="Arial" w:hAnsi="Arial" w:cs="Arial"/>
                  <w:color w:val="0000FF"/>
                  <w:sz w:val="20"/>
                  <w:szCs w:val="20"/>
                </w:rPr>
                <w:t>N 926</w:t>
              </w:r>
            </w:hyperlink>
            <w:r>
              <w:rPr>
                <w:rFonts w:ascii="Arial" w:hAnsi="Arial" w:cs="Arial"/>
                <w:color w:val="392C69"/>
                <w:sz w:val="20"/>
                <w:szCs w:val="20"/>
              </w:rPr>
              <w:t xml:space="preserve">, от 30.06.2020 </w:t>
            </w:r>
            <w:hyperlink r:id="rId10" w:history="1">
              <w:r>
                <w:rPr>
                  <w:rFonts w:ascii="Arial" w:hAnsi="Arial" w:cs="Arial"/>
                  <w:color w:val="0000FF"/>
                  <w:sz w:val="20"/>
                  <w:szCs w:val="20"/>
                </w:rPr>
                <w:t>N 966</w:t>
              </w:r>
            </w:hyperlink>
            <w:r>
              <w:rPr>
                <w:rFonts w:ascii="Arial" w:hAnsi="Arial" w:cs="Arial"/>
                <w:color w:val="392C69"/>
                <w:sz w:val="20"/>
                <w:szCs w:val="20"/>
              </w:rPr>
              <w:t>)</w:t>
            </w:r>
          </w:p>
        </w:tc>
      </w:tr>
    </w:tbl>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hyperlink w:anchor="Par37" w:history="1">
        <w:r>
          <w:rPr>
            <w:rFonts w:ascii="Arial" w:hAnsi="Arial" w:cs="Arial"/>
            <w:color w:val="0000FF"/>
            <w:sz w:val="20"/>
            <w:szCs w:val="20"/>
          </w:rPr>
          <w:t>Правила</w:t>
        </w:r>
      </w:hyperlink>
      <w:r>
        <w:rPr>
          <w:rFonts w:ascii="Arial" w:hAnsi="Arial" w:cs="Arial"/>
          <w:sz w:val="20"/>
          <w:szCs w:val="2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26.11.2012 N 1229)</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hyperlink w:anchor="Par115"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по истечении 2 месяцев со дня его официального опубликования.</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апреля 2011 г. N 318</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7"/>
      <w:bookmarkEnd w:id="1"/>
      <w:r>
        <w:rPr>
          <w:rFonts w:ascii="Arial" w:eastAsiaTheme="minorHAnsi" w:hAnsi="Arial" w:cs="Arial"/>
          <w:color w:val="auto"/>
          <w:sz w:val="20"/>
          <w:szCs w:val="20"/>
        </w:rPr>
        <w:t>ПРАВИЛА</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ГОСУДАРСТВЕННОГО КОНТРОЛЯ (НАДЗОРА)</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СОБЛЮДЕНИЕМ ТРЕБОВАНИЙ ЗАКОНОДАТЕЛЬСТВА</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ЭНЕРГОСБЕРЕЖЕНИИ И О ПОВЫШЕНИИ ЭНЕРГЕТИЧЕСКОЙ</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w:t>
      </w:r>
    </w:p>
    <w:p w:rsidR="001D158D" w:rsidRDefault="001D158D" w:rsidP="001D1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158D">
        <w:trPr>
          <w:jc w:val="center"/>
        </w:trPr>
        <w:tc>
          <w:tcPr>
            <w:tcW w:w="5000" w:type="pct"/>
            <w:tcBorders>
              <w:left w:val="single" w:sz="24" w:space="0" w:color="CED3F1"/>
              <w:right w:val="single" w:sz="24" w:space="0" w:color="F4F3F8"/>
            </w:tcBorders>
            <w:shd w:val="clear" w:color="auto" w:fill="F4F3F8"/>
          </w:tcPr>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26.11.2012 </w:t>
            </w:r>
            <w:hyperlink r:id="rId13" w:history="1">
              <w:r>
                <w:rPr>
                  <w:rFonts w:ascii="Arial" w:hAnsi="Arial" w:cs="Arial"/>
                  <w:color w:val="0000FF"/>
                  <w:sz w:val="20"/>
                  <w:szCs w:val="20"/>
                </w:rPr>
                <w:t>N 1229</w:t>
              </w:r>
            </w:hyperlink>
            <w:r>
              <w:rPr>
                <w:rFonts w:ascii="Arial" w:hAnsi="Arial" w:cs="Arial"/>
                <w:color w:val="392C69"/>
                <w:sz w:val="20"/>
                <w:szCs w:val="20"/>
              </w:rPr>
              <w:t>,</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05.06.2013 </w:t>
            </w:r>
            <w:hyperlink r:id="rId14" w:history="1">
              <w:r>
                <w:rPr>
                  <w:rFonts w:ascii="Arial" w:hAnsi="Arial" w:cs="Arial"/>
                  <w:color w:val="0000FF"/>
                  <w:sz w:val="20"/>
                  <w:szCs w:val="20"/>
                </w:rPr>
                <w:t>N 476</w:t>
              </w:r>
            </w:hyperlink>
            <w:r>
              <w:rPr>
                <w:rFonts w:ascii="Arial" w:hAnsi="Arial" w:cs="Arial"/>
                <w:color w:val="392C69"/>
                <w:sz w:val="20"/>
                <w:szCs w:val="20"/>
              </w:rPr>
              <w:t xml:space="preserve">, от 04.09.2015 </w:t>
            </w:r>
            <w:hyperlink r:id="rId15" w:history="1">
              <w:r>
                <w:rPr>
                  <w:rFonts w:ascii="Arial" w:hAnsi="Arial" w:cs="Arial"/>
                  <w:color w:val="0000FF"/>
                  <w:sz w:val="20"/>
                  <w:szCs w:val="20"/>
                </w:rPr>
                <w:t>N 941</w:t>
              </w:r>
            </w:hyperlink>
            <w:r>
              <w:rPr>
                <w:rFonts w:ascii="Arial" w:hAnsi="Arial" w:cs="Arial"/>
                <w:color w:val="392C69"/>
                <w:sz w:val="20"/>
                <w:szCs w:val="20"/>
              </w:rPr>
              <w:t xml:space="preserve">, от 21.12.2018 </w:t>
            </w:r>
            <w:hyperlink r:id="rId16" w:history="1">
              <w:r>
                <w:rPr>
                  <w:rFonts w:ascii="Arial" w:hAnsi="Arial" w:cs="Arial"/>
                  <w:color w:val="0000FF"/>
                  <w:sz w:val="20"/>
                  <w:szCs w:val="20"/>
                </w:rPr>
                <w:t>N 1622</w:t>
              </w:r>
            </w:hyperlink>
            <w:r>
              <w:rPr>
                <w:rFonts w:ascii="Arial" w:hAnsi="Arial" w:cs="Arial"/>
                <w:color w:val="392C69"/>
                <w:sz w:val="20"/>
                <w:szCs w:val="20"/>
              </w:rPr>
              <w:t>,</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30.06.2020 </w:t>
            </w:r>
            <w:hyperlink r:id="rId17" w:history="1">
              <w:r>
                <w:rPr>
                  <w:rFonts w:ascii="Arial" w:hAnsi="Arial" w:cs="Arial"/>
                  <w:color w:val="0000FF"/>
                  <w:sz w:val="20"/>
                  <w:szCs w:val="20"/>
                </w:rPr>
                <w:t>N 966</w:t>
              </w:r>
            </w:hyperlink>
            <w:r>
              <w:rPr>
                <w:rFonts w:ascii="Arial" w:hAnsi="Arial" w:cs="Arial"/>
                <w:color w:val="392C69"/>
                <w:sz w:val="20"/>
                <w:szCs w:val="20"/>
              </w:rPr>
              <w:t>)</w:t>
            </w:r>
          </w:p>
        </w:tc>
      </w:tr>
    </w:tbl>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18" w:history="1">
        <w:r>
          <w:rPr>
            <w:rFonts w:ascii="Arial" w:hAnsi="Arial" w:cs="Arial"/>
            <w:color w:val="0000FF"/>
            <w:sz w:val="20"/>
            <w:szCs w:val="20"/>
          </w:rPr>
          <w:t>законодательства</w:t>
        </w:r>
      </w:hyperlink>
      <w:r>
        <w:rPr>
          <w:rFonts w:ascii="Arial" w:hAnsi="Arial" w:cs="Arial"/>
          <w:sz w:val="20"/>
          <w:szCs w:val="20"/>
        </w:rP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26.11.2012 </w:t>
      </w:r>
      <w:hyperlink r:id="rId19" w:history="1">
        <w:r>
          <w:rPr>
            <w:rFonts w:ascii="Arial" w:hAnsi="Arial" w:cs="Arial"/>
            <w:color w:val="0000FF"/>
            <w:sz w:val="20"/>
            <w:szCs w:val="20"/>
          </w:rPr>
          <w:t>N 1229</w:t>
        </w:r>
      </w:hyperlink>
      <w:r>
        <w:rPr>
          <w:rFonts w:ascii="Arial" w:hAnsi="Arial" w:cs="Arial"/>
          <w:sz w:val="20"/>
          <w:szCs w:val="20"/>
        </w:rPr>
        <w:t xml:space="preserve">, от 05.06.2013 </w:t>
      </w:r>
      <w:hyperlink r:id="rId20" w:history="1">
        <w:r>
          <w:rPr>
            <w:rFonts w:ascii="Arial" w:hAnsi="Arial" w:cs="Arial"/>
            <w:color w:val="0000FF"/>
            <w:sz w:val="20"/>
            <w:szCs w:val="20"/>
          </w:rPr>
          <w:t>N 476</w:t>
        </w:r>
      </w:hyperlink>
      <w:r>
        <w:rPr>
          <w:rFonts w:ascii="Arial" w:hAnsi="Arial" w:cs="Arial"/>
          <w:sz w:val="20"/>
          <w:szCs w:val="20"/>
        </w:rPr>
        <w:t>)</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26.11.2012 N 1229.</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04.09.2015 N 941)</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Федеральной службой по экологическому, технологическому и атомному надзору:</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в пределах своей компетенции государственного контроля (надзора):</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представлением декларации о потреблении энергетических ресурсов, соблюдением требований к </w:t>
      </w:r>
      <w:hyperlink r:id="rId24" w:history="1">
        <w:r>
          <w:rPr>
            <w:rFonts w:ascii="Arial" w:hAnsi="Arial" w:cs="Arial"/>
            <w:color w:val="0000FF"/>
            <w:sz w:val="20"/>
            <w:szCs w:val="20"/>
          </w:rPr>
          <w:t>форме</w:t>
        </w:r>
      </w:hyperlink>
      <w:r>
        <w:rPr>
          <w:rFonts w:ascii="Arial" w:hAnsi="Arial" w:cs="Arial"/>
          <w:sz w:val="20"/>
          <w:szCs w:val="20"/>
        </w:rPr>
        <w:t xml:space="preserve"> указанной декларации и </w:t>
      </w:r>
      <w:hyperlink r:id="rId25" w:history="1">
        <w:r>
          <w:rPr>
            <w:rFonts w:ascii="Arial" w:hAnsi="Arial" w:cs="Arial"/>
            <w:color w:val="0000FF"/>
            <w:sz w:val="20"/>
            <w:szCs w:val="20"/>
          </w:rPr>
          <w:t>порядку</w:t>
        </w:r>
      </w:hyperlink>
      <w:r>
        <w:rPr>
          <w:rFonts w:ascii="Arial" w:hAnsi="Arial" w:cs="Arial"/>
          <w:sz w:val="20"/>
          <w:szCs w:val="20"/>
        </w:rPr>
        <w:t xml:space="preserve"> ее представления;</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30.06.2020 N 966)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w:t>
      </w:r>
      <w:hyperlink r:id="rId2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04.09.2015 N 941.</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1" w:history="1">
        <w:r>
          <w:rPr>
            <w:rFonts w:ascii="Arial" w:hAnsi="Arial" w:cs="Arial"/>
            <w:color w:val="0000FF"/>
            <w:sz w:val="20"/>
            <w:szCs w:val="20"/>
          </w:rPr>
          <w:t>статьями 9</w:t>
        </w:r>
      </w:hyperlink>
      <w:r>
        <w:rPr>
          <w:rFonts w:ascii="Arial" w:hAnsi="Arial" w:cs="Arial"/>
          <w:sz w:val="20"/>
          <w:szCs w:val="20"/>
        </w:rPr>
        <w:t xml:space="preserve"> - </w:t>
      </w:r>
      <w:hyperlink r:id="rId32" w:history="1">
        <w:r>
          <w:rPr>
            <w:rFonts w:ascii="Arial" w:hAnsi="Arial" w:cs="Arial"/>
            <w:color w:val="0000FF"/>
            <w:sz w:val="20"/>
            <w:szCs w:val="20"/>
          </w:rPr>
          <w:t>13</w:t>
        </w:r>
      </w:hyperlink>
      <w:r>
        <w:rPr>
          <w:rFonts w:ascii="Arial" w:hAnsi="Arial" w:cs="Arial"/>
          <w:sz w:val="20"/>
          <w:szCs w:val="20"/>
        </w:rPr>
        <w:t xml:space="preserve"> и </w:t>
      </w:r>
      <w:hyperlink r:id="rId33" w:history="1">
        <w:r>
          <w:rPr>
            <w:rFonts w:ascii="Arial" w:hAnsi="Arial" w:cs="Arial"/>
            <w:color w:val="0000FF"/>
            <w:sz w:val="20"/>
            <w:szCs w:val="20"/>
          </w:rPr>
          <w:t>14</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представление декларации о потреблении энергетических ресурсов, соблюдение требований к форме указанной декларации и порядку ее представления;</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30.06.2020 N 966)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Плановые проверки соблюдения требования в отношении представления декларации о потреблении энергетических ресурсов, соблюдения требований к </w:t>
      </w:r>
      <w:hyperlink r:id="rId39" w:history="1">
        <w:r>
          <w:rPr>
            <w:rFonts w:ascii="Arial" w:hAnsi="Arial" w:cs="Arial"/>
            <w:color w:val="0000FF"/>
            <w:sz w:val="20"/>
            <w:szCs w:val="20"/>
          </w:rPr>
          <w:t>форме</w:t>
        </w:r>
      </w:hyperlink>
      <w:r>
        <w:rPr>
          <w:rFonts w:ascii="Arial" w:hAnsi="Arial" w:cs="Arial"/>
          <w:sz w:val="20"/>
          <w:szCs w:val="20"/>
        </w:rPr>
        <w:t xml:space="preserve"> указанной декларации и </w:t>
      </w:r>
      <w:hyperlink r:id="rId40" w:history="1">
        <w:r>
          <w:rPr>
            <w:rFonts w:ascii="Arial" w:hAnsi="Arial" w:cs="Arial"/>
            <w:color w:val="0000FF"/>
            <w:sz w:val="20"/>
            <w:szCs w:val="20"/>
          </w:rPr>
          <w:t>порядку</w:t>
        </w:r>
      </w:hyperlink>
      <w:r>
        <w:rPr>
          <w:rFonts w:ascii="Arial" w:hAnsi="Arial" w:cs="Arial"/>
          <w:sz w:val="20"/>
          <w:szCs w:val="20"/>
        </w:rPr>
        <w:t xml:space="preserve"> ее представления в установленные сроки лицами,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 подлежат проведению в течение года со дня истечения срока представления такой декларации.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30.06.2020 N 966)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w:t>
      </w:r>
      <w:hyperlink r:id="rId4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проведении проверки должностные лица контролирующих органов обязаны исполнять требования, предусмотренные </w:t>
      </w:r>
      <w:hyperlink r:id="rId43" w:history="1">
        <w:r>
          <w:rPr>
            <w:rFonts w:ascii="Arial" w:hAnsi="Arial" w:cs="Arial"/>
            <w:color w:val="0000FF"/>
            <w:sz w:val="20"/>
            <w:szCs w:val="20"/>
          </w:rPr>
          <w:t>статьями 15</w:t>
        </w:r>
      </w:hyperlink>
      <w:r>
        <w:rPr>
          <w:rFonts w:ascii="Arial" w:hAnsi="Arial" w:cs="Arial"/>
          <w:sz w:val="20"/>
          <w:szCs w:val="20"/>
        </w:rPr>
        <w:t xml:space="preserve"> и </w:t>
      </w:r>
      <w:hyperlink r:id="rId44" w:history="1">
        <w:r>
          <w:rPr>
            <w:rFonts w:ascii="Arial" w:hAnsi="Arial" w:cs="Arial"/>
            <w:color w:val="0000FF"/>
            <w:sz w:val="20"/>
            <w:szCs w:val="20"/>
          </w:rPr>
          <w:t>18</w:t>
        </w:r>
      </w:hyperlink>
      <w:r>
        <w:rPr>
          <w:rFonts w:ascii="Arial" w:hAnsi="Arial" w:cs="Arial"/>
          <w:sz w:val="20"/>
          <w:szCs w:val="20"/>
        </w:rPr>
        <w:t xml:space="preserve"> Федерального закона.</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Должностные лица контролирующего органа при проведении проверки осуществляют следующие действия:</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самостоятельно определяют последовательность действий при проведении проверки;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применяют предусмотренные </w:t>
      </w:r>
      <w:hyperlink r:id="rId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Должностными лицами контролирующего органа в отношении фактов нарушения требований </w:t>
      </w:r>
      <w:hyperlink r:id="rId46" w:history="1">
        <w:r>
          <w:rPr>
            <w:rFonts w:ascii="Arial" w:hAnsi="Arial" w:cs="Arial"/>
            <w:color w:val="0000FF"/>
            <w:sz w:val="20"/>
            <w:szCs w:val="20"/>
          </w:rPr>
          <w:t>законодательства</w:t>
        </w:r>
      </w:hyperlink>
      <w:r>
        <w:rPr>
          <w:rFonts w:ascii="Arial" w:hAnsi="Arial" w:cs="Arial"/>
          <w:sz w:val="20"/>
          <w:szCs w:val="20"/>
        </w:rPr>
        <w:t xml:space="preserve"> об энергосбережении и о повышении энергетической эффективности принимаются меры в соответствии со </w:t>
      </w:r>
      <w:hyperlink r:id="rId47" w:history="1">
        <w:r>
          <w:rPr>
            <w:rFonts w:ascii="Arial" w:hAnsi="Arial" w:cs="Arial"/>
            <w:color w:val="0000FF"/>
            <w:sz w:val="20"/>
            <w:szCs w:val="20"/>
          </w:rPr>
          <w:t>статьей 17</w:t>
        </w:r>
      </w:hyperlink>
      <w:r>
        <w:rPr>
          <w:rFonts w:ascii="Arial" w:hAnsi="Arial" w:cs="Arial"/>
          <w:sz w:val="20"/>
          <w:szCs w:val="20"/>
        </w:rPr>
        <w:t xml:space="preserve"> Федерального закона.</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Проверки могут проводиться совместно с другими федеральными органами исполнительной власти.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 результатам проверки составляется </w:t>
      </w:r>
      <w:hyperlink r:id="rId48" w:history="1">
        <w:r>
          <w:rPr>
            <w:rFonts w:ascii="Arial" w:hAnsi="Arial" w:cs="Arial"/>
            <w:color w:val="0000FF"/>
            <w:sz w:val="20"/>
            <w:szCs w:val="20"/>
          </w:rPr>
          <w:t>акт</w:t>
        </w:r>
      </w:hyperlink>
      <w:r>
        <w:rPr>
          <w:rFonts w:ascii="Arial" w:hAnsi="Arial" w:cs="Arial"/>
          <w:sz w:val="20"/>
          <w:szCs w:val="20"/>
        </w:rPr>
        <w:t xml:space="preserve"> проверки в соответствии с требованиями, предусмотренными </w:t>
      </w:r>
      <w:hyperlink r:id="rId49" w:history="1">
        <w:r>
          <w:rPr>
            <w:rFonts w:ascii="Arial" w:hAnsi="Arial" w:cs="Arial"/>
            <w:color w:val="0000FF"/>
            <w:sz w:val="20"/>
            <w:szCs w:val="20"/>
          </w:rPr>
          <w:t>статьей 16</w:t>
        </w:r>
      </w:hyperlink>
      <w:r>
        <w:rPr>
          <w:rFonts w:ascii="Arial" w:hAnsi="Arial" w:cs="Arial"/>
          <w:sz w:val="20"/>
          <w:szCs w:val="20"/>
        </w:rPr>
        <w:t xml:space="preserve"> Федерального закона.</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w:t>
      </w:r>
      <w:r>
        <w:rPr>
          <w:rFonts w:ascii="Arial" w:hAnsi="Arial" w:cs="Arial"/>
          <w:sz w:val="20"/>
          <w:szCs w:val="20"/>
        </w:rPr>
        <w:lastRenderedPageBreak/>
        <w:t>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50" w:history="1">
        <w:r>
          <w:rPr>
            <w:rFonts w:ascii="Arial" w:hAnsi="Arial" w:cs="Arial"/>
            <w:color w:val="0000FF"/>
            <w:sz w:val="20"/>
            <w:szCs w:val="20"/>
          </w:rPr>
          <w:t>статьями 15</w:t>
        </w:r>
      </w:hyperlink>
      <w:r>
        <w:rPr>
          <w:rFonts w:ascii="Arial" w:hAnsi="Arial" w:cs="Arial"/>
          <w:sz w:val="20"/>
          <w:szCs w:val="20"/>
        </w:rPr>
        <w:t xml:space="preserve"> - </w:t>
      </w:r>
      <w:hyperlink r:id="rId51" w:history="1">
        <w:r>
          <w:rPr>
            <w:rFonts w:ascii="Arial" w:hAnsi="Arial" w:cs="Arial"/>
            <w:color w:val="0000FF"/>
            <w:sz w:val="20"/>
            <w:szCs w:val="20"/>
          </w:rPr>
          <w:t>18</w:t>
        </w:r>
      </w:hyperlink>
      <w:r>
        <w:rPr>
          <w:rFonts w:ascii="Arial" w:hAnsi="Arial" w:cs="Arial"/>
          <w:sz w:val="20"/>
          <w:szCs w:val="20"/>
        </w:rP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26.11.2012 N 1229)</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D158D" w:rsidRDefault="001D158D" w:rsidP="001D15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05.06.2013 N 476)</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158D" w:rsidRDefault="001D158D" w:rsidP="001D15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апреля 2011 г. N 318</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15"/>
      <w:bookmarkEnd w:id="2"/>
      <w:r>
        <w:rPr>
          <w:rFonts w:ascii="Arial" w:eastAsiaTheme="minorHAnsi" w:hAnsi="Arial" w:cs="Arial"/>
          <w:color w:val="auto"/>
          <w:sz w:val="20"/>
          <w:szCs w:val="20"/>
        </w:rPr>
        <w:t>ИЗМЕНЕНИЯ,</w:t>
      </w:r>
    </w:p>
    <w:p w:rsidR="001D158D" w:rsidRDefault="001D158D" w:rsidP="001D15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1D158D" w:rsidRDefault="001D158D" w:rsidP="001D1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D158D">
        <w:trPr>
          <w:jc w:val="center"/>
        </w:trPr>
        <w:tc>
          <w:tcPr>
            <w:tcW w:w="5000" w:type="pct"/>
            <w:tcBorders>
              <w:left w:val="single" w:sz="24" w:space="0" w:color="CED3F1"/>
              <w:right w:val="single" w:sz="24" w:space="0" w:color="F4F3F8"/>
            </w:tcBorders>
            <w:shd w:val="clear" w:color="auto" w:fill="F4F3F8"/>
          </w:tcPr>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D158D" w:rsidRDefault="001D15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18.07.2019 N 926)</w:t>
            </w:r>
          </w:p>
        </w:tc>
      </w:tr>
    </w:tbl>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57" w:history="1">
        <w:r>
          <w:rPr>
            <w:rFonts w:ascii="Arial" w:hAnsi="Arial" w:cs="Arial"/>
            <w:color w:val="0000FF"/>
            <w:sz w:val="20"/>
            <w:szCs w:val="20"/>
          </w:rPr>
          <w:t>Положении</w:t>
        </w:r>
      </w:hyperlink>
      <w:r>
        <w:rPr>
          <w:rFonts w:ascii="Arial" w:hAnsi="Arial" w:cs="Arial"/>
          <w:sz w:val="20"/>
          <w:szCs w:val="20"/>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8" w:history="1">
        <w:r>
          <w:rPr>
            <w:rFonts w:ascii="Arial" w:hAnsi="Arial" w:cs="Arial"/>
            <w:color w:val="0000FF"/>
            <w:sz w:val="20"/>
            <w:szCs w:val="20"/>
          </w:rPr>
          <w:t>подпункт "а" пункта 4</w:t>
        </w:r>
      </w:hyperlink>
      <w:r>
        <w:rPr>
          <w:rFonts w:ascii="Arial" w:hAnsi="Arial" w:cs="Arial"/>
          <w:sz w:val="20"/>
          <w:szCs w:val="20"/>
        </w:rPr>
        <w:t xml:space="preserve">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18.07.2019 N 926;</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0" w:history="1">
        <w:r>
          <w:rPr>
            <w:rFonts w:ascii="Arial" w:hAnsi="Arial" w:cs="Arial"/>
            <w:color w:val="0000FF"/>
            <w:sz w:val="20"/>
            <w:szCs w:val="20"/>
          </w:rPr>
          <w:t>абзац второй пункта 5</w:t>
        </w:r>
      </w:hyperlink>
      <w:r>
        <w:rPr>
          <w:rFonts w:ascii="Arial" w:hAnsi="Arial" w:cs="Arial"/>
          <w:sz w:val="20"/>
          <w:szCs w:val="20"/>
        </w:rPr>
        <w:t xml:space="preserve"> после слов "государственный санитарно-эпидемиологический надзор," дополнить словами "государственный контроль за соответствием объекта капитального строительства </w:t>
      </w:r>
      <w:r>
        <w:rPr>
          <w:rFonts w:ascii="Arial" w:hAnsi="Arial" w:cs="Arial"/>
          <w:sz w:val="20"/>
          <w:szCs w:val="20"/>
        </w:rPr>
        <w:lastRenderedPageBreak/>
        <w:t>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61" w:history="1">
        <w:r>
          <w:rPr>
            <w:rFonts w:ascii="Arial" w:hAnsi="Arial" w:cs="Arial"/>
            <w:color w:val="0000FF"/>
            <w:sz w:val="20"/>
            <w:szCs w:val="20"/>
          </w:rPr>
          <w:t>абзац первый пункта 8</w:t>
        </w:r>
      </w:hyperlink>
      <w:r>
        <w:rPr>
          <w:rFonts w:ascii="Arial" w:hAnsi="Arial" w:cs="Arial"/>
          <w:sz w:val="20"/>
          <w:szCs w:val="20"/>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62" w:history="1">
        <w:r>
          <w:rPr>
            <w:rFonts w:ascii="Arial" w:hAnsi="Arial" w:cs="Arial"/>
            <w:color w:val="0000FF"/>
            <w:sz w:val="20"/>
            <w:szCs w:val="20"/>
          </w:rPr>
          <w:t>пункте 13</w:t>
        </w:r>
      </w:hyperlink>
      <w:r>
        <w:rPr>
          <w:rFonts w:ascii="Arial" w:hAnsi="Arial" w:cs="Arial"/>
          <w:sz w:val="20"/>
          <w:szCs w:val="20"/>
        </w:rPr>
        <w:t>:</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hyperlink r:id="rId63" w:history="1">
        <w:r>
          <w:rPr>
            <w:rFonts w:ascii="Arial" w:hAnsi="Arial" w:cs="Arial"/>
            <w:color w:val="0000FF"/>
            <w:sz w:val="20"/>
            <w:szCs w:val="20"/>
          </w:rPr>
          <w:t>абзац первый</w:t>
        </w:r>
      </w:hyperlink>
      <w:r>
        <w:rPr>
          <w:rFonts w:ascii="Arial" w:hAnsi="Arial" w:cs="Arial"/>
          <w:sz w:val="20"/>
          <w:szCs w:val="20"/>
        </w:rPr>
        <w:t xml:space="preserve"> после слов "проектной и рабочей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hyperlink r:id="rId64" w:history="1">
        <w:r>
          <w:rPr>
            <w:rFonts w:ascii="Arial" w:hAnsi="Arial" w:cs="Arial"/>
            <w:color w:val="0000FF"/>
            <w:sz w:val="20"/>
            <w:szCs w:val="20"/>
          </w:rPr>
          <w:t>подпункт "г"</w:t>
        </w:r>
      </w:hyperlink>
      <w:r>
        <w:rPr>
          <w:rFonts w:ascii="Arial" w:hAnsi="Arial" w:cs="Arial"/>
          <w:sz w:val="20"/>
          <w:szCs w:val="20"/>
        </w:rPr>
        <w:t xml:space="preserve"> дополнить словами ",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65" w:history="1">
        <w:r>
          <w:rPr>
            <w:rFonts w:ascii="Arial" w:hAnsi="Arial" w:cs="Arial"/>
            <w:color w:val="0000FF"/>
            <w:sz w:val="20"/>
            <w:szCs w:val="20"/>
          </w:rPr>
          <w:t>абзац первый пункта 17</w:t>
        </w:r>
      </w:hyperlink>
      <w:r>
        <w:rPr>
          <w:rFonts w:ascii="Arial" w:hAnsi="Arial" w:cs="Arial"/>
          <w:sz w:val="20"/>
          <w:szCs w:val="20"/>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66" w:history="1">
        <w:r>
          <w:rPr>
            <w:rFonts w:ascii="Arial" w:hAnsi="Arial" w:cs="Arial"/>
            <w:color w:val="0000FF"/>
            <w:sz w:val="20"/>
            <w:szCs w:val="20"/>
          </w:rPr>
          <w:t>пункте 18</w:t>
        </w:r>
      </w:hyperlink>
      <w:r>
        <w:rPr>
          <w:rFonts w:ascii="Arial" w:hAnsi="Arial" w:cs="Arial"/>
          <w:sz w:val="20"/>
          <w:szCs w:val="20"/>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7" w:history="1">
        <w:r>
          <w:rPr>
            <w:rFonts w:ascii="Arial" w:hAnsi="Arial" w:cs="Arial"/>
            <w:color w:val="0000FF"/>
            <w:sz w:val="20"/>
            <w:szCs w:val="20"/>
          </w:rPr>
          <w:t>Подпункт 5.3.1.15</w:t>
        </w:r>
      </w:hyperlink>
      <w:r>
        <w:rPr>
          <w:rFonts w:ascii="Arial" w:hAnsi="Arial" w:cs="Arial"/>
          <w:sz w:val="20"/>
          <w:szCs w:val="20"/>
        </w:rP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1D158D" w:rsidRDefault="001D158D" w:rsidP="001D15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autoSpaceDE w:val="0"/>
        <w:autoSpaceDN w:val="0"/>
        <w:adjustRightInd w:val="0"/>
        <w:spacing w:after="0" w:line="240" w:lineRule="auto"/>
        <w:ind w:firstLine="540"/>
        <w:jc w:val="both"/>
        <w:rPr>
          <w:rFonts w:ascii="Arial" w:hAnsi="Arial" w:cs="Arial"/>
          <w:sz w:val="20"/>
          <w:szCs w:val="20"/>
        </w:rPr>
      </w:pPr>
    </w:p>
    <w:p w:rsidR="001D158D" w:rsidRDefault="001D158D" w:rsidP="001D158D">
      <w:pPr>
        <w:pBdr>
          <w:top w:val="single" w:sz="6" w:space="0" w:color="auto"/>
        </w:pBdr>
        <w:autoSpaceDE w:val="0"/>
        <w:autoSpaceDN w:val="0"/>
        <w:adjustRightInd w:val="0"/>
        <w:spacing w:before="100" w:after="100" w:line="240" w:lineRule="auto"/>
        <w:jc w:val="both"/>
        <w:rPr>
          <w:rFonts w:ascii="Arial" w:hAnsi="Arial" w:cs="Arial"/>
          <w:sz w:val="2"/>
          <w:szCs w:val="2"/>
        </w:rPr>
      </w:pPr>
    </w:p>
    <w:p w:rsidR="001D627C" w:rsidRDefault="001D627C"/>
    <w:sectPr w:rsidR="001D627C" w:rsidSect="008E0A0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83"/>
    <w:rsid w:val="001D158D"/>
    <w:rsid w:val="001D627C"/>
    <w:rsid w:val="005B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0A8EC0CDBEA4AB0FA54DC9DE9B20068A5CBCB47EF22CBD33BCED7CF6BAB09BB5B35E41A0845E6AD80007EE8D79764DC1FF8CB415ADA11BS4KEN" TargetMode="External"/><Relationship Id="rId21" Type="http://schemas.openxmlformats.org/officeDocument/2006/relationships/hyperlink" Target="consultantplus://offline/ref=1E0A8EC0CDBEA4AB0FA54DC9DE9B2006885AB2B47FF62CBD33BCED7CF6BAB09BB5B35E41A0845E6AD50007EE8D79764DC1FF8CB415ADA11BS4KEN" TargetMode="External"/><Relationship Id="rId42" Type="http://schemas.openxmlformats.org/officeDocument/2006/relationships/hyperlink" Target="consultantplus://offline/ref=1E0A8EC0CDBEA4AB0FA54DC9DE9B2006885FBABF7DF32CBD33BCED7CF6BAB09BB5B35E41A0845B63D70007EE8D79764DC1FF8CB415ADA11BS4KEN" TargetMode="External"/><Relationship Id="rId47" Type="http://schemas.openxmlformats.org/officeDocument/2006/relationships/hyperlink" Target="consultantplus://offline/ref=1E0A8EC0CDBEA4AB0FA54DC9DE9B20068A5DB8B77BF12CBD33BCED7CF6BAB09BB5B35E41A0845C69D60007EE8D79764DC1FF8CB415ADA11BS4KEN" TargetMode="External"/><Relationship Id="rId63" Type="http://schemas.openxmlformats.org/officeDocument/2006/relationships/hyperlink" Target="consultantplus://offline/ref=1E0A8EC0CDBEA4AB0FA54DC9DE9B20068858BAB37CF72CBD33BCED7CF6BAB09BB5B35E41A0845E6CD10007EE8D79764DC1FF8CB415ADA11BS4KEN" TargetMode="External"/><Relationship Id="rId68" Type="http://schemas.openxmlformats.org/officeDocument/2006/relationships/fontTable" Target="fontTable.xml"/><Relationship Id="rId7" Type="http://schemas.openxmlformats.org/officeDocument/2006/relationships/hyperlink" Target="consultantplus://offline/ref=1E0A8EC0CDBEA4AB0FA54DC9DE9B20068B58BABF7AF52CBD33BCED7CF6BAB09BB5B35E41A0845C6DD00007EE8D79764DC1FF8CB415ADA11BS4KEN" TargetMode="External"/><Relationship Id="rId2" Type="http://schemas.microsoft.com/office/2007/relationships/stylesWithEffects" Target="stylesWithEffects.xml"/><Relationship Id="rId16" Type="http://schemas.openxmlformats.org/officeDocument/2006/relationships/hyperlink" Target="consultantplus://offline/ref=1E0A8EC0CDBEA4AB0FA54DC9DE9B20068A58BEB37CF32CBD33BCED7CF6BAB09BB5B35E41A0845F6CD00007EE8D79764DC1FF8CB415ADA11BS4KEN" TargetMode="External"/><Relationship Id="rId29" Type="http://schemas.openxmlformats.org/officeDocument/2006/relationships/hyperlink" Target="consultantplus://offline/ref=1E0A8EC0CDBEA4AB0FA54DC9DE9B20068A5DB8B77BF12CBD33BCED7CF6BAB09BA7B3064DA282406BD91551BFCBS2KCN" TargetMode="External"/><Relationship Id="rId11" Type="http://schemas.openxmlformats.org/officeDocument/2006/relationships/hyperlink" Target="consultantplus://offline/ref=1E0A8EC0CDBEA4AB0FA54DC9DE9B20068A5ABAB779F12CBD33BCED7CF6BAB09BB5B35E41A0845D6ED30007EE8D79764DC1FF8CB415ADA11BS4KEN" TargetMode="External"/><Relationship Id="rId24" Type="http://schemas.openxmlformats.org/officeDocument/2006/relationships/hyperlink" Target="consultantplus://offline/ref=1E0A8EC0CDBEA4AB0FA54DC9DE9B20068A5CBEB57FF62CBD33BCED7CF6BAB09BB5B35E41A0845E68D60007EE8D79764DC1FF8CB415ADA11BS4KEN" TargetMode="External"/><Relationship Id="rId32" Type="http://schemas.openxmlformats.org/officeDocument/2006/relationships/hyperlink" Target="consultantplus://offline/ref=1E0A8EC0CDBEA4AB0FA54DC9DE9B20068A5DB8B77BF12CBD33BCED7CF6BAB09BB5B35E41A0845F6CD60007EE8D79764DC1FF8CB415ADA11BS4KEN" TargetMode="External"/><Relationship Id="rId37" Type="http://schemas.openxmlformats.org/officeDocument/2006/relationships/hyperlink" Target="consultantplus://offline/ref=1E0A8EC0CDBEA4AB0FA54DC9DE9B2006885FBABF7DF32CBD33BCED7CF6BAB09BB5B35E41A0845B6CD60007EE8D79764DC1FF8CB415ADA11BS4KEN" TargetMode="External"/><Relationship Id="rId40" Type="http://schemas.openxmlformats.org/officeDocument/2006/relationships/hyperlink" Target="consultantplus://offline/ref=1E0A8EC0CDBEA4AB0FA54DC9DE9B20068A5CBEB57FF62CBD33BCED7CF6BAB09BB5B35E41A0845E6AD00007EE8D79764DC1FF8CB415ADA11BS4KEN" TargetMode="External"/><Relationship Id="rId45" Type="http://schemas.openxmlformats.org/officeDocument/2006/relationships/hyperlink" Target="consultantplus://offline/ref=1E0A8EC0CDBEA4AB0FA54DC9DE9B20068A5DB8B77BF12CBD33BCED7CF6BAB09BB5B35E41A0845C69D60007EE8D79764DC1FF8CB415ADA11BS4KEN" TargetMode="External"/><Relationship Id="rId53" Type="http://schemas.openxmlformats.org/officeDocument/2006/relationships/hyperlink" Target="consultantplus://offline/ref=1E0A8EC0CDBEA4AB0FA54DC9DE9B20068A58BAB177F02CBD33BCED7CF6BAB09BA7B3064DA282406BD91551BFCBS2KCN" TargetMode="External"/><Relationship Id="rId58" Type="http://schemas.openxmlformats.org/officeDocument/2006/relationships/hyperlink" Target="consultantplus://offline/ref=1E0A8EC0CDBEA4AB0FA54DC9DE9B20068858BAB37CF72CBD33BCED7CF6BAB09BB5B35E41A0845E63D00007EE8D79764DC1FF8CB415ADA11BS4KEN" TargetMode="External"/><Relationship Id="rId66" Type="http://schemas.openxmlformats.org/officeDocument/2006/relationships/hyperlink" Target="consultantplus://offline/ref=1E0A8EC0CDBEA4AB0FA54DC9DE9B20068858BAB37CF72CBD33BCED7CF6BAB09BB5B35E41A0845E6FD60007EE8D79764DC1FF8CB415ADA11BS4KEN" TargetMode="External"/><Relationship Id="rId5" Type="http://schemas.openxmlformats.org/officeDocument/2006/relationships/hyperlink" Target="consultantplus://offline/ref=1E0A8EC0CDBEA4AB0FA54DC9DE9B2006885AB2B47FF62CBD33BCED7CF6BAB09BB5B35E41A0845E6BD40007EE8D79764DC1FF8CB415ADA11BS4KEN" TargetMode="External"/><Relationship Id="rId61" Type="http://schemas.openxmlformats.org/officeDocument/2006/relationships/hyperlink" Target="consultantplus://offline/ref=1E0A8EC0CDBEA4AB0FA54DC9DE9B20068858BAB37CF72CBD33BCED7CF6BAB09BB5B35E41A0845E69D60007EE8D79764DC1FF8CB415ADA11BS4KEN" TargetMode="External"/><Relationship Id="rId19" Type="http://schemas.openxmlformats.org/officeDocument/2006/relationships/hyperlink" Target="consultantplus://offline/ref=1E0A8EC0CDBEA4AB0FA54DC9DE9B2006885AB2B47FF62CBD33BCED7CF6BAB09BB5B35E41A0845E6AD30007EE8D79764DC1FF8CB415ADA11BS4KEN" TargetMode="External"/><Relationship Id="rId14" Type="http://schemas.openxmlformats.org/officeDocument/2006/relationships/hyperlink" Target="consultantplus://offline/ref=1E0A8EC0CDBEA4AB0FA54DC9DE9B2006885FBABF7DF32CBD33BCED7CF6BAB09BB5B35E41A0845B6DD10007EE8D79764DC1FF8CB415ADA11BS4KEN" TargetMode="External"/><Relationship Id="rId22" Type="http://schemas.openxmlformats.org/officeDocument/2006/relationships/hyperlink" Target="consultantplus://offline/ref=1E0A8EC0CDBEA4AB0FA54DC9DE9B20068B58BABF7AF52CBD33BCED7CF6BAB09BB5B35E41A0845C6DD20007EE8D79764DC1FF8CB415ADA11BS4KEN" TargetMode="External"/><Relationship Id="rId27" Type="http://schemas.openxmlformats.org/officeDocument/2006/relationships/hyperlink" Target="consultantplus://offline/ref=1E0A8EC0CDBEA4AB0FA54DC9DE9B20068B58BABF7AF52CBD33BCED7CF6BAB09BB5B35E41A0845C6DD70007EE8D79764DC1FF8CB415ADA11BS4KEN" TargetMode="External"/><Relationship Id="rId30" Type="http://schemas.openxmlformats.org/officeDocument/2006/relationships/hyperlink" Target="consultantplus://offline/ref=1E0A8EC0CDBEA4AB0FA54DC9DE9B2006885FBABF7DF32CBD33BCED7CF6BAB09BB5B35E41A0845B6CD40007EE8D79764DC1FF8CB415ADA11BS4KEN" TargetMode="External"/><Relationship Id="rId35" Type="http://schemas.openxmlformats.org/officeDocument/2006/relationships/hyperlink" Target="consultantplus://offline/ref=1E0A8EC0CDBEA4AB0FA54DC9DE9B20068A58BEB37CF32CBD33BCED7CF6BAB09BB5B35E41A0845F6CD00007EE8D79764DC1FF8CB415ADA11BS4KEN" TargetMode="External"/><Relationship Id="rId43" Type="http://schemas.openxmlformats.org/officeDocument/2006/relationships/hyperlink" Target="consultantplus://offline/ref=1E0A8EC0CDBEA4AB0FA54DC9DE9B20068A5DB8B77BF12CBD33BCED7CF6BAB09BB5B35E41A0845F62D70007EE8D79764DC1FF8CB415ADA11BS4KEN" TargetMode="External"/><Relationship Id="rId48" Type="http://schemas.openxmlformats.org/officeDocument/2006/relationships/hyperlink" Target="consultantplus://offline/ref=1E0A8EC0CDBEA4AB0FA54DC9DE9B20068B59BCB47CF72CBD33BCED7CF6BAB09BB5B35E43A08F0A3A955E5EBDCF327B47D9E38CBES0KBN" TargetMode="External"/><Relationship Id="rId56" Type="http://schemas.openxmlformats.org/officeDocument/2006/relationships/hyperlink" Target="consultantplus://offline/ref=1E0A8EC0CDBEA4AB0FA54DC9DE9B20068A5BB3B378F52CBD33BCED7CF6BAB09BB5B35E41A0845E6BD90007EE8D79764DC1FF8CB415ADA11BS4KEN" TargetMode="External"/><Relationship Id="rId64" Type="http://schemas.openxmlformats.org/officeDocument/2006/relationships/hyperlink" Target="consultantplus://offline/ref=1E0A8EC0CDBEA4AB0FA54DC9DE9B20068858BAB37CF72CBD33BCED7CF6BAB09BB5B35E41A0845E6FD10007EE8D79764DC1FF8CB415ADA11BS4KEN" TargetMode="External"/><Relationship Id="rId69" Type="http://schemas.openxmlformats.org/officeDocument/2006/relationships/theme" Target="theme/theme1.xml"/><Relationship Id="rId8" Type="http://schemas.openxmlformats.org/officeDocument/2006/relationships/hyperlink" Target="consultantplus://offline/ref=1E0A8EC0CDBEA4AB0FA54DC9DE9B20068A58BEB37CF32CBD33BCED7CF6BAB09BB5B35E41A0845F6CD00007EE8D79764DC1FF8CB415ADA11BS4KEN" TargetMode="External"/><Relationship Id="rId51" Type="http://schemas.openxmlformats.org/officeDocument/2006/relationships/hyperlink" Target="consultantplus://offline/ref=1E0A8EC0CDBEA4AB0FA54DC9DE9B20068A5DB8B77BF12CBD33BCED7CF6BAB09BB5B35E41A0845C68D30007EE8D79764DC1FF8CB415ADA11BS4KEN" TargetMode="External"/><Relationship Id="rId3" Type="http://schemas.openxmlformats.org/officeDocument/2006/relationships/settings" Target="settings.xml"/><Relationship Id="rId12" Type="http://schemas.openxmlformats.org/officeDocument/2006/relationships/hyperlink" Target="consultantplus://offline/ref=1E0A8EC0CDBEA4AB0FA54DC9DE9B2006885AB2B47FF62CBD33BCED7CF6BAB09BB5B35E41A0845E6BD80007EE8D79764DC1FF8CB415ADA11BS4KEN" TargetMode="External"/><Relationship Id="rId17" Type="http://schemas.openxmlformats.org/officeDocument/2006/relationships/hyperlink" Target="consultantplus://offline/ref=1E0A8EC0CDBEA4AB0FA54DC9DE9B20068A5CBCB47EF22CBD33BCED7CF6BAB09BB5B35E41A0845E6AD90007EE8D79764DC1FF8CB415ADA11BS4KEN" TargetMode="External"/><Relationship Id="rId25" Type="http://schemas.openxmlformats.org/officeDocument/2006/relationships/hyperlink" Target="consultantplus://offline/ref=1E0A8EC0CDBEA4AB0FA54DC9DE9B20068A5CBEB57FF62CBD33BCED7CF6BAB09BB5B35E41A0845E6AD00007EE8D79764DC1FF8CB415ADA11BS4KEN" TargetMode="External"/><Relationship Id="rId33" Type="http://schemas.openxmlformats.org/officeDocument/2006/relationships/hyperlink" Target="consultantplus://offline/ref=1E0A8EC0CDBEA4AB0FA54DC9DE9B20068A5DB8B77BF12CBD33BCED7CF6BAB09BB5B35E41A0845F63D30007EE8D79764DC1FF8CB415ADA11BS4KEN" TargetMode="External"/><Relationship Id="rId38" Type="http://schemas.openxmlformats.org/officeDocument/2006/relationships/hyperlink" Target="consultantplus://offline/ref=1E0A8EC0CDBEA4AB0FA54DC9DE9B2006885FBABF7DF32CBD33BCED7CF6BAB09BB5B35E41A0845B63D40007EE8D79764DC1FF8CB415ADA11BS4KEN" TargetMode="External"/><Relationship Id="rId46" Type="http://schemas.openxmlformats.org/officeDocument/2006/relationships/hyperlink" Target="consultantplus://offline/ref=1E0A8EC0CDBEA4AB0FA54DC9DE9B20068A5ABAB779F12CBD33BCED7CF6BAB09BA7B3064DA282406BD91551BFCBS2KCN" TargetMode="External"/><Relationship Id="rId59" Type="http://schemas.openxmlformats.org/officeDocument/2006/relationships/hyperlink" Target="consultantplus://offline/ref=1E0A8EC0CDBEA4AB0FA54DC9DE9B20068A5BB3B378F52CBD33BCED7CF6BAB09BB5B35E41A0845E6BD90007EE8D79764DC1FF8CB415ADA11BS4KEN" TargetMode="External"/><Relationship Id="rId67" Type="http://schemas.openxmlformats.org/officeDocument/2006/relationships/hyperlink" Target="consultantplus://offline/ref=1E0A8EC0CDBEA4AB0FA54DC9DE9B20068858B8B57DFC2CBD33BCED7CF6BAB09BB5B35E41A0845F63D50007EE8D79764DC1FF8CB415ADA11BS4KEN" TargetMode="External"/><Relationship Id="rId20" Type="http://schemas.openxmlformats.org/officeDocument/2006/relationships/hyperlink" Target="consultantplus://offline/ref=1E0A8EC0CDBEA4AB0FA54DC9DE9B2006885FBABF7DF32CBD33BCED7CF6BAB09BB5B35E41A0845B6DD00007EE8D79764DC1FF8CB415ADA11BS4KEN" TargetMode="External"/><Relationship Id="rId41" Type="http://schemas.openxmlformats.org/officeDocument/2006/relationships/hyperlink" Target="consultantplus://offline/ref=1E0A8EC0CDBEA4AB0FA54DC9DE9B20068A5CBCB47EF22CBD33BCED7CF6BAB09BB5B35E41A0845E69D20007EE8D79764DC1FF8CB415ADA11BS4KEN" TargetMode="External"/><Relationship Id="rId54" Type="http://schemas.openxmlformats.org/officeDocument/2006/relationships/hyperlink" Target="consultantplus://offline/ref=1E0A8EC0CDBEA4AB0FA54DC9DE9B2006885FBABF7DF32CBD33BCED7CF6BAB09BB5B35E41A0845B63D60007EE8D79764DC1FF8CB415ADA11BS4KEN" TargetMode="External"/><Relationship Id="rId62" Type="http://schemas.openxmlformats.org/officeDocument/2006/relationships/hyperlink" Target="consultantplus://offline/ref=1E0A8EC0CDBEA4AB0FA54DC9DE9B20068858BAB37CF72CBD33BCED7CF6BAB09BB5B35E41A0845E6CD10007EE8D79764DC1FF8CB415ADA11BS4KEN" TargetMode="External"/><Relationship Id="rId1" Type="http://schemas.openxmlformats.org/officeDocument/2006/relationships/styles" Target="styles.xml"/><Relationship Id="rId6" Type="http://schemas.openxmlformats.org/officeDocument/2006/relationships/hyperlink" Target="consultantplus://offline/ref=1E0A8EC0CDBEA4AB0FA54DC9DE9B2006885FBABF7DF32CBD33BCED7CF6BAB09BB5B35E41A0845B6DD10007EE8D79764DC1FF8CB415ADA11BS4KEN" TargetMode="External"/><Relationship Id="rId15" Type="http://schemas.openxmlformats.org/officeDocument/2006/relationships/hyperlink" Target="consultantplus://offline/ref=1E0A8EC0CDBEA4AB0FA54DC9DE9B20068B58BABF7AF52CBD33BCED7CF6BAB09BB5B35E41A0845C6DD00007EE8D79764DC1FF8CB415ADA11BS4KEN" TargetMode="External"/><Relationship Id="rId23" Type="http://schemas.openxmlformats.org/officeDocument/2006/relationships/hyperlink" Target="consultantplus://offline/ref=1E0A8EC0CDBEA4AB0FA54DC9DE9B20068B58BABF7AF52CBD33BCED7CF6BAB09BB5B35E41A0845C6DD50007EE8D79764DC1FF8CB415ADA11BS4KEN" TargetMode="External"/><Relationship Id="rId28" Type="http://schemas.openxmlformats.org/officeDocument/2006/relationships/hyperlink" Target="consultantplus://offline/ref=1E0A8EC0CDBEA4AB0FA54DC9DE9B2006885FBABF7DF32CBD33BCED7CF6BAB09BB5B35E41A0845B6DD30007EE8D79764DC1FF8CB415ADA11BS4KEN" TargetMode="External"/><Relationship Id="rId36" Type="http://schemas.openxmlformats.org/officeDocument/2006/relationships/hyperlink" Target="consultantplus://offline/ref=1E0A8EC0CDBEA4AB0FA54DC9DE9B20068A5CBCB47EF22CBD33BCED7CF6BAB09BB5B35E41A0845E69D00007EE8D79764DC1FF8CB415ADA11BS4KEN" TargetMode="External"/><Relationship Id="rId49" Type="http://schemas.openxmlformats.org/officeDocument/2006/relationships/hyperlink" Target="consultantplus://offline/ref=1E0A8EC0CDBEA4AB0FA54DC9DE9B20068A5DB8B77BF12CBD33BCED7CF6BAB09BB5B35E41A0845C6BD40007EE8D79764DC1FF8CB415ADA11BS4KEN" TargetMode="External"/><Relationship Id="rId57" Type="http://schemas.openxmlformats.org/officeDocument/2006/relationships/hyperlink" Target="consultantplus://offline/ref=1E0A8EC0CDBEA4AB0FA54DC9DE9B20068858BAB37CF72CBD33BCED7CF6BAB09BB5B35E41A0845E6AD40007EE8D79764DC1FF8CB415ADA11BS4KEN" TargetMode="External"/><Relationship Id="rId10" Type="http://schemas.openxmlformats.org/officeDocument/2006/relationships/hyperlink" Target="consultantplus://offline/ref=1E0A8EC0CDBEA4AB0FA54DC9DE9B20068A5CBCB47EF22CBD33BCED7CF6BAB09BB5B35E41A0845E6AD90007EE8D79764DC1FF8CB415ADA11BS4KEN" TargetMode="External"/><Relationship Id="rId31" Type="http://schemas.openxmlformats.org/officeDocument/2006/relationships/hyperlink" Target="consultantplus://offline/ref=1E0A8EC0CDBEA4AB0FA54DC9DE9B20068A5DB8B77BF12CBD33BCED7CF6BAB09BB5B35E41A0845F6BD20007EE8D79764DC1FF8CB415ADA11BS4KEN" TargetMode="External"/><Relationship Id="rId44" Type="http://schemas.openxmlformats.org/officeDocument/2006/relationships/hyperlink" Target="consultantplus://offline/ref=1E0A8EC0CDBEA4AB0FA54DC9DE9B20068A5DB8B77BF12CBD33BCED7CF6BAB09BB5B35E41A0845C68D30007EE8D79764DC1FF8CB415ADA11BS4KEN" TargetMode="External"/><Relationship Id="rId52" Type="http://schemas.openxmlformats.org/officeDocument/2006/relationships/hyperlink" Target="consultantplus://offline/ref=1E0A8EC0CDBEA4AB0FA54DC9DE9B2006885AB2B47FF62CBD33BCED7CF6BAB09BB5B35E41A0845E6AD60007EE8D79764DC1FF8CB415ADA11BS4KEN" TargetMode="External"/><Relationship Id="rId60" Type="http://schemas.openxmlformats.org/officeDocument/2006/relationships/hyperlink" Target="consultantplus://offline/ref=1E0A8EC0CDBEA4AB0FA54DC9DE9B20068858BAB37CF72CBD33BCED7CF6BAB09BB5B35E41A0845E63D40007EE8D79764DC1FF8CB415ADA11BS4KEN" TargetMode="External"/><Relationship Id="rId65" Type="http://schemas.openxmlformats.org/officeDocument/2006/relationships/hyperlink" Target="consultantplus://offline/ref=1E0A8EC0CDBEA4AB0FA54DC9DE9B20068858BAB37CF72CBD33BCED7CF6BAB09BB5B35E41A0845E6FD70007EE8D79764DC1FF8CB415ADA11BS4KEN" TargetMode="External"/><Relationship Id="rId4" Type="http://schemas.openxmlformats.org/officeDocument/2006/relationships/webSettings" Target="webSettings.xml"/><Relationship Id="rId9" Type="http://schemas.openxmlformats.org/officeDocument/2006/relationships/hyperlink" Target="consultantplus://offline/ref=1E0A8EC0CDBEA4AB0FA54DC9DE9B20068A5BB3B378F52CBD33BCED7CF6BAB09BB5B35E41A0845E6BD90007EE8D79764DC1FF8CB415ADA11BS4KEN" TargetMode="External"/><Relationship Id="rId13" Type="http://schemas.openxmlformats.org/officeDocument/2006/relationships/hyperlink" Target="consultantplus://offline/ref=1E0A8EC0CDBEA4AB0FA54DC9DE9B2006885AB2B47FF62CBD33BCED7CF6BAB09BB5B35E41A0845E6AD10007EE8D79764DC1FF8CB415ADA11BS4KEN" TargetMode="External"/><Relationship Id="rId18" Type="http://schemas.openxmlformats.org/officeDocument/2006/relationships/hyperlink" Target="consultantplus://offline/ref=1E0A8EC0CDBEA4AB0FA54DC9DE9B20068A5ABAB779F12CBD33BCED7CF6BAB09BA7B3064DA282406BD91551BFCBS2KCN" TargetMode="External"/><Relationship Id="rId39" Type="http://schemas.openxmlformats.org/officeDocument/2006/relationships/hyperlink" Target="consultantplus://offline/ref=1E0A8EC0CDBEA4AB0FA54DC9DE9B20068A5CBEB57FF62CBD33BCED7CF6BAB09BB5B35E41A0845E68D60007EE8D79764DC1FF8CB415ADA11BS4KEN" TargetMode="External"/><Relationship Id="rId34" Type="http://schemas.openxmlformats.org/officeDocument/2006/relationships/hyperlink" Target="consultantplus://offline/ref=1E0A8EC0CDBEA4AB0FA54DC9DE9B2006885FBABF7DF32CBD33BCED7CF6BAB09BB5B35E41A0845B6CD70007EE8D79764DC1FF8CB415ADA11BS4KEN" TargetMode="External"/><Relationship Id="rId50" Type="http://schemas.openxmlformats.org/officeDocument/2006/relationships/hyperlink" Target="consultantplus://offline/ref=1E0A8EC0CDBEA4AB0FA54DC9DE9B20068A5DB8B77BF12CBD33BCED7CF6BAB09BB5B35E41A0845F62D70007EE8D79764DC1FF8CB415ADA11BS4KEN" TargetMode="External"/><Relationship Id="rId55" Type="http://schemas.openxmlformats.org/officeDocument/2006/relationships/hyperlink" Target="consultantplus://offline/ref=1E0A8EC0CDBEA4AB0FA54DC9DE9B2006885FBABF7DF32CBD33BCED7CF6BAB09BB5B35E41A0845B63D80007EE8D79764DC1FF8CB415ADA11BS4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4431</Words>
  <Characters>25259</Characters>
  <Application>Microsoft Office Word</Application>
  <DocSecurity>0</DocSecurity>
  <Lines>210</Lines>
  <Paragraphs>59</Paragraphs>
  <ScaleCrop>false</ScaleCrop>
  <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2020-08-26T13:10:00Z</dcterms:created>
  <dcterms:modified xsi:type="dcterms:W3CDTF">2020-08-26T13:10:00Z</dcterms:modified>
</cp:coreProperties>
</file>