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64" w:rsidRPr="00A44685" w:rsidRDefault="00CA3E64" w:rsidP="009E254B">
      <w:pPr>
        <w:spacing w:line="360" w:lineRule="auto"/>
        <w:ind w:firstLine="709"/>
        <w:jc w:val="center"/>
        <w:rPr>
          <w:rStyle w:val="FontStyle28"/>
          <w:b/>
          <w:sz w:val="28"/>
          <w:szCs w:val="28"/>
        </w:rPr>
      </w:pPr>
      <w:r w:rsidRPr="00A44685">
        <w:rPr>
          <w:rStyle w:val="FontStyle28"/>
          <w:b/>
          <w:sz w:val="28"/>
          <w:szCs w:val="28"/>
        </w:rPr>
        <w:t>Итоги деятельности комитета по топливно-энергетическому комплек</w:t>
      </w:r>
      <w:r w:rsidR="00E95374" w:rsidRPr="00A44685">
        <w:rPr>
          <w:rStyle w:val="FontStyle28"/>
          <w:b/>
          <w:sz w:val="28"/>
          <w:szCs w:val="28"/>
        </w:rPr>
        <w:t>су Ленинградской области за 2020</w:t>
      </w:r>
      <w:r w:rsidRPr="00A44685">
        <w:rPr>
          <w:rStyle w:val="FontStyle28"/>
          <w:b/>
          <w:sz w:val="28"/>
          <w:szCs w:val="28"/>
        </w:rPr>
        <w:t xml:space="preserve"> год</w:t>
      </w:r>
    </w:p>
    <w:p w:rsidR="00BB4142" w:rsidRPr="00A44685" w:rsidRDefault="00BB4142" w:rsidP="009E254B">
      <w:pPr>
        <w:spacing w:line="360" w:lineRule="auto"/>
        <w:ind w:firstLine="709"/>
        <w:jc w:val="both"/>
        <w:rPr>
          <w:rStyle w:val="FontStyle28"/>
          <w:sz w:val="28"/>
          <w:szCs w:val="28"/>
        </w:rPr>
      </w:pPr>
    </w:p>
    <w:p w:rsidR="005F3829" w:rsidRPr="00A44685" w:rsidRDefault="00BB4142" w:rsidP="00970ED3">
      <w:pPr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rStyle w:val="FontStyle28"/>
          <w:sz w:val="28"/>
          <w:szCs w:val="28"/>
        </w:rPr>
        <w:t xml:space="preserve">Деятельность комитета по топливно-энергетическому комплексу Ленинградской области (далее – комитет) направлена на обеспечение устойчивого функционирования и развития Ленинградской области в сфере топливно-энергетического комплекса, газификации и газоснабжения и повышения </w:t>
      </w:r>
      <w:proofErr w:type="spellStart"/>
      <w:r w:rsidRPr="00A44685">
        <w:rPr>
          <w:rStyle w:val="FontStyle28"/>
          <w:sz w:val="28"/>
          <w:szCs w:val="28"/>
        </w:rPr>
        <w:t>энергоэффективности</w:t>
      </w:r>
      <w:proofErr w:type="spellEnd"/>
      <w:r w:rsidRPr="00A44685">
        <w:rPr>
          <w:rStyle w:val="FontStyle28"/>
          <w:sz w:val="28"/>
          <w:szCs w:val="28"/>
        </w:rPr>
        <w:t>.</w:t>
      </w:r>
    </w:p>
    <w:p w:rsidR="000B0402" w:rsidRPr="00A44685" w:rsidRDefault="00CA3E64" w:rsidP="0004591B">
      <w:pPr>
        <w:tabs>
          <w:tab w:val="left" w:pos="851"/>
          <w:tab w:val="left" w:pos="993"/>
        </w:tabs>
        <w:spacing w:line="360" w:lineRule="auto"/>
        <w:ind w:right="-1"/>
        <w:jc w:val="center"/>
        <w:rPr>
          <w:b/>
          <w:i/>
          <w:sz w:val="28"/>
          <w:szCs w:val="28"/>
        </w:rPr>
      </w:pPr>
      <w:r w:rsidRPr="00A44685">
        <w:rPr>
          <w:b/>
          <w:i/>
          <w:sz w:val="28"/>
          <w:szCs w:val="28"/>
        </w:rPr>
        <w:t>В сфере теплоэнергетики</w:t>
      </w:r>
    </w:p>
    <w:p w:rsidR="002D0E8F" w:rsidRPr="00A44685" w:rsidRDefault="002D0E8F" w:rsidP="005F3829">
      <w:pPr>
        <w:pStyle w:val="a3"/>
        <w:tabs>
          <w:tab w:val="left" w:pos="851"/>
        </w:tabs>
        <w:spacing w:line="360" w:lineRule="auto"/>
        <w:ind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t>В 2020 году подготовлены к отопит</w:t>
      </w:r>
      <w:r w:rsidR="005F3829" w:rsidRPr="00A44685">
        <w:rPr>
          <w:sz w:val="28"/>
          <w:szCs w:val="28"/>
          <w:lang w:bidi="ru-RU"/>
        </w:rPr>
        <w:t xml:space="preserve">ельному сезону 2020-2021 годов </w:t>
      </w:r>
      <w:r w:rsidRPr="00A44685">
        <w:rPr>
          <w:sz w:val="28"/>
          <w:szCs w:val="28"/>
          <w:lang w:bidi="ru-RU"/>
        </w:rPr>
        <w:t xml:space="preserve">691 источник тепловой энергии и более 2 500 км тепловых сетей (в двухтрубном исчислении). </w:t>
      </w:r>
    </w:p>
    <w:p w:rsidR="002D0E8F" w:rsidRPr="00A44685" w:rsidRDefault="002D0E8F" w:rsidP="009E254B">
      <w:pPr>
        <w:pStyle w:val="a3"/>
        <w:tabs>
          <w:tab w:val="left" w:pos="851"/>
        </w:tabs>
        <w:spacing w:line="360" w:lineRule="auto"/>
        <w:ind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t>В областном бюджете Ленинградской области на реализацию мероприятий по подготовке к отопительному периоду в 2020 году были предусмотрены субсидии в объеме, превышающем 722 млн</w:t>
      </w:r>
      <w:r w:rsidR="0084415A" w:rsidRPr="00A44685">
        <w:rPr>
          <w:sz w:val="28"/>
          <w:szCs w:val="28"/>
          <w:lang w:bidi="ru-RU"/>
        </w:rPr>
        <w:t>.</w:t>
      </w:r>
      <w:r w:rsidRPr="00A44685">
        <w:rPr>
          <w:sz w:val="28"/>
          <w:szCs w:val="28"/>
          <w:lang w:bidi="ru-RU"/>
        </w:rPr>
        <w:t xml:space="preserve"> рублей. </w:t>
      </w:r>
    </w:p>
    <w:p w:rsidR="002D0E8F" w:rsidRPr="00A44685" w:rsidRDefault="002D0E8F" w:rsidP="009E254B">
      <w:pPr>
        <w:pStyle w:val="a3"/>
        <w:tabs>
          <w:tab w:val="left" w:pos="851"/>
        </w:tabs>
        <w:spacing w:line="360" w:lineRule="auto"/>
        <w:ind w:firstLine="709"/>
        <w:rPr>
          <w:sz w:val="28"/>
          <w:szCs w:val="28"/>
          <w:lang w:bidi="ru-RU"/>
        </w:rPr>
      </w:pPr>
      <w:proofErr w:type="gramStart"/>
      <w:r w:rsidRPr="00A44685">
        <w:rPr>
          <w:sz w:val="28"/>
          <w:szCs w:val="28"/>
          <w:lang w:bidi="ru-RU"/>
        </w:rPr>
        <w:t xml:space="preserve">В рамках государственной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44685">
        <w:rPr>
          <w:sz w:val="28"/>
          <w:szCs w:val="28"/>
          <w:lang w:bidi="ru-RU"/>
        </w:rPr>
        <w:t>энергоэффективности</w:t>
      </w:r>
      <w:proofErr w:type="spellEnd"/>
      <w:r w:rsidRPr="00A44685">
        <w:rPr>
          <w:sz w:val="28"/>
          <w:szCs w:val="28"/>
          <w:lang w:bidi="ru-RU"/>
        </w:rPr>
        <w:t xml:space="preserve"> в Ленинградской области» в 2020 году из областного бюджета профинансирован ремонт тепловых сетей по 114 объектам обшей протяженностью 41 км, а также ремонт и замена 45 единиц оборудования на объектах теплоснабжения на территории 54 муниципальных образований 15-ти районов Ленинградской области. </w:t>
      </w:r>
      <w:proofErr w:type="gramEnd"/>
    </w:p>
    <w:p w:rsidR="002D0E8F" w:rsidRPr="00A44685" w:rsidRDefault="002D0E8F" w:rsidP="0084415A">
      <w:pPr>
        <w:pStyle w:val="a3"/>
        <w:tabs>
          <w:tab w:val="left" w:pos="851"/>
        </w:tabs>
        <w:spacing w:line="360" w:lineRule="auto"/>
        <w:ind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t>Проведение, в том числе указанных мероприятий, способствовало получению муниципальными образованиями паспортов готовности к отопительному сезону. Из 171 муниципального образования паспорта получили 86% муниципал</w:t>
      </w:r>
      <w:r w:rsidR="0084415A" w:rsidRPr="00A44685">
        <w:rPr>
          <w:sz w:val="28"/>
          <w:szCs w:val="28"/>
          <w:lang w:bidi="ru-RU"/>
        </w:rPr>
        <w:t xml:space="preserve">ьных образований. В дальнейшем </w:t>
      </w:r>
      <w:r w:rsidRPr="00A44685">
        <w:rPr>
          <w:sz w:val="28"/>
          <w:szCs w:val="28"/>
          <w:lang w:bidi="ru-RU"/>
        </w:rPr>
        <w:t xml:space="preserve">4 </w:t>
      </w:r>
      <w:proofErr w:type="gramStart"/>
      <w:r w:rsidRPr="00A44685">
        <w:rPr>
          <w:sz w:val="28"/>
          <w:szCs w:val="28"/>
          <w:lang w:bidi="ru-RU"/>
        </w:rPr>
        <w:t>муниципальных</w:t>
      </w:r>
      <w:proofErr w:type="gramEnd"/>
      <w:r w:rsidRPr="00A44685">
        <w:rPr>
          <w:sz w:val="28"/>
          <w:szCs w:val="28"/>
          <w:lang w:bidi="ru-RU"/>
        </w:rPr>
        <w:t xml:space="preserve"> образования получили акты готовности.</w:t>
      </w:r>
    </w:p>
    <w:p w:rsidR="002D0E8F" w:rsidRPr="00A44685" w:rsidRDefault="002D0E8F" w:rsidP="009E254B">
      <w:pPr>
        <w:pStyle w:val="a3"/>
        <w:tabs>
          <w:tab w:val="left" w:pos="851"/>
        </w:tabs>
        <w:spacing w:line="360" w:lineRule="auto"/>
        <w:ind w:firstLine="709"/>
        <w:rPr>
          <w:sz w:val="28"/>
          <w:szCs w:val="28"/>
          <w:lang w:bidi="ru-RU"/>
        </w:rPr>
      </w:pPr>
      <w:proofErr w:type="gramStart"/>
      <w:r w:rsidRPr="00A44685">
        <w:rPr>
          <w:sz w:val="28"/>
          <w:szCs w:val="28"/>
          <w:lang w:bidi="ru-RU"/>
        </w:rPr>
        <w:t>Также в 2020 году из резервного фонда Правительства Ленинградской области 4 муниципальным образованиям Ленинградской области были предоставлены межбюджетные трансферты в объеме 43 млн</w:t>
      </w:r>
      <w:r w:rsidR="0084415A" w:rsidRPr="00A44685">
        <w:rPr>
          <w:sz w:val="28"/>
          <w:szCs w:val="28"/>
          <w:lang w:bidi="ru-RU"/>
        </w:rPr>
        <w:t>.</w:t>
      </w:r>
      <w:r w:rsidRPr="00A44685">
        <w:rPr>
          <w:sz w:val="28"/>
          <w:szCs w:val="28"/>
          <w:lang w:bidi="ru-RU"/>
        </w:rPr>
        <w:t xml:space="preserve"> рублей на выполнение </w:t>
      </w:r>
      <w:r w:rsidRPr="00A44685">
        <w:rPr>
          <w:sz w:val="28"/>
          <w:szCs w:val="28"/>
          <w:lang w:bidi="ru-RU"/>
        </w:rPr>
        <w:lastRenderedPageBreak/>
        <w:t xml:space="preserve">непредвиденных и неотложных мероприятий по замене и ремонту тепловых сетей 5 объектов теплоснабжения и для приобретения и установки муниципальным образованием 2 транспортабельных </w:t>
      </w:r>
      <w:proofErr w:type="spellStart"/>
      <w:r w:rsidRPr="00A44685">
        <w:rPr>
          <w:sz w:val="28"/>
          <w:szCs w:val="28"/>
          <w:lang w:bidi="ru-RU"/>
        </w:rPr>
        <w:t>блочно</w:t>
      </w:r>
      <w:proofErr w:type="spellEnd"/>
      <w:r w:rsidRPr="00A44685">
        <w:rPr>
          <w:sz w:val="28"/>
          <w:szCs w:val="28"/>
          <w:lang w:bidi="ru-RU"/>
        </w:rPr>
        <w:t xml:space="preserve">-модульных котельных для обеспечения </w:t>
      </w:r>
      <w:r w:rsidRPr="00A44685">
        <w:rPr>
          <w:sz w:val="28"/>
          <w:szCs w:val="28"/>
          <w:lang w:bidi="ru-RU"/>
        </w:rPr>
        <w:t xml:space="preserve">тепловой энергией потребителей </w:t>
      </w:r>
      <w:r w:rsidRPr="00A44685">
        <w:rPr>
          <w:sz w:val="28"/>
          <w:szCs w:val="28"/>
          <w:lang w:bidi="ru-RU"/>
        </w:rPr>
        <w:t xml:space="preserve">с. </w:t>
      </w:r>
      <w:proofErr w:type="spellStart"/>
      <w:r w:rsidRPr="00A44685">
        <w:rPr>
          <w:sz w:val="28"/>
          <w:szCs w:val="28"/>
          <w:lang w:bidi="ru-RU"/>
        </w:rPr>
        <w:t>Путилово</w:t>
      </w:r>
      <w:proofErr w:type="spellEnd"/>
      <w:r w:rsidRPr="00A44685">
        <w:rPr>
          <w:sz w:val="28"/>
          <w:szCs w:val="28"/>
          <w:lang w:bidi="ru-RU"/>
        </w:rPr>
        <w:t>.</w:t>
      </w:r>
      <w:proofErr w:type="gramEnd"/>
    </w:p>
    <w:p w:rsidR="002D0E8F" w:rsidRPr="00A44685" w:rsidRDefault="002D0E8F" w:rsidP="0084415A">
      <w:pPr>
        <w:pStyle w:val="a3"/>
        <w:tabs>
          <w:tab w:val="left" w:pos="851"/>
        </w:tabs>
        <w:spacing w:line="360" w:lineRule="auto"/>
        <w:ind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t xml:space="preserve">Общий объем субсидий теплоснабжающим организациям на компенсацию </w:t>
      </w:r>
      <w:proofErr w:type="spellStart"/>
      <w:r w:rsidRPr="00A44685">
        <w:rPr>
          <w:sz w:val="28"/>
          <w:szCs w:val="28"/>
          <w:lang w:bidi="ru-RU"/>
        </w:rPr>
        <w:t>межтарифной</w:t>
      </w:r>
      <w:proofErr w:type="spellEnd"/>
      <w:r w:rsidRPr="00A44685">
        <w:rPr>
          <w:sz w:val="28"/>
          <w:szCs w:val="28"/>
          <w:lang w:bidi="ru-RU"/>
        </w:rPr>
        <w:t xml:space="preserve"> разницы в связи с установлением льготных тарифов на коммунальные ресурсы (услуги) теплоснабжения и горячего водоснабжения, реализуемые населен</w:t>
      </w:r>
      <w:r w:rsidR="0084415A" w:rsidRPr="00A44685">
        <w:rPr>
          <w:sz w:val="28"/>
          <w:szCs w:val="28"/>
          <w:lang w:bidi="ru-RU"/>
        </w:rPr>
        <w:t xml:space="preserve">ию, в 2020 году составил более </w:t>
      </w:r>
      <w:r w:rsidRPr="00A44685">
        <w:rPr>
          <w:sz w:val="28"/>
          <w:szCs w:val="28"/>
          <w:lang w:bidi="ru-RU"/>
        </w:rPr>
        <w:t>5,09 млрд</w:t>
      </w:r>
      <w:r w:rsidR="0084415A" w:rsidRPr="00A44685">
        <w:rPr>
          <w:sz w:val="28"/>
          <w:szCs w:val="28"/>
          <w:lang w:bidi="ru-RU"/>
        </w:rPr>
        <w:t>.</w:t>
      </w:r>
      <w:r w:rsidRPr="00A44685">
        <w:rPr>
          <w:sz w:val="28"/>
          <w:szCs w:val="28"/>
          <w:lang w:bidi="ru-RU"/>
        </w:rPr>
        <w:t xml:space="preserve"> рублей. Освоение средств областного бюджета Ленинградской области по указанному мероприятию составило 96,6 %.</w:t>
      </w:r>
    </w:p>
    <w:p w:rsidR="002D0E8F" w:rsidRPr="00A44685" w:rsidRDefault="002D0E8F" w:rsidP="009E254B">
      <w:pPr>
        <w:pStyle w:val="a3"/>
        <w:tabs>
          <w:tab w:val="left" w:pos="851"/>
        </w:tabs>
        <w:spacing w:line="360" w:lineRule="auto"/>
        <w:ind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t xml:space="preserve">Продолжилась работа по привлечению частных инвестиций в жилищно-коммунальное хозяйство Ленинградской области путем реализации концессионных соглашений. Заключены 3 концессионных соглашения между администрациями </w:t>
      </w:r>
      <w:proofErr w:type="spellStart"/>
      <w:r w:rsidRPr="00A44685">
        <w:rPr>
          <w:sz w:val="28"/>
          <w:szCs w:val="28"/>
          <w:lang w:bidi="ru-RU"/>
        </w:rPr>
        <w:t>Бокситогорского</w:t>
      </w:r>
      <w:proofErr w:type="spellEnd"/>
      <w:r w:rsidRPr="00A44685">
        <w:rPr>
          <w:sz w:val="28"/>
          <w:szCs w:val="28"/>
          <w:lang w:bidi="ru-RU"/>
        </w:rPr>
        <w:t xml:space="preserve"> городского поселения, </w:t>
      </w:r>
      <w:proofErr w:type="spellStart"/>
      <w:r w:rsidRPr="00A44685">
        <w:rPr>
          <w:sz w:val="28"/>
          <w:szCs w:val="28"/>
          <w:lang w:bidi="ru-RU"/>
        </w:rPr>
        <w:t>Большедворского</w:t>
      </w:r>
      <w:proofErr w:type="spellEnd"/>
      <w:r w:rsidRPr="00A44685">
        <w:rPr>
          <w:sz w:val="28"/>
          <w:szCs w:val="28"/>
          <w:lang w:bidi="ru-RU"/>
        </w:rPr>
        <w:t xml:space="preserve"> и Борского сельских поселений </w:t>
      </w:r>
      <w:proofErr w:type="spellStart"/>
      <w:r w:rsidRPr="00A44685">
        <w:rPr>
          <w:sz w:val="28"/>
          <w:szCs w:val="28"/>
          <w:lang w:bidi="ru-RU"/>
        </w:rPr>
        <w:t>Бокситогорского</w:t>
      </w:r>
      <w:proofErr w:type="spellEnd"/>
      <w:r w:rsidRPr="00A44685">
        <w:rPr>
          <w:sz w:val="28"/>
          <w:szCs w:val="28"/>
          <w:lang w:bidi="ru-RU"/>
        </w:rPr>
        <w:t xml:space="preserve"> муниципального района Ленинградской области и АО «Нева Энергия» по строительству и реконструкции объектов теплоснабжения с общим объемом финансовых затрат на реализацию мероприятий более 462 млн</w:t>
      </w:r>
      <w:r w:rsidR="0084415A" w:rsidRPr="00A44685">
        <w:rPr>
          <w:sz w:val="28"/>
          <w:szCs w:val="28"/>
          <w:lang w:bidi="ru-RU"/>
        </w:rPr>
        <w:t>.</w:t>
      </w:r>
      <w:r w:rsidRPr="00A44685">
        <w:rPr>
          <w:sz w:val="28"/>
          <w:szCs w:val="28"/>
          <w:lang w:bidi="ru-RU"/>
        </w:rPr>
        <w:t xml:space="preserve"> руб</w:t>
      </w:r>
      <w:r w:rsidR="0084415A" w:rsidRPr="00A44685">
        <w:rPr>
          <w:sz w:val="28"/>
          <w:szCs w:val="28"/>
          <w:lang w:bidi="ru-RU"/>
        </w:rPr>
        <w:t>лей</w:t>
      </w:r>
      <w:proofErr w:type="gramStart"/>
      <w:r w:rsidR="0084415A" w:rsidRPr="00A44685">
        <w:rPr>
          <w:sz w:val="28"/>
          <w:szCs w:val="28"/>
          <w:lang w:bidi="ru-RU"/>
        </w:rPr>
        <w:t>.</w:t>
      </w:r>
      <w:proofErr w:type="gramEnd"/>
      <w:r w:rsidRPr="00A44685">
        <w:rPr>
          <w:sz w:val="28"/>
          <w:szCs w:val="28"/>
          <w:lang w:bidi="ru-RU"/>
        </w:rPr>
        <w:t xml:space="preserve"> </w:t>
      </w:r>
      <w:proofErr w:type="gramStart"/>
      <w:r w:rsidRPr="00A44685">
        <w:rPr>
          <w:sz w:val="28"/>
          <w:szCs w:val="28"/>
          <w:lang w:bidi="ru-RU"/>
        </w:rPr>
        <w:t>с</w:t>
      </w:r>
      <w:proofErr w:type="gramEnd"/>
      <w:r w:rsidRPr="00A44685">
        <w:rPr>
          <w:sz w:val="28"/>
          <w:szCs w:val="28"/>
          <w:lang w:bidi="ru-RU"/>
        </w:rPr>
        <w:t xml:space="preserve"> НДС.</w:t>
      </w:r>
    </w:p>
    <w:p w:rsidR="002D0E8F" w:rsidRPr="00A44685" w:rsidRDefault="002D0E8F" w:rsidP="009E254B">
      <w:pPr>
        <w:pStyle w:val="a3"/>
        <w:tabs>
          <w:tab w:val="left" w:pos="851"/>
        </w:tabs>
        <w:spacing w:line="360" w:lineRule="auto"/>
        <w:ind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t xml:space="preserve">Наиболее значимыми мероприятиями в 2020 году в рамках </w:t>
      </w:r>
      <w:r w:rsidRPr="00A44685">
        <w:rPr>
          <w:sz w:val="28"/>
          <w:szCs w:val="28"/>
        </w:rPr>
        <w:t>Адресной инвестиционной программы Правительства Ленинградской области являлись</w:t>
      </w:r>
      <w:r w:rsidRPr="00A44685">
        <w:rPr>
          <w:sz w:val="28"/>
          <w:szCs w:val="28"/>
          <w:lang w:bidi="ru-RU"/>
        </w:rPr>
        <w:t>:</w:t>
      </w:r>
    </w:p>
    <w:p w:rsidR="002D0E8F" w:rsidRPr="00A44685" w:rsidRDefault="002D0E8F" w:rsidP="009E254B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t>Завершено строительство 5 объектов:</w:t>
      </w:r>
    </w:p>
    <w:p w:rsidR="002D0E8F" w:rsidRPr="00A44685" w:rsidRDefault="0004591B" w:rsidP="0004591B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t xml:space="preserve">газовой </w:t>
      </w:r>
      <w:proofErr w:type="spellStart"/>
      <w:r w:rsidRPr="00A44685">
        <w:rPr>
          <w:sz w:val="28"/>
          <w:szCs w:val="28"/>
          <w:lang w:bidi="ru-RU"/>
        </w:rPr>
        <w:t>б</w:t>
      </w:r>
      <w:r w:rsidR="00455249">
        <w:rPr>
          <w:sz w:val="28"/>
          <w:szCs w:val="28"/>
          <w:lang w:bidi="ru-RU"/>
        </w:rPr>
        <w:t>лочно</w:t>
      </w:r>
      <w:proofErr w:type="spellEnd"/>
      <w:r w:rsidR="00455249">
        <w:rPr>
          <w:sz w:val="28"/>
          <w:szCs w:val="28"/>
          <w:lang w:bidi="ru-RU"/>
        </w:rPr>
        <w:t>-модульной котельной в п. Шум Кировского района Л</w:t>
      </w:r>
      <w:r w:rsidRPr="00A44685">
        <w:rPr>
          <w:sz w:val="28"/>
          <w:szCs w:val="28"/>
          <w:lang w:bidi="ru-RU"/>
        </w:rPr>
        <w:t>енинградской области (более 22 млн. рублей);</w:t>
      </w:r>
    </w:p>
    <w:p w:rsidR="002D0E8F" w:rsidRPr="00A44685" w:rsidRDefault="00455249" w:rsidP="0004591B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строительство сетей ГВС</w:t>
      </w:r>
      <w:r w:rsidR="005F3829" w:rsidRPr="00A44685">
        <w:rPr>
          <w:sz w:val="28"/>
          <w:szCs w:val="28"/>
          <w:lang w:bidi="ru-RU"/>
        </w:rPr>
        <w:t xml:space="preserve"> по ул. Гагарина, ул. </w:t>
      </w:r>
      <w:proofErr w:type="spellStart"/>
      <w:r w:rsidR="005F3829" w:rsidRPr="00A44685">
        <w:rPr>
          <w:sz w:val="28"/>
          <w:szCs w:val="28"/>
          <w:lang w:bidi="ru-RU"/>
        </w:rPr>
        <w:t>Киргетова</w:t>
      </w:r>
      <w:proofErr w:type="spellEnd"/>
      <w:r w:rsidR="005F3829" w:rsidRPr="00A44685">
        <w:rPr>
          <w:sz w:val="28"/>
          <w:szCs w:val="28"/>
          <w:lang w:bidi="ru-RU"/>
        </w:rPr>
        <w:t xml:space="preserve"> в г. Г</w:t>
      </w:r>
      <w:r w:rsidR="0004591B" w:rsidRPr="00A44685">
        <w:rPr>
          <w:sz w:val="28"/>
          <w:szCs w:val="28"/>
          <w:lang w:bidi="ru-RU"/>
        </w:rPr>
        <w:t>атчи</w:t>
      </w:r>
      <w:r>
        <w:rPr>
          <w:sz w:val="28"/>
          <w:szCs w:val="28"/>
          <w:lang w:bidi="ru-RU"/>
        </w:rPr>
        <w:t>на Л</w:t>
      </w:r>
      <w:r w:rsidR="0004591B" w:rsidRPr="00A44685">
        <w:rPr>
          <w:sz w:val="28"/>
          <w:szCs w:val="28"/>
          <w:lang w:bidi="ru-RU"/>
        </w:rPr>
        <w:t>енинградской области (более 23 млн. рублей);</w:t>
      </w:r>
    </w:p>
    <w:p w:rsidR="002D0E8F" w:rsidRPr="00A44685" w:rsidRDefault="0004591B" w:rsidP="0004591B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t>строительство теплот</w:t>
      </w:r>
      <w:r w:rsidR="00455249">
        <w:rPr>
          <w:sz w:val="28"/>
          <w:szCs w:val="28"/>
          <w:lang w:bidi="ru-RU"/>
        </w:rPr>
        <w:t>рассы от тк-381а до д.6 по ул. Хохлова в г. Гатчина Л</w:t>
      </w:r>
      <w:r w:rsidRPr="00A44685">
        <w:rPr>
          <w:sz w:val="28"/>
          <w:szCs w:val="28"/>
          <w:lang w:bidi="ru-RU"/>
        </w:rPr>
        <w:t>енинградской области (более 5 млн. рублей);</w:t>
      </w:r>
    </w:p>
    <w:p w:rsidR="002D0E8F" w:rsidRPr="00A44685" w:rsidRDefault="0004591B" w:rsidP="0004591B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t>рекон</w:t>
      </w:r>
      <w:r w:rsidR="00455249">
        <w:rPr>
          <w:sz w:val="28"/>
          <w:szCs w:val="28"/>
          <w:lang w:bidi="ru-RU"/>
        </w:rPr>
        <w:t>струкция трубопроводов тс  ул. Н</w:t>
      </w:r>
      <w:r w:rsidRPr="00A44685">
        <w:rPr>
          <w:sz w:val="28"/>
          <w:szCs w:val="28"/>
          <w:lang w:bidi="ru-RU"/>
        </w:rPr>
        <w:t>ефтехимиков 1</w:t>
      </w:r>
      <w:r w:rsidR="00455249">
        <w:rPr>
          <w:sz w:val="28"/>
          <w:szCs w:val="28"/>
          <w:lang w:bidi="ru-RU"/>
        </w:rPr>
        <w:t xml:space="preserve">2кмн </w:t>
      </w:r>
      <w:proofErr w:type="gramStart"/>
      <w:r w:rsidR="00455249">
        <w:rPr>
          <w:sz w:val="28"/>
          <w:szCs w:val="28"/>
          <w:lang w:bidi="ru-RU"/>
        </w:rPr>
        <w:t>-т</w:t>
      </w:r>
      <w:proofErr w:type="gramEnd"/>
      <w:r w:rsidR="00455249">
        <w:rPr>
          <w:sz w:val="28"/>
          <w:szCs w:val="28"/>
          <w:lang w:bidi="ru-RU"/>
        </w:rPr>
        <w:t>к1мэ м-н "березки" в г. Кириши Л</w:t>
      </w:r>
      <w:r w:rsidRPr="00A44685">
        <w:rPr>
          <w:sz w:val="28"/>
          <w:szCs w:val="28"/>
          <w:lang w:bidi="ru-RU"/>
        </w:rPr>
        <w:t>енинградской области (более 8 млн. рублей);</w:t>
      </w:r>
    </w:p>
    <w:p w:rsidR="002D0E8F" w:rsidRPr="00A44685" w:rsidRDefault="0004591B" w:rsidP="0004591B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lastRenderedPageBreak/>
        <w:t>первого этапа дообору</w:t>
      </w:r>
      <w:r w:rsidR="00455249">
        <w:rPr>
          <w:sz w:val="28"/>
          <w:szCs w:val="28"/>
          <w:lang w:bidi="ru-RU"/>
        </w:rPr>
        <w:t>дования котельной «южная» в г. Шлиссельбург Л</w:t>
      </w:r>
      <w:r w:rsidRPr="00A44685">
        <w:rPr>
          <w:sz w:val="28"/>
          <w:szCs w:val="28"/>
          <w:lang w:bidi="ru-RU"/>
        </w:rPr>
        <w:t>енинградско</w:t>
      </w:r>
      <w:r w:rsidR="00C20BD2" w:rsidRPr="00A44685">
        <w:rPr>
          <w:sz w:val="28"/>
          <w:szCs w:val="28"/>
          <w:lang w:bidi="ru-RU"/>
        </w:rPr>
        <w:t>й области (более 3 млн. рублей).</w:t>
      </w:r>
    </w:p>
    <w:p w:rsidR="002D0E8F" w:rsidRPr="00A44685" w:rsidRDefault="00C20BD2" w:rsidP="009E254B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t>Начато строительство 2 объектов</w:t>
      </w:r>
    </w:p>
    <w:p w:rsidR="002D0E8F" w:rsidRPr="00A44685" w:rsidRDefault="00455249" w:rsidP="0004591B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реконструкция котельной в п. </w:t>
      </w:r>
      <w:proofErr w:type="spellStart"/>
      <w:r>
        <w:rPr>
          <w:sz w:val="28"/>
          <w:szCs w:val="28"/>
          <w:lang w:bidi="ru-RU"/>
        </w:rPr>
        <w:t>Б</w:t>
      </w:r>
      <w:r w:rsidR="0004591B" w:rsidRPr="00A44685">
        <w:rPr>
          <w:sz w:val="28"/>
          <w:szCs w:val="28"/>
          <w:lang w:bidi="ru-RU"/>
        </w:rPr>
        <w:t>арышево</w:t>
      </w:r>
      <w:proofErr w:type="spellEnd"/>
      <w:r w:rsidR="0004591B" w:rsidRPr="00A44685">
        <w:rPr>
          <w:sz w:val="28"/>
          <w:szCs w:val="28"/>
          <w:lang w:bidi="ru-RU"/>
        </w:rPr>
        <w:t xml:space="preserve"> с переводом на прир</w:t>
      </w:r>
      <w:r>
        <w:rPr>
          <w:sz w:val="28"/>
          <w:szCs w:val="28"/>
          <w:lang w:bidi="ru-RU"/>
        </w:rPr>
        <w:t xml:space="preserve">одный газ в п. </w:t>
      </w:r>
      <w:proofErr w:type="spellStart"/>
      <w:r>
        <w:rPr>
          <w:sz w:val="28"/>
          <w:szCs w:val="28"/>
          <w:lang w:bidi="ru-RU"/>
        </w:rPr>
        <w:t>Барышево</w:t>
      </w:r>
      <w:proofErr w:type="spellEnd"/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Г</w:t>
      </w:r>
      <w:r w:rsidR="0004591B" w:rsidRPr="00A44685">
        <w:rPr>
          <w:sz w:val="28"/>
          <w:szCs w:val="28"/>
          <w:lang w:bidi="ru-RU"/>
        </w:rPr>
        <w:t>он</w:t>
      </w:r>
      <w:r>
        <w:rPr>
          <w:sz w:val="28"/>
          <w:szCs w:val="28"/>
          <w:lang w:bidi="ru-RU"/>
        </w:rPr>
        <w:t>чаровского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 Выборгского района Л</w:t>
      </w:r>
      <w:r w:rsidR="0004591B" w:rsidRPr="00A44685">
        <w:rPr>
          <w:sz w:val="28"/>
          <w:szCs w:val="28"/>
          <w:lang w:bidi="ru-RU"/>
        </w:rPr>
        <w:t>енинградской области (общая стоимость строительства более 44 млн. рублей);</w:t>
      </w:r>
    </w:p>
    <w:p w:rsidR="002D0E8F" w:rsidRPr="00A44685" w:rsidRDefault="0004591B" w:rsidP="0004591B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t xml:space="preserve">строительство новой (газовой) котельной мощностью 30 мвт с сетями инженерно-технического обеспечения в </w:t>
      </w:r>
      <w:proofErr w:type="spellStart"/>
      <w:r w:rsidRPr="00A44685">
        <w:rPr>
          <w:sz w:val="28"/>
          <w:szCs w:val="28"/>
          <w:lang w:bidi="ru-RU"/>
        </w:rPr>
        <w:t>г</w:t>
      </w:r>
      <w:r w:rsidR="00455249">
        <w:rPr>
          <w:sz w:val="28"/>
          <w:szCs w:val="28"/>
          <w:lang w:bidi="ru-RU"/>
        </w:rPr>
        <w:t>.п</w:t>
      </w:r>
      <w:proofErr w:type="spellEnd"/>
      <w:r w:rsidR="00455249">
        <w:rPr>
          <w:sz w:val="28"/>
          <w:szCs w:val="28"/>
          <w:lang w:bidi="ru-RU"/>
        </w:rPr>
        <w:t xml:space="preserve">. </w:t>
      </w:r>
      <w:proofErr w:type="spellStart"/>
      <w:r w:rsidR="00455249">
        <w:rPr>
          <w:sz w:val="28"/>
          <w:szCs w:val="28"/>
          <w:lang w:bidi="ru-RU"/>
        </w:rPr>
        <w:t>Кузьмоловский</w:t>
      </w:r>
      <w:proofErr w:type="spellEnd"/>
      <w:r w:rsidR="00455249">
        <w:rPr>
          <w:sz w:val="28"/>
          <w:szCs w:val="28"/>
          <w:lang w:bidi="ru-RU"/>
        </w:rPr>
        <w:t xml:space="preserve"> Всеволожского района Л</w:t>
      </w:r>
      <w:bookmarkStart w:id="0" w:name="_GoBack"/>
      <w:bookmarkEnd w:id="0"/>
      <w:r w:rsidRPr="00A44685">
        <w:rPr>
          <w:sz w:val="28"/>
          <w:szCs w:val="28"/>
          <w:lang w:bidi="ru-RU"/>
        </w:rPr>
        <w:t>енинградской области (общая с</w:t>
      </w:r>
      <w:r w:rsidR="00C20BD2" w:rsidRPr="00A44685">
        <w:rPr>
          <w:sz w:val="28"/>
          <w:szCs w:val="28"/>
          <w:lang w:bidi="ru-RU"/>
        </w:rPr>
        <w:t>тоимость более 296 млн. рублей).</w:t>
      </w:r>
    </w:p>
    <w:p w:rsidR="002D0E8F" w:rsidRPr="00A44685" w:rsidRDefault="002D0E8F" w:rsidP="009E254B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  <w:lang w:bidi="ru-RU"/>
        </w:rPr>
      </w:pPr>
      <w:r w:rsidRPr="00A44685">
        <w:rPr>
          <w:sz w:val="28"/>
          <w:szCs w:val="28"/>
          <w:lang w:bidi="ru-RU"/>
        </w:rPr>
        <w:t xml:space="preserve">В целях последующего строительства котельной в п. Свирьстрой </w:t>
      </w:r>
      <w:proofErr w:type="spellStart"/>
      <w:r w:rsidRPr="00A44685">
        <w:rPr>
          <w:sz w:val="28"/>
          <w:szCs w:val="28"/>
          <w:lang w:bidi="ru-RU"/>
        </w:rPr>
        <w:t>Лодейнопольского</w:t>
      </w:r>
      <w:proofErr w:type="spellEnd"/>
      <w:r w:rsidRPr="00A44685">
        <w:rPr>
          <w:sz w:val="28"/>
          <w:szCs w:val="28"/>
          <w:lang w:bidi="ru-RU"/>
        </w:rPr>
        <w:t xml:space="preserve"> района и реконструкции системы теплоснабжения в п. Победа Рощинского городского поселения Выборгского района проведены проектно-изыскательские работы общей стоимостью более 3 млн. рублей. </w:t>
      </w:r>
    </w:p>
    <w:p w:rsidR="005F3829" w:rsidRPr="00A44685" w:rsidRDefault="005F3829" w:rsidP="005F3829">
      <w:pPr>
        <w:pStyle w:val="a3"/>
        <w:tabs>
          <w:tab w:val="left" w:pos="851"/>
        </w:tabs>
        <w:spacing w:line="360" w:lineRule="auto"/>
        <w:ind w:left="709"/>
        <w:rPr>
          <w:sz w:val="28"/>
          <w:szCs w:val="28"/>
          <w:lang w:bidi="ru-RU"/>
        </w:rPr>
      </w:pPr>
    </w:p>
    <w:p w:rsidR="00051E04" w:rsidRPr="00A44685" w:rsidRDefault="00051E04" w:rsidP="0004591B">
      <w:pPr>
        <w:spacing w:line="360" w:lineRule="auto"/>
        <w:jc w:val="center"/>
        <w:rPr>
          <w:b/>
          <w:i/>
          <w:sz w:val="28"/>
          <w:szCs w:val="28"/>
        </w:rPr>
      </w:pPr>
      <w:r w:rsidRPr="00A44685">
        <w:rPr>
          <w:b/>
          <w:i/>
          <w:sz w:val="28"/>
          <w:szCs w:val="28"/>
        </w:rPr>
        <w:t>В сфере газификации и газоснабжения</w:t>
      </w:r>
    </w:p>
    <w:p w:rsidR="00E95374" w:rsidRPr="00A44685" w:rsidRDefault="00E95374" w:rsidP="009E254B">
      <w:pPr>
        <w:pStyle w:val="a3"/>
        <w:spacing w:line="360" w:lineRule="auto"/>
        <w:ind w:firstLine="709"/>
        <w:rPr>
          <w:sz w:val="28"/>
          <w:szCs w:val="28"/>
        </w:rPr>
      </w:pPr>
      <w:r w:rsidRPr="00A44685">
        <w:rPr>
          <w:sz w:val="28"/>
          <w:szCs w:val="28"/>
        </w:rPr>
        <w:t>В рамках Программы развития газоснабжения и газификации Ленинградской области на период с 2016 по 2020 годы</w:t>
      </w:r>
      <w:r w:rsidR="00970ED3" w:rsidRPr="00A44685">
        <w:rPr>
          <w:sz w:val="28"/>
          <w:szCs w:val="28"/>
        </w:rPr>
        <w:t>,</w:t>
      </w:r>
      <w:r w:rsidRPr="00A44685">
        <w:rPr>
          <w:sz w:val="28"/>
          <w:szCs w:val="28"/>
        </w:rPr>
        <w:t xml:space="preserve"> в 2020 году построен 1 межпоселковый газопровод до г. Приозерск </w:t>
      </w:r>
      <w:proofErr w:type="spellStart"/>
      <w:r w:rsidRPr="00A44685">
        <w:rPr>
          <w:sz w:val="28"/>
          <w:szCs w:val="28"/>
        </w:rPr>
        <w:t>Приозерского</w:t>
      </w:r>
      <w:proofErr w:type="spellEnd"/>
      <w:r w:rsidRPr="00A44685">
        <w:rPr>
          <w:sz w:val="28"/>
          <w:szCs w:val="28"/>
        </w:rPr>
        <w:t xml:space="preserve"> района Ленинградской области, начаты и будут продолжены в 2021 году строительно-монтажные работы по 14 объектам. По 45 объектам выполнялись проектные работы в </w:t>
      </w:r>
      <w:proofErr w:type="spellStart"/>
      <w:r w:rsidRPr="00A44685">
        <w:rPr>
          <w:sz w:val="28"/>
          <w:szCs w:val="28"/>
        </w:rPr>
        <w:t>т.ч</w:t>
      </w:r>
      <w:proofErr w:type="spellEnd"/>
      <w:r w:rsidRPr="00A44685">
        <w:rPr>
          <w:sz w:val="28"/>
          <w:szCs w:val="28"/>
        </w:rPr>
        <w:t xml:space="preserve">. по 15 объектам получены положительные заключения государственной экспертизы проектной документации и результатов инженерных изысканий. </w:t>
      </w:r>
    </w:p>
    <w:p w:rsidR="00E95374" w:rsidRPr="00A44685" w:rsidRDefault="00E95374" w:rsidP="009E254B">
      <w:pPr>
        <w:pStyle w:val="a3"/>
        <w:spacing w:line="360" w:lineRule="auto"/>
        <w:ind w:firstLine="709"/>
        <w:rPr>
          <w:sz w:val="28"/>
          <w:szCs w:val="28"/>
        </w:rPr>
      </w:pPr>
      <w:proofErr w:type="gramStart"/>
      <w:r w:rsidRPr="00A44685">
        <w:rPr>
          <w:sz w:val="28"/>
          <w:szCs w:val="28"/>
        </w:rPr>
        <w:t xml:space="preserve">В рамках основного мероприятия "Поддержка органов местного самоуправления по вопросам организации газоснабжения" подпрограммы "Газификация Ленинградской области" государственной программы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44685">
        <w:rPr>
          <w:sz w:val="28"/>
          <w:szCs w:val="28"/>
        </w:rPr>
        <w:t>энергоэффективности</w:t>
      </w:r>
      <w:proofErr w:type="spellEnd"/>
      <w:r w:rsidRPr="00A44685">
        <w:rPr>
          <w:sz w:val="28"/>
          <w:szCs w:val="28"/>
        </w:rPr>
        <w:t xml:space="preserve"> в Ленинградской области" в 2020 году профинансированы строительно-монтажные работы по 63 объектам общей протяжённостью 354,32 км, а также проектно-изыскательские работы </w:t>
      </w:r>
      <w:r w:rsidR="0084415A" w:rsidRPr="00A44685">
        <w:rPr>
          <w:sz w:val="28"/>
          <w:szCs w:val="28"/>
        </w:rPr>
        <w:br/>
      </w:r>
      <w:r w:rsidRPr="00A44685">
        <w:rPr>
          <w:sz w:val="28"/>
          <w:szCs w:val="28"/>
        </w:rPr>
        <w:lastRenderedPageBreak/>
        <w:t>по 82 объектам на территории 56 муниципальных образований 16-ти районов</w:t>
      </w:r>
      <w:proofErr w:type="gramEnd"/>
      <w:r w:rsidRPr="00A44685">
        <w:rPr>
          <w:sz w:val="28"/>
          <w:szCs w:val="28"/>
        </w:rPr>
        <w:t xml:space="preserve"> и городского округа Ленинградской области.</w:t>
      </w:r>
    </w:p>
    <w:p w:rsidR="00E95374" w:rsidRPr="00A44685" w:rsidRDefault="00E95374" w:rsidP="009E254B">
      <w:pPr>
        <w:pStyle w:val="a3"/>
        <w:spacing w:line="360" w:lineRule="auto"/>
        <w:ind w:firstLine="709"/>
        <w:rPr>
          <w:sz w:val="28"/>
          <w:szCs w:val="28"/>
        </w:rPr>
      </w:pPr>
      <w:r w:rsidRPr="00A44685">
        <w:rPr>
          <w:sz w:val="28"/>
          <w:szCs w:val="28"/>
        </w:rPr>
        <w:t>Также в 2020 году в рамках вышеуказанной подпрограммы в составе основного мероприятия "Государственная поддержка подключений внутридомового газового оборудования индивидуальных домовладений к сетям газораспределения" подключено к сетям газораспределения 639 потребителей с предоставлением субсидий из областного бюджета.</w:t>
      </w:r>
    </w:p>
    <w:p w:rsidR="00E95374" w:rsidRPr="00A44685" w:rsidRDefault="00E95374" w:rsidP="009E254B">
      <w:pPr>
        <w:pStyle w:val="a3"/>
        <w:spacing w:line="360" w:lineRule="auto"/>
        <w:ind w:firstLine="709"/>
        <w:rPr>
          <w:sz w:val="28"/>
          <w:szCs w:val="28"/>
        </w:rPr>
      </w:pPr>
      <w:r w:rsidRPr="00A44685">
        <w:rPr>
          <w:sz w:val="28"/>
          <w:szCs w:val="28"/>
        </w:rPr>
        <w:t>В рамках подпрограммы "Современный облик сельских территорий Ленинградской области" государственной программы Ленинградской области "Комплексное развитие сельских территорий Ленинградской области" в 2020 году профинансированы строительно-монтажные работы по 16 объектам общей протяжённостью 105,69 км, а также проектно-изыскательские работы по 5 объектам на территории 13 муниципальных образований 7-ми районов Ленинградской области.</w:t>
      </w:r>
    </w:p>
    <w:p w:rsidR="00E95374" w:rsidRPr="00A44685" w:rsidRDefault="00E95374" w:rsidP="009E254B">
      <w:pPr>
        <w:pStyle w:val="a3"/>
        <w:spacing w:line="360" w:lineRule="auto"/>
        <w:ind w:firstLine="709"/>
        <w:rPr>
          <w:sz w:val="28"/>
          <w:szCs w:val="28"/>
        </w:rPr>
      </w:pPr>
      <w:r w:rsidRPr="00A44685">
        <w:rPr>
          <w:sz w:val="28"/>
          <w:szCs w:val="28"/>
        </w:rPr>
        <w:t xml:space="preserve">В рамках программы газификации  Ленинградской области на 2019-2023 годы АО "Газпром газораспределение Ленинградская область" (за счет  </w:t>
      </w:r>
      <w:proofErr w:type="spellStart"/>
      <w:r w:rsidRPr="00A44685">
        <w:rPr>
          <w:sz w:val="28"/>
          <w:szCs w:val="28"/>
        </w:rPr>
        <w:t>спецнадбавки</w:t>
      </w:r>
      <w:proofErr w:type="spellEnd"/>
      <w:r w:rsidRPr="00A44685">
        <w:rPr>
          <w:sz w:val="28"/>
          <w:szCs w:val="28"/>
        </w:rPr>
        <w:t xml:space="preserve"> к тарифу на транспортировку природного газа потребителям Ленинградской области) построено 11 объектов общей протяжённостью 74 км, еще по 11 объектам получено положительное заключение государственной экспертизы.</w:t>
      </w:r>
    </w:p>
    <w:p w:rsidR="00E95374" w:rsidRPr="00A44685" w:rsidRDefault="00E95374" w:rsidP="009E254B">
      <w:pPr>
        <w:pStyle w:val="a3"/>
        <w:spacing w:line="360" w:lineRule="auto"/>
        <w:ind w:firstLine="709"/>
        <w:rPr>
          <w:sz w:val="28"/>
          <w:szCs w:val="28"/>
        </w:rPr>
      </w:pPr>
      <w:r w:rsidRPr="00A44685">
        <w:rPr>
          <w:sz w:val="28"/>
          <w:szCs w:val="28"/>
        </w:rPr>
        <w:t>В рамках программы газификац</w:t>
      </w:r>
      <w:proofErr w:type="gramStart"/>
      <w:r w:rsidRPr="00A44685">
        <w:rPr>
          <w:sz w:val="28"/>
          <w:szCs w:val="28"/>
        </w:rPr>
        <w:t>ии ООО</w:t>
      </w:r>
      <w:proofErr w:type="gramEnd"/>
      <w:r w:rsidRPr="00A44685">
        <w:rPr>
          <w:sz w:val="28"/>
          <w:szCs w:val="28"/>
        </w:rPr>
        <w:t xml:space="preserve"> "</w:t>
      </w:r>
      <w:proofErr w:type="spellStart"/>
      <w:r w:rsidRPr="00A44685">
        <w:rPr>
          <w:sz w:val="28"/>
          <w:szCs w:val="28"/>
        </w:rPr>
        <w:t>ПетербургГаз</w:t>
      </w:r>
      <w:proofErr w:type="spellEnd"/>
      <w:r w:rsidRPr="00A44685">
        <w:rPr>
          <w:sz w:val="28"/>
          <w:szCs w:val="28"/>
        </w:rPr>
        <w:t xml:space="preserve">" объектов жилищно-коммунального хозяйства, расположенных на территории Ленинградской области, выполняются строительно-монтажные работы по объекту "Газификация пос. </w:t>
      </w:r>
      <w:proofErr w:type="spellStart"/>
      <w:r w:rsidRPr="00A44685">
        <w:rPr>
          <w:sz w:val="28"/>
          <w:szCs w:val="28"/>
        </w:rPr>
        <w:t>Ковалёво</w:t>
      </w:r>
      <w:proofErr w:type="spellEnd"/>
      <w:r w:rsidRPr="00A44685">
        <w:rPr>
          <w:sz w:val="28"/>
          <w:szCs w:val="28"/>
        </w:rPr>
        <w:t xml:space="preserve"> Всеволожского района Ленинградской области".</w:t>
      </w:r>
    </w:p>
    <w:p w:rsidR="005F3829" w:rsidRPr="00A44685" w:rsidRDefault="00E95374" w:rsidP="005F3829">
      <w:pPr>
        <w:pStyle w:val="a3"/>
        <w:spacing w:line="360" w:lineRule="auto"/>
        <w:ind w:firstLine="709"/>
        <w:rPr>
          <w:sz w:val="28"/>
          <w:szCs w:val="28"/>
        </w:rPr>
      </w:pPr>
      <w:r w:rsidRPr="00A44685">
        <w:rPr>
          <w:sz w:val="28"/>
          <w:szCs w:val="28"/>
        </w:rPr>
        <w:t xml:space="preserve">Также в 2020 году комитетом была сформирована Программа развития газоснабжения и газификации Ленинградской области на период 2021-2025 годы, предусматривающая выполнение работ по 138 объектам, которые позволят газифицировать 412 населенных пунктов Ленинградской области. </w:t>
      </w:r>
      <w:r w:rsidR="005F3829" w:rsidRPr="00A44685">
        <w:rPr>
          <w:sz w:val="28"/>
          <w:szCs w:val="28"/>
        </w:rPr>
        <w:br w:type="page"/>
      </w:r>
    </w:p>
    <w:p w:rsidR="00F21A8B" w:rsidRPr="00A44685" w:rsidRDefault="006D5781" w:rsidP="005F3829">
      <w:pPr>
        <w:pStyle w:val="a3"/>
        <w:spacing w:line="360" w:lineRule="auto"/>
        <w:jc w:val="center"/>
        <w:rPr>
          <w:sz w:val="28"/>
          <w:szCs w:val="28"/>
        </w:rPr>
      </w:pPr>
      <w:r w:rsidRPr="00A44685">
        <w:rPr>
          <w:b/>
          <w:i/>
          <w:sz w:val="28"/>
          <w:szCs w:val="28"/>
        </w:rPr>
        <w:lastRenderedPageBreak/>
        <w:t>В сфере электроэнергетики</w:t>
      </w:r>
    </w:p>
    <w:p w:rsidR="00A44685" w:rsidRPr="00A44685" w:rsidRDefault="00A44685" w:rsidP="00A44685">
      <w:pPr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В 2020 году выработка электрической энергии электростанциями энергосистемы Ленинградской области сос</w:t>
      </w:r>
      <w:r w:rsidRPr="00A44685">
        <w:rPr>
          <w:sz w:val="28"/>
          <w:szCs w:val="28"/>
        </w:rPr>
        <w:t xml:space="preserve">тавила более 35,80 </w:t>
      </w:r>
      <w:proofErr w:type="gramStart"/>
      <w:r w:rsidRPr="00A44685">
        <w:rPr>
          <w:sz w:val="28"/>
          <w:szCs w:val="28"/>
        </w:rPr>
        <w:t>млрд</w:t>
      </w:r>
      <w:proofErr w:type="gramEnd"/>
      <w:r w:rsidRPr="00A44685">
        <w:rPr>
          <w:sz w:val="28"/>
          <w:szCs w:val="28"/>
        </w:rPr>
        <w:t xml:space="preserve"> </w:t>
      </w:r>
      <w:proofErr w:type="spellStart"/>
      <w:r w:rsidRPr="00A44685">
        <w:rPr>
          <w:sz w:val="28"/>
          <w:szCs w:val="28"/>
        </w:rPr>
        <w:t>кВт.ч</w:t>
      </w:r>
      <w:proofErr w:type="spellEnd"/>
      <w:r w:rsidRPr="00A44685">
        <w:rPr>
          <w:sz w:val="28"/>
          <w:szCs w:val="28"/>
        </w:rPr>
        <w:t xml:space="preserve">. </w:t>
      </w:r>
      <w:r w:rsidRPr="00A44685">
        <w:rPr>
          <w:sz w:val="28"/>
          <w:szCs w:val="28"/>
        </w:rPr>
        <w:t xml:space="preserve">(к 42,65 млрд </w:t>
      </w:r>
      <w:proofErr w:type="spellStart"/>
      <w:r w:rsidRPr="00A44685">
        <w:rPr>
          <w:sz w:val="28"/>
          <w:szCs w:val="28"/>
        </w:rPr>
        <w:t>кВт.ч</w:t>
      </w:r>
      <w:proofErr w:type="spellEnd"/>
      <w:r w:rsidRPr="00A44685">
        <w:rPr>
          <w:sz w:val="28"/>
          <w:szCs w:val="28"/>
        </w:rPr>
        <w:t>. в 2019 году).</w:t>
      </w:r>
    </w:p>
    <w:p w:rsidR="00A44685" w:rsidRPr="00A44685" w:rsidRDefault="00A44685" w:rsidP="00A44685">
      <w:pPr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Основными производителями электрической энергии являются:</w:t>
      </w:r>
    </w:p>
    <w:p w:rsidR="00A44685" w:rsidRPr="00A44685" w:rsidRDefault="00A44685" w:rsidP="00A44685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филиал АО «Концерн Росэнергоатом» Ленинградская атомная станция </w:t>
      </w:r>
    </w:p>
    <w:p w:rsidR="00A44685" w:rsidRPr="00A44685" w:rsidRDefault="00A44685" w:rsidP="00A44685">
      <w:pPr>
        <w:spacing w:line="360" w:lineRule="auto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(26,9 </w:t>
      </w:r>
      <w:proofErr w:type="gramStart"/>
      <w:r w:rsidRPr="00A44685">
        <w:rPr>
          <w:sz w:val="28"/>
          <w:szCs w:val="28"/>
        </w:rPr>
        <w:t>млрд</w:t>
      </w:r>
      <w:proofErr w:type="gramEnd"/>
      <w:r w:rsidRPr="00A44685">
        <w:rPr>
          <w:sz w:val="28"/>
          <w:szCs w:val="28"/>
        </w:rPr>
        <w:t xml:space="preserve"> </w:t>
      </w:r>
      <w:proofErr w:type="spellStart"/>
      <w:r w:rsidRPr="00A44685">
        <w:rPr>
          <w:sz w:val="28"/>
          <w:szCs w:val="28"/>
        </w:rPr>
        <w:t>кВт.ч</w:t>
      </w:r>
      <w:proofErr w:type="spellEnd"/>
      <w:r w:rsidRPr="00A44685">
        <w:rPr>
          <w:sz w:val="28"/>
          <w:szCs w:val="28"/>
        </w:rPr>
        <w:t>. в 2020 году ( на 6 % ниже 2019 года);</w:t>
      </w:r>
    </w:p>
    <w:p w:rsidR="00A44685" w:rsidRPr="00A44685" w:rsidRDefault="00A44685" w:rsidP="00A44685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филиал ПАО «ОГК-2» - </w:t>
      </w:r>
      <w:proofErr w:type="spellStart"/>
      <w:r w:rsidRPr="00A44685">
        <w:rPr>
          <w:sz w:val="28"/>
          <w:szCs w:val="28"/>
        </w:rPr>
        <w:t>Киришская</w:t>
      </w:r>
      <w:proofErr w:type="spellEnd"/>
      <w:r w:rsidRPr="00A44685">
        <w:rPr>
          <w:sz w:val="28"/>
          <w:szCs w:val="28"/>
        </w:rPr>
        <w:t xml:space="preserve"> ГРЭС (3,4 </w:t>
      </w:r>
      <w:proofErr w:type="gramStart"/>
      <w:r w:rsidRPr="00A44685">
        <w:rPr>
          <w:sz w:val="28"/>
          <w:szCs w:val="28"/>
        </w:rPr>
        <w:t>млрд</w:t>
      </w:r>
      <w:proofErr w:type="gramEnd"/>
      <w:r w:rsidRPr="00A44685">
        <w:rPr>
          <w:sz w:val="28"/>
          <w:szCs w:val="28"/>
        </w:rPr>
        <w:t xml:space="preserve"> </w:t>
      </w:r>
      <w:proofErr w:type="spellStart"/>
      <w:r w:rsidRPr="00A44685">
        <w:rPr>
          <w:sz w:val="28"/>
          <w:szCs w:val="28"/>
        </w:rPr>
        <w:t>кВт.ч</w:t>
      </w:r>
      <w:proofErr w:type="spellEnd"/>
      <w:r w:rsidRPr="00A44685">
        <w:rPr>
          <w:sz w:val="28"/>
          <w:szCs w:val="28"/>
        </w:rPr>
        <w:t xml:space="preserve"> в 2020 году (на 43% ниже 2019 года);</w:t>
      </w:r>
    </w:p>
    <w:p w:rsidR="00A44685" w:rsidRPr="00A44685" w:rsidRDefault="00A44685" w:rsidP="00A44685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электростанции филиала «Невский» ПАО «ТГК-1» (5,56 </w:t>
      </w:r>
      <w:proofErr w:type="gramStart"/>
      <w:r w:rsidRPr="00A44685">
        <w:rPr>
          <w:sz w:val="28"/>
          <w:szCs w:val="28"/>
        </w:rPr>
        <w:t>млрд</w:t>
      </w:r>
      <w:proofErr w:type="gramEnd"/>
      <w:r w:rsidRPr="00A44685">
        <w:rPr>
          <w:sz w:val="28"/>
          <w:szCs w:val="28"/>
        </w:rPr>
        <w:t xml:space="preserve"> </w:t>
      </w:r>
      <w:proofErr w:type="spellStart"/>
      <w:r w:rsidRPr="00A44685">
        <w:rPr>
          <w:sz w:val="28"/>
          <w:szCs w:val="28"/>
        </w:rPr>
        <w:t>кВт.ч</w:t>
      </w:r>
      <w:proofErr w:type="spellEnd"/>
      <w:r w:rsidRPr="00A44685">
        <w:rPr>
          <w:sz w:val="28"/>
          <w:szCs w:val="28"/>
        </w:rPr>
        <w:t>. в 2020 году (на 9 % больше 2019 года).</w:t>
      </w:r>
    </w:p>
    <w:p w:rsidR="00A44685" w:rsidRPr="00A44685" w:rsidRDefault="00A44685" w:rsidP="00A44685">
      <w:pPr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В 2020 году снижение объема производства электроэнергии ПАО «ОГК-2» - </w:t>
      </w:r>
      <w:proofErr w:type="spellStart"/>
      <w:r w:rsidRPr="00A44685">
        <w:rPr>
          <w:sz w:val="28"/>
          <w:szCs w:val="28"/>
        </w:rPr>
        <w:t>Киришская</w:t>
      </w:r>
      <w:proofErr w:type="spellEnd"/>
      <w:r w:rsidRPr="00A44685">
        <w:rPr>
          <w:sz w:val="28"/>
          <w:szCs w:val="28"/>
        </w:rPr>
        <w:t xml:space="preserve"> ГРЭС относительно 2019 года вызвано снижением загрузки генерирующих мощностей филиала ПАО «ОГК-2» - </w:t>
      </w:r>
      <w:proofErr w:type="spellStart"/>
      <w:r w:rsidRPr="00A44685">
        <w:rPr>
          <w:sz w:val="28"/>
          <w:szCs w:val="28"/>
        </w:rPr>
        <w:t>Киришская</w:t>
      </w:r>
      <w:proofErr w:type="spellEnd"/>
      <w:r w:rsidRPr="00A44685">
        <w:rPr>
          <w:sz w:val="28"/>
          <w:szCs w:val="28"/>
        </w:rPr>
        <w:t xml:space="preserve"> ГРЭС из-за общего снижения потребления в стране. </w:t>
      </w:r>
    </w:p>
    <w:p w:rsidR="00A44685" w:rsidRPr="00A44685" w:rsidRDefault="00A44685" w:rsidP="00A44685">
      <w:pPr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Крупнейшими электросетевыми компаниями, эксплуатирующими распределительные сети 0,4-110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>, на территории Ленинградской области являются ПАО «Ленэнерго» и АО «ЛОЭСК».</w:t>
      </w:r>
    </w:p>
    <w:p w:rsidR="00A44685" w:rsidRPr="00A44685" w:rsidRDefault="00A44685" w:rsidP="00A44685">
      <w:pPr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ПАО «</w:t>
      </w:r>
      <w:proofErr w:type="spellStart"/>
      <w:r w:rsidRPr="00A44685">
        <w:rPr>
          <w:sz w:val="28"/>
          <w:szCs w:val="28"/>
        </w:rPr>
        <w:t>Россети</w:t>
      </w:r>
      <w:proofErr w:type="spellEnd"/>
      <w:r w:rsidRPr="00A44685">
        <w:rPr>
          <w:sz w:val="28"/>
          <w:szCs w:val="28"/>
        </w:rPr>
        <w:t xml:space="preserve"> Ленэнерго», АО «ЛОЭСК», АО «РЖД», ПАО «ФСК ЕЭС», АО ТГК-1, АО «ОГК-2» в 2020 году выполнен значительный объем мероприятий по реконструкции и новому строительству. </w:t>
      </w:r>
    </w:p>
    <w:p w:rsidR="00A44685" w:rsidRPr="00A44685" w:rsidRDefault="00A44685" w:rsidP="00A44685">
      <w:pPr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ПАО «Ленэнерго» введены в эксплуатацию:</w:t>
      </w:r>
    </w:p>
    <w:p w:rsidR="00A44685" w:rsidRPr="00A44685" w:rsidRDefault="00A44685" w:rsidP="00A44685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завершенная строительством ПС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Ясень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(2х10 МВА) с заходами (</w:t>
      </w:r>
      <w:proofErr w:type="gramStart"/>
      <w:r w:rsidRPr="00A44685">
        <w:rPr>
          <w:sz w:val="28"/>
          <w:szCs w:val="28"/>
        </w:rPr>
        <w:t>ВЛ</w:t>
      </w:r>
      <w:proofErr w:type="gramEnd"/>
      <w:r w:rsidRPr="00A44685">
        <w:rPr>
          <w:sz w:val="28"/>
          <w:szCs w:val="28"/>
        </w:rPr>
        <w:t xml:space="preserve"> 110кВ 2х7,67 км) для технологического присоединения </w:t>
      </w:r>
      <w:proofErr w:type="spellStart"/>
      <w:r w:rsidRPr="00A44685">
        <w:rPr>
          <w:sz w:val="28"/>
          <w:szCs w:val="28"/>
        </w:rPr>
        <w:t>энергопринимающих</w:t>
      </w:r>
      <w:proofErr w:type="spellEnd"/>
      <w:r w:rsidRPr="00A44685">
        <w:rPr>
          <w:sz w:val="28"/>
          <w:szCs w:val="28"/>
        </w:rPr>
        <w:t xml:space="preserve"> устройств ПАО «Газп</w:t>
      </w:r>
      <w:r w:rsidRPr="00A44685">
        <w:rPr>
          <w:sz w:val="28"/>
          <w:szCs w:val="28"/>
        </w:rPr>
        <w:t>ром»;</w:t>
      </w:r>
    </w:p>
    <w:p w:rsidR="00A44685" w:rsidRPr="00A44685" w:rsidRDefault="00A44685" w:rsidP="00A44685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44685">
        <w:rPr>
          <w:sz w:val="28"/>
          <w:szCs w:val="28"/>
        </w:rPr>
        <w:t xml:space="preserve">завершена реконструкция сетей внешнего электроснабжения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города Усть-Луга и прилегающих территорий: введена в работу новая электрическая подстанция ПС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505 «Усть-Луга», выполнен демонтаж старой РТП 5 «Усть-Луга», завершены работы по строительству ПС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№ 292 «</w:t>
      </w:r>
      <w:proofErr w:type="spellStart"/>
      <w:r w:rsidRPr="00A44685">
        <w:rPr>
          <w:sz w:val="28"/>
          <w:szCs w:val="28"/>
        </w:rPr>
        <w:t>Вистино</w:t>
      </w:r>
      <w:proofErr w:type="spellEnd"/>
      <w:r w:rsidRPr="00A44685">
        <w:rPr>
          <w:sz w:val="28"/>
          <w:szCs w:val="28"/>
        </w:rPr>
        <w:t xml:space="preserve">», завершены работы по строительству новых участков воздушных линий, в том числе </w:t>
      </w:r>
      <w:r w:rsidRPr="00A44685">
        <w:rPr>
          <w:sz w:val="28"/>
          <w:szCs w:val="28"/>
        </w:rPr>
        <w:lastRenderedPageBreak/>
        <w:t xml:space="preserve">на заходах ПС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№ 292 «</w:t>
      </w:r>
      <w:proofErr w:type="spellStart"/>
      <w:r w:rsidRPr="00A44685">
        <w:rPr>
          <w:sz w:val="28"/>
          <w:szCs w:val="28"/>
        </w:rPr>
        <w:t>Вистино</w:t>
      </w:r>
      <w:proofErr w:type="spellEnd"/>
      <w:r w:rsidRPr="00A44685">
        <w:rPr>
          <w:sz w:val="28"/>
          <w:szCs w:val="28"/>
        </w:rPr>
        <w:t xml:space="preserve">», ПС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№ 549</w:t>
      </w:r>
      <w:proofErr w:type="gramEnd"/>
      <w:r w:rsidRPr="00A44685">
        <w:rPr>
          <w:sz w:val="28"/>
          <w:szCs w:val="28"/>
        </w:rPr>
        <w:t xml:space="preserve"> «Порт», ПС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№ 505 «Усть-Луга», получено заключение Комитета государственного строительного надзора и государственной экспертизы Ленинградской области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ресурсов; </w:t>
      </w:r>
    </w:p>
    <w:p w:rsidR="00A44685" w:rsidRPr="00A44685" w:rsidRDefault="00A44685" w:rsidP="00A44685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реконструкция </w:t>
      </w:r>
      <w:proofErr w:type="gramStart"/>
      <w:r w:rsidRPr="00A44685">
        <w:rPr>
          <w:sz w:val="28"/>
          <w:szCs w:val="28"/>
        </w:rPr>
        <w:t>ВЛ</w:t>
      </w:r>
      <w:proofErr w:type="gramEnd"/>
      <w:r w:rsidRPr="00A44685">
        <w:rPr>
          <w:sz w:val="28"/>
          <w:szCs w:val="28"/>
        </w:rPr>
        <w:t xml:space="preserve">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</w:t>
      </w:r>
      <w:proofErr w:type="spellStart"/>
      <w:r w:rsidRPr="00A44685">
        <w:rPr>
          <w:sz w:val="28"/>
          <w:szCs w:val="28"/>
        </w:rPr>
        <w:t>Рощинская</w:t>
      </w:r>
      <w:proofErr w:type="spellEnd"/>
      <w:r w:rsidRPr="00A44685">
        <w:rPr>
          <w:sz w:val="28"/>
          <w:szCs w:val="28"/>
        </w:rPr>
        <w:t xml:space="preserve">- 4/6, ВЛ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</w:t>
      </w:r>
      <w:proofErr w:type="spellStart"/>
      <w:r w:rsidRPr="00A44685">
        <w:rPr>
          <w:sz w:val="28"/>
          <w:szCs w:val="28"/>
        </w:rPr>
        <w:t>Рощинская</w:t>
      </w:r>
      <w:proofErr w:type="spellEnd"/>
      <w:r w:rsidRPr="00A44685">
        <w:rPr>
          <w:sz w:val="28"/>
          <w:szCs w:val="28"/>
        </w:rPr>
        <w:t xml:space="preserve"> -1/6,   модернизация ВЛ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от ПС Сосновый Бор-2, ВЛ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от ПС Волосово, ВЛ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от ПС-345, ВЛ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от ПС Липки, ВЛ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от ПС Тосно, ВЛ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от ПС Рябово.</w:t>
      </w:r>
    </w:p>
    <w:p w:rsidR="00A44685" w:rsidRPr="00A44685" w:rsidRDefault="00A44685" w:rsidP="00A44685">
      <w:pPr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Осуществляются:</w:t>
      </w:r>
    </w:p>
    <w:p w:rsidR="00A44685" w:rsidRPr="00A44685" w:rsidRDefault="00A44685" w:rsidP="00A44685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реконструкция ПС 35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№620 </w:t>
      </w:r>
      <w:proofErr w:type="spellStart"/>
      <w:r w:rsidRPr="00A44685">
        <w:rPr>
          <w:sz w:val="28"/>
          <w:szCs w:val="28"/>
        </w:rPr>
        <w:t>Васкелово</w:t>
      </w:r>
      <w:proofErr w:type="spellEnd"/>
      <w:r w:rsidRPr="00A44685">
        <w:rPr>
          <w:sz w:val="28"/>
          <w:szCs w:val="28"/>
        </w:rPr>
        <w:t xml:space="preserve"> (замена силовых трансформаторов 1х6,</w:t>
      </w:r>
      <w:r w:rsidRPr="00A44685">
        <w:rPr>
          <w:sz w:val="28"/>
          <w:szCs w:val="28"/>
        </w:rPr>
        <w:t>3 МВА и 1х10 МВА на 2х16 МВА);</w:t>
      </w:r>
    </w:p>
    <w:p w:rsidR="00A44685" w:rsidRPr="00A44685" w:rsidRDefault="00A44685" w:rsidP="00A44685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модернизация воздушной </w:t>
      </w:r>
      <w:r w:rsidRPr="00A44685">
        <w:rPr>
          <w:sz w:val="28"/>
          <w:szCs w:val="28"/>
        </w:rPr>
        <w:t xml:space="preserve">линии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«Пикалевская-1»;</w:t>
      </w:r>
    </w:p>
    <w:p w:rsidR="00A44685" w:rsidRPr="00A44685" w:rsidRDefault="00A44685" w:rsidP="00A44685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реконструкция ПС 35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Тельмана (ПС 715) (замена силов</w:t>
      </w:r>
      <w:r w:rsidRPr="00A44685">
        <w:rPr>
          <w:sz w:val="28"/>
          <w:szCs w:val="28"/>
        </w:rPr>
        <w:t>ых трансформаторов на 2х10 МВА);</w:t>
      </w:r>
    </w:p>
    <w:p w:rsidR="00A44685" w:rsidRPr="00A44685" w:rsidRDefault="00A44685" w:rsidP="00A44685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реконструкция ПС 35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Красная Звезда (замена силовых трансф</w:t>
      </w:r>
      <w:r w:rsidRPr="00A44685">
        <w:rPr>
          <w:sz w:val="28"/>
          <w:szCs w:val="28"/>
        </w:rPr>
        <w:t>орматоров 2х16 МВА на 2х25 МВА);</w:t>
      </w:r>
    </w:p>
    <w:p w:rsidR="00A44685" w:rsidRPr="00A44685" w:rsidRDefault="00A44685" w:rsidP="00A44685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реконструкция ПС 35/10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№606 </w:t>
      </w:r>
      <w:proofErr w:type="spellStart"/>
      <w:r w:rsidRPr="00A44685">
        <w:rPr>
          <w:sz w:val="28"/>
          <w:szCs w:val="28"/>
        </w:rPr>
        <w:t>Красноборская</w:t>
      </w:r>
      <w:proofErr w:type="spellEnd"/>
      <w:r w:rsidRPr="00A44685">
        <w:rPr>
          <w:sz w:val="28"/>
          <w:szCs w:val="28"/>
        </w:rPr>
        <w:t xml:space="preserve"> в части замены силовых трансформаторов 2х10 МВА на 2х16 МВА.</w:t>
      </w:r>
    </w:p>
    <w:p w:rsidR="00A44685" w:rsidRPr="00A44685" w:rsidRDefault="00A44685" w:rsidP="00A44685">
      <w:pPr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АО «ЛОЭСК»:</w:t>
      </w:r>
    </w:p>
    <w:p w:rsidR="00A44685" w:rsidRPr="00A44685" w:rsidRDefault="00A44685" w:rsidP="00A44685">
      <w:pPr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Осуществляется строительство ПС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«Новая-4» (2х80МВА) и КВЛ-110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до  ПС 110кВ «Новая-4», ПС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«Императорская» (2х16МВА), строительство КВЛ 110кВ от ПС «</w:t>
      </w:r>
      <w:proofErr w:type="gramStart"/>
      <w:r w:rsidRPr="00A44685">
        <w:rPr>
          <w:sz w:val="28"/>
          <w:szCs w:val="28"/>
        </w:rPr>
        <w:t>Попово-тяговая</w:t>
      </w:r>
      <w:proofErr w:type="gramEnd"/>
      <w:r w:rsidRPr="00A44685">
        <w:rPr>
          <w:sz w:val="28"/>
          <w:szCs w:val="28"/>
        </w:rPr>
        <w:t xml:space="preserve">» до ПС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«Высоцкая» (более 9 км).</w:t>
      </w:r>
    </w:p>
    <w:p w:rsidR="00A44685" w:rsidRPr="00A44685" w:rsidRDefault="00A44685" w:rsidP="00A44685">
      <w:pPr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АО «РЖД» осуществляет:</w:t>
      </w:r>
    </w:p>
    <w:p w:rsidR="00A44685" w:rsidRPr="00A44685" w:rsidRDefault="00A44685" w:rsidP="00A44685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строительство новой тяговой подстан</w:t>
      </w:r>
      <w:r w:rsidRPr="00A44685">
        <w:rPr>
          <w:sz w:val="28"/>
          <w:szCs w:val="28"/>
        </w:rPr>
        <w:t>ции 110кВ Ульяновка (2х16 МВА);</w:t>
      </w:r>
    </w:p>
    <w:p w:rsidR="00A44685" w:rsidRPr="00A44685" w:rsidRDefault="00A44685" w:rsidP="00A44685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lastRenderedPageBreak/>
        <w:t>перевооружение тяговой подстанции</w:t>
      </w:r>
      <w:r w:rsidRPr="00A44685">
        <w:rPr>
          <w:sz w:val="28"/>
          <w:szCs w:val="28"/>
        </w:rPr>
        <w:t xml:space="preserve"> "</w:t>
      </w:r>
      <w:proofErr w:type="spellStart"/>
      <w:r w:rsidRPr="00A44685">
        <w:rPr>
          <w:sz w:val="28"/>
          <w:szCs w:val="28"/>
        </w:rPr>
        <w:t>Заневский</w:t>
      </w:r>
      <w:proofErr w:type="spellEnd"/>
      <w:r w:rsidRPr="00A44685">
        <w:rPr>
          <w:sz w:val="28"/>
          <w:szCs w:val="28"/>
        </w:rPr>
        <w:t xml:space="preserve"> пост-2" (2х40 МВА).</w:t>
      </w:r>
    </w:p>
    <w:p w:rsidR="00A44685" w:rsidRPr="00A44685" w:rsidRDefault="00A44685" w:rsidP="00A44685">
      <w:pPr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ПАО «ФСК ЕЭС» на территории Ленинградской области в 2020 году осуществлялась реализация 6 инвестиционных проектов:  </w:t>
      </w:r>
    </w:p>
    <w:p w:rsidR="00A44685" w:rsidRPr="00A44685" w:rsidRDefault="00A44685" w:rsidP="00A44685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ПС 330/110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</w:t>
      </w:r>
      <w:proofErr w:type="gramStart"/>
      <w:r w:rsidRPr="00A44685">
        <w:rPr>
          <w:sz w:val="28"/>
          <w:szCs w:val="28"/>
        </w:rPr>
        <w:t>Ломоносовская</w:t>
      </w:r>
      <w:proofErr w:type="gramEnd"/>
      <w:r w:rsidRPr="00A44685">
        <w:rPr>
          <w:sz w:val="28"/>
          <w:szCs w:val="28"/>
        </w:rPr>
        <w:t xml:space="preserve"> с заходами ВКЛ 330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ЛАЭС – ПС Западная;</w:t>
      </w:r>
    </w:p>
    <w:p w:rsidR="00A44685" w:rsidRPr="00A44685" w:rsidRDefault="00A44685" w:rsidP="00A44685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укомплектование двух резервных ячеек ОРУ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ПС 330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</w:t>
      </w:r>
      <w:proofErr w:type="gramStart"/>
      <w:r w:rsidRPr="00A44685">
        <w:rPr>
          <w:sz w:val="28"/>
          <w:szCs w:val="28"/>
        </w:rPr>
        <w:t>Восточная</w:t>
      </w:r>
      <w:proofErr w:type="gramEnd"/>
      <w:r w:rsidRPr="00A44685">
        <w:rPr>
          <w:sz w:val="28"/>
          <w:szCs w:val="28"/>
        </w:rPr>
        <w:t xml:space="preserve"> необходимым оборудованием, связанное с технологическим присоединением ПС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Технопарк двумя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>;</w:t>
      </w:r>
    </w:p>
    <w:p w:rsidR="00A44685" w:rsidRPr="00A44685" w:rsidRDefault="00A44685" w:rsidP="00A44685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расширение ОРУ 110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ПС 330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</w:t>
      </w:r>
      <w:proofErr w:type="gramStart"/>
      <w:r w:rsidRPr="00A44685">
        <w:rPr>
          <w:sz w:val="28"/>
          <w:szCs w:val="28"/>
        </w:rPr>
        <w:t>Восточная</w:t>
      </w:r>
      <w:proofErr w:type="gramEnd"/>
      <w:r w:rsidRPr="00A44685">
        <w:rPr>
          <w:sz w:val="28"/>
          <w:szCs w:val="28"/>
        </w:rPr>
        <w:t xml:space="preserve"> с установкой двух ячеек 220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, укомплектование их необходимым оборудованием, связанное с технологическим присоединением ПС 220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Восток двумя ЛЭП 220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>;</w:t>
      </w:r>
    </w:p>
    <w:p w:rsidR="00A44685" w:rsidRPr="00A44685" w:rsidRDefault="00A44685" w:rsidP="00A44685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44685">
        <w:rPr>
          <w:sz w:val="28"/>
          <w:szCs w:val="28"/>
        </w:rPr>
        <w:t>ВЛ</w:t>
      </w:r>
      <w:proofErr w:type="gramEnd"/>
      <w:r w:rsidRPr="00A44685">
        <w:rPr>
          <w:sz w:val="28"/>
          <w:szCs w:val="28"/>
        </w:rPr>
        <w:t xml:space="preserve"> 330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Псков – </w:t>
      </w:r>
      <w:proofErr w:type="spellStart"/>
      <w:r w:rsidRPr="00A44685">
        <w:rPr>
          <w:sz w:val="28"/>
          <w:szCs w:val="28"/>
        </w:rPr>
        <w:t>Лужская</w:t>
      </w:r>
      <w:proofErr w:type="spellEnd"/>
      <w:r w:rsidRPr="00A44685">
        <w:rPr>
          <w:sz w:val="28"/>
          <w:szCs w:val="28"/>
        </w:rPr>
        <w:t>;</w:t>
      </w:r>
    </w:p>
    <w:p w:rsidR="00A44685" w:rsidRPr="00A44685" w:rsidRDefault="00A44685" w:rsidP="00A44685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строительство </w:t>
      </w:r>
      <w:proofErr w:type="gramStart"/>
      <w:r w:rsidRPr="00A44685">
        <w:rPr>
          <w:sz w:val="28"/>
          <w:szCs w:val="28"/>
        </w:rPr>
        <w:t>ВЛ</w:t>
      </w:r>
      <w:proofErr w:type="gramEnd"/>
      <w:r w:rsidRPr="00A44685">
        <w:rPr>
          <w:sz w:val="28"/>
          <w:szCs w:val="28"/>
        </w:rPr>
        <w:t xml:space="preserve"> 330 </w:t>
      </w:r>
      <w:proofErr w:type="spellStart"/>
      <w:r w:rsidRPr="00A44685">
        <w:rPr>
          <w:sz w:val="28"/>
          <w:szCs w:val="28"/>
        </w:rPr>
        <w:t>кВ</w:t>
      </w:r>
      <w:proofErr w:type="spellEnd"/>
      <w:r w:rsidRPr="00A44685">
        <w:rPr>
          <w:sz w:val="28"/>
          <w:szCs w:val="28"/>
        </w:rPr>
        <w:t xml:space="preserve"> Петрозаводск -Тихвин-Литейный ориентировочной протяженностью 280 км;</w:t>
      </w:r>
    </w:p>
    <w:p w:rsidR="00A44685" w:rsidRPr="00A44685" w:rsidRDefault="00A44685" w:rsidP="00A44685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реконструкция </w:t>
      </w:r>
      <w:proofErr w:type="gramStart"/>
      <w:r w:rsidRPr="00A44685">
        <w:rPr>
          <w:sz w:val="28"/>
          <w:szCs w:val="28"/>
        </w:rPr>
        <w:t>ВЛ</w:t>
      </w:r>
      <w:proofErr w:type="gramEnd"/>
      <w:r w:rsidRPr="00A44685">
        <w:rPr>
          <w:sz w:val="28"/>
          <w:szCs w:val="28"/>
        </w:rPr>
        <w:t xml:space="preserve"> 750кВ Ленинградская АЭС - Ленинградская Л-702 с доведением ширины просеки до нормативных значений</w:t>
      </w:r>
      <w:r w:rsidRPr="00A44685">
        <w:rPr>
          <w:sz w:val="28"/>
          <w:szCs w:val="28"/>
        </w:rPr>
        <w:t xml:space="preserve"> (253,81 га) МЭС Северо-Запада.</w:t>
      </w:r>
    </w:p>
    <w:p w:rsidR="002D0E8F" w:rsidRPr="00A44685" w:rsidRDefault="00A44685" w:rsidP="00A44685">
      <w:pPr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В 2020 году 16-ти бюджетам муниципальных образований Ленинградской области было выделено 29,5 млн. рублей областных средств на приобретение 18 дизель-генераторных установок общей установленной мощностью 2,57 МВт.</w:t>
      </w:r>
    </w:p>
    <w:p w:rsidR="00A44685" w:rsidRPr="00A44685" w:rsidRDefault="00A44685" w:rsidP="00A4468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B4142" w:rsidRPr="00A44685" w:rsidRDefault="00BB4142" w:rsidP="00C20BD2">
      <w:pPr>
        <w:spacing w:line="360" w:lineRule="auto"/>
        <w:jc w:val="center"/>
        <w:rPr>
          <w:b/>
          <w:i/>
          <w:sz w:val="28"/>
          <w:szCs w:val="28"/>
        </w:rPr>
      </w:pPr>
      <w:r w:rsidRPr="00A44685">
        <w:rPr>
          <w:b/>
          <w:i/>
          <w:sz w:val="28"/>
          <w:szCs w:val="28"/>
        </w:rPr>
        <w:t>В части технологического присоединения и категорирования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В 2020 году после проведения большого объема работ и испытаний, проверку готовности основного оборудования и систем, на Ленинградской АЭС состоялось первое включение в сеть энергоблока № 6 с реактором ВВЭР-1200. Новый энергоблок был синхронизирован с сетью и вышел на мощность 240 МВт. По сравнению с энергоблоками РБМК новые вводимые энергоблоки ВВЭР-1200 на 20% мощнее, срок службы увеличен в 2 раза (60 лет). </w:t>
      </w:r>
    </w:p>
    <w:p w:rsidR="000570C9" w:rsidRPr="00A44685" w:rsidRDefault="00DC04D5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lastRenderedPageBreak/>
        <w:t xml:space="preserve">10 октября </w:t>
      </w:r>
      <w:r w:rsidR="00970ED3" w:rsidRPr="00A44685">
        <w:rPr>
          <w:sz w:val="28"/>
          <w:szCs w:val="28"/>
        </w:rPr>
        <w:t>2020 г</w:t>
      </w:r>
      <w:r w:rsidR="00F6530A" w:rsidRPr="00A44685">
        <w:rPr>
          <w:sz w:val="28"/>
          <w:szCs w:val="28"/>
        </w:rPr>
        <w:t xml:space="preserve">ода </w:t>
      </w:r>
      <w:r w:rsidR="000570C9" w:rsidRPr="00A44685">
        <w:rPr>
          <w:sz w:val="28"/>
          <w:szCs w:val="28"/>
        </w:rPr>
        <w:t xml:space="preserve">после 45 лет успешной работы остановлен энергоблок № 2 РБМК-1000, взамен которому вводится в эксплуатацию новый энергоблок ВВЭР-1200. 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Новые энергоблоки — результат эволюционного развития наиболее распространённого и наиболее технически совершенного типа станций — АЭС с ВВЭР-1200.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44685">
        <w:rPr>
          <w:sz w:val="28"/>
          <w:szCs w:val="28"/>
        </w:rPr>
        <w:t xml:space="preserve">В рамках работы комитета по вопросам организационной поддержки расчетов, повышения платежной дисциплины и снижения задолженности </w:t>
      </w:r>
      <w:proofErr w:type="spellStart"/>
      <w:r w:rsidRPr="00A44685">
        <w:rPr>
          <w:sz w:val="28"/>
          <w:szCs w:val="28"/>
        </w:rPr>
        <w:t>ресурсоснабжающих</w:t>
      </w:r>
      <w:proofErr w:type="spellEnd"/>
      <w:r w:rsidRPr="00A44685">
        <w:rPr>
          <w:sz w:val="28"/>
          <w:szCs w:val="28"/>
        </w:rPr>
        <w:t xml:space="preserve"> организаций, не допущен рост задолженности в 2020 году в сравнении с 2019 годом, а также значительно снижено количество отключений </w:t>
      </w:r>
      <w:proofErr w:type="spellStart"/>
      <w:r w:rsidRPr="00A44685">
        <w:rPr>
          <w:sz w:val="28"/>
          <w:szCs w:val="28"/>
        </w:rPr>
        <w:t>энергосбытовыми</w:t>
      </w:r>
      <w:proofErr w:type="spellEnd"/>
      <w:r w:rsidRPr="00A44685">
        <w:rPr>
          <w:sz w:val="28"/>
          <w:szCs w:val="28"/>
        </w:rPr>
        <w:t xml:space="preserve"> организациями </w:t>
      </w:r>
      <w:proofErr w:type="spellStart"/>
      <w:r w:rsidRPr="00A44685">
        <w:rPr>
          <w:sz w:val="28"/>
          <w:szCs w:val="28"/>
        </w:rPr>
        <w:t>ресурсоснабжающих</w:t>
      </w:r>
      <w:proofErr w:type="spellEnd"/>
      <w:r w:rsidRPr="00A44685">
        <w:rPr>
          <w:sz w:val="28"/>
          <w:szCs w:val="28"/>
        </w:rPr>
        <w:t xml:space="preserve"> предприятий за несвоевременную оплату потребляемой электроэнергии, что позволило повысить надежность тепло- и водоснабжения населения и организаций бюджетной сферы. </w:t>
      </w:r>
      <w:proofErr w:type="gramEnd"/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44685">
        <w:rPr>
          <w:sz w:val="28"/>
          <w:szCs w:val="28"/>
        </w:rPr>
        <w:t>В целях усиления организационно-управленческих решений со стороны администраций муниципальных образований по сокращению накопленной задолженности перед гарантирующими поставщиками электроэнергии, в перечень показателей оценки результативности деятельности глав администраций муниципальных районов и городского округа Ленинградской области «Рейтинг 47», включен показатель, характеризующий работу органов местного самоуправления  по снижению размера задолженности за потребленную электроэнергию предприятий, оказывающих услуги по тепло-, водоснабжению на территории района/городского округа.</w:t>
      </w:r>
      <w:proofErr w:type="gramEnd"/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Усилен контроль по обеспечению 100-процентного уровня оплаты энергоресурсов, потребителями, финансируемыми из регионального и местного бюджетов.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Также, в рамках доведения до сведения потребителей о необходимости соблюдения платежной дисциплины, комитетом</w:t>
      </w:r>
      <w:proofErr w:type="gramStart"/>
      <w:r w:rsidR="002D059F" w:rsidRPr="00A44685">
        <w:rPr>
          <w:sz w:val="28"/>
          <w:szCs w:val="28"/>
        </w:rPr>
        <w:t xml:space="preserve"> </w:t>
      </w:r>
      <w:r w:rsidRPr="00A44685">
        <w:rPr>
          <w:sz w:val="28"/>
          <w:szCs w:val="28"/>
        </w:rPr>
        <w:t>,</w:t>
      </w:r>
      <w:proofErr w:type="gramEnd"/>
      <w:r w:rsidRPr="00A44685">
        <w:rPr>
          <w:sz w:val="28"/>
          <w:szCs w:val="28"/>
        </w:rPr>
        <w:t xml:space="preserve"> АО «Петербургская сб</w:t>
      </w:r>
      <w:r w:rsidR="002D059F" w:rsidRPr="00A44685">
        <w:rPr>
          <w:sz w:val="28"/>
          <w:szCs w:val="28"/>
        </w:rPr>
        <w:t xml:space="preserve">ытовая компания», </w:t>
      </w:r>
      <w:r w:rsidRPr="00A44685">
        <w:rPr>
          <w:sz w:val="28"/>
          <w:szCs w:val="28"/>
        </w:rPr>
        <w:t>ООО «РКС-</w:t>
      </w:r>
      <w:proofErr w:type="spellStart"/>
      <w:r w:rsidRPr="00A44685">
        <w:rPr>
          <w:sz w:val="28"/>
          <w:szCs w:val="28"/>
        </w:rPr>
        <w:t>энерго</w:t>
      </w:r>
      <w:proofErr w:type="spellEnd"/>
      <w:r w:rsidRPr="00A44685">
        <w:rPr>
          <w:sz w:val="28"/>
          <w:szCs w:val="28"/>
        </w:rPr>
        <w:t>», и АО «ЕИРЦ ЛО» проведена информац</w:t>
      </w:r>
      <w:r w:rsidR="003348B0">
        <w:rPr>
          <w:sz w:val="28"/>
          <w:szCs w:val="28"/>
        </w:rPr>
        <w:t xml:space="preserve">ионная кампания </w:t>
      </w:r>
      <w:r w:rsidRPr="00A44685">
        <w:rPr>
          <w:sz w:val="28"/>
          <w:szCs w:val="28"/>
        </w:rPr>
        <w:t xml:space="preserve">«Не раздувай долги за ЖКХ». В рамках кампании, плакаты с рекомендацией своевременно оплачивать платежи появились в населённых пунктах </w:t>
      </w:r>
      <w:r w:rsidRPr="00A44685">
        <w:rPr>
          <w:sz w:val="28"/>
          <w:szCs w:val="28"/>
        </w:rPr>
        <w:lastRenderedPageBreak/>
        <w:t>Ленинградской области. Кроме того, до потребителей была доведена информация, что абонентам АО «ПСК» можно без комиссии оплатить электроэнергию и передать показания счетчиков через личный кабинет ikus.pesc.ru/</w:t>
      </w:r>
      <w:proofErr w:type="spellStart"/>
      <w:r w:rsidRPr="00A44685">
        <w:rPr>
          <w:sz w:val="28"/>
          <w:szCs w:val="28"/>
        </w:rPr>
        <w:t>login</w:t>
      </w:r>
      <w:proofErr w:type="spellEnd"/>
      <w:r w:rsidRPr="00A44685">
        <w:rPr>
          <w:sz w:val="28"/>
          <w:szCs w:val="28"/>
        </w:rPr>
        <w:t xml:space="preserve"> и мобильное приложение «ПСК/ПЭС». Личный кабинет ООО «РКС-</w:t>
      </w:r>
      <w:proofErr w:type="spellStart"/>
      <w:r w:rsidRPr="00A44685">
        <w:rPr>
          <w:sz w:val="28"/>
          <w:szCs w:val="28"/>
        </w:rPr>
        <w:t>энерго</w:t>
      </w:r>
      <w:proofErr w:type="spellEnd"/>
      <w:r w:rsidRPr="00A44685">
        <w:rPr>
          <w:sz w:val="28"/>
          <w:szCs w:val="28"/>
        </w:rPr>
        <w:t>» размещен по ссылке lk.rks-energo.ru.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В 2020 году завершено технологическое присоединение к электрическим сетям </w:t>
      </w:r>
      <w:proofErr w:type="spellStart"/>
      <w:r w:rsidRPr="00A44685">
        <w:rPr>
          <w:sz w:val="28"/>
          <w:szCs w:val="28"/>
        </w:rPr>
        <w:t>энергопринимающих</w:t>
      </w:r>
      <w:proofErr w:type="spellEnd"/>
      <w:r w:rsidRPr="00A44685">
        <w:rPr>
          <w:sz w:val="28"/>
          <w:szCs w:val="28"/>
        </w:rPr>
        <w:t xml:space="preserve"> устройств объекта концессионного соглашения здравоохранения «Ленинградский областной центр медицинской реабилитации». 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На постоянной основе осуществлялся </w:t>
      </w:r>
      <w:proofErr w:type="gramStart"/>
      <w:r w:rsidRPr="00A44685">
        <w:rPr>
          <w:sz w:val="28"/>
          <w:szCs w:val="28"/>
        </w:rPr>
        <w:t>контроль за</w:t>
      </w:r>
      <w:proofErr w:type="gramEnd"/>
      <w:r w:rsidRPr="00A44685">
        <w:rPr>
          <w:sz w:val="28"/>
          <w:szCs w:val="28"/>
        </w:rPr>
        <w:t xml:space="preserve"> сроками обеспечения технологического присоединения к электрическим сетям </w:t>
      </w:r>
      <w:proofErr w:type="spellStart"/>
      <w:r w:rsidRPr="00A44685">
        <w:rPr>
          <w:sz w:val="28"/>
          <w:szCs w:val="28"/>
        </w:rPr>
        <w:t>энергопринимающих</w:t>
      </w:r>
      <w:proofErr w:type="spellEnd"/>
      <w:r w:rsidRPr="00A44685">
        <w:rPr>
          <w:sz w:val="28"/>
          <w:szCs w:val="28"/>
        </w:rPr>
        <w:t xml:space="preserve"> устройств объектов, строительство/реконструкция которых осуществляется в рамках реализации проекта «Сохранение и использование культурного наследия в России». Сетевыми организациями Ленинградской области в 2020 годы выполнены все необходимые мероприятия по обеспечению технической возможности технологического присоединения к электрическим сетям объектов культурного наследия.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В соответствии с Поручением Губернатора Ленинградской области, осуществлялась координации работы по обеспечению объектов сети цифрового наземного эфирного телевизионного вещания (ЦЭТВ) филиала Российской телевизионной и радиовещательной сети «Санкт-Петербургский РЦ» (РТРС) второй категорией надежности электроснабжения.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Проработан вопрос организации электроснабжения </w:t>
      </w:r>
      <w:proofErr w:type="spellStart"/>
      <w:r w:rsidRPr="00A44685">
        <w:rPr>
          <w:sz w:val="28"/>
          <w:szCs w:val="28"/>
        </w:rPr>
        <w:t>энергопринимающих</w:t>
      </w:r>
      <w:proofErr w:type="spellEnd"/>
      <w:r w:rsidRPr="00A44685">
        <w:rPr>
          <w:sz w:val="28"/>
          <w:szCs w:val="28"/>
        </w:rPr>
        <w:t xml:space="preserve"> устрой</w:t>
      </w:r>
      <w:proofErr w:type="gramStart"/>
      <w:r w:rsidRPr="00A44685">
        <w:rPr>
          <w:sz w:val="28"/>
          <w:szCs w:val="28"/>
        </w:rPr>
        <w:t>ств пл</w:t>
      </w:r>
      <w:proofErr w:type="gramEnd"/>
      <w:r w:rsidRPr="00A44685">
        <w:rPr>
          <w:sz w:val="28"/>
          <w:szCs w:val="28"/>
        </w:rPr>
        <w:t xml:space="preserve">ощадки № 2 промышленного парка, расположенного по адресу: </w:t>
      </w:r>
      <w:proofErr w:type="gramStart"/>
      <w:r w:rsidRPr="00A44685">
        <w:rPr>
          <w:sz w:val="28"/>
          <w:szCs w:val="28"/>
        </w:rPr>
        <w:t xml:space="preserve">Ленинградская область, </w:t>
      </w:r>
      <w:proofErr w:type="spellStart"/>
      <w:r w:rsidRPr="00A44685">
        <w:rPr>
          <w:sz w:val="28"/>
          <w:szCs w:val="28"/>
        </w:rPr>
        <w:t>Бокситогорский</w:t>
      </w:r>
      <w:proofErr w:type="spellEnd"/>
      <w:r w:rsidRPr="00A44685">
        <w:rPr>
          <w:sz w:val="28"/>
          <w:szCs w:val="28"/>
        </w:rPr>
        <w:t xml:space="preserve"> муниципальный район, г. Пикалево, жилая зона «Станция «Пикалево», в целях реализации инвестиционного проекта «Тепличный комбинат».</w:t>
      </w:r>
      <w:proofErr w:type="gramEnd"/>
      <w:r w:rsidRPr="00A44685">
        <w:rPr>
          <w:sz w:val="28"/>
          <w:szCs w:val="28"/>
        </w:rPr>
        <w:t xml:space="preserve"> Завершение мероприятий по электроснабжению Проекта «Тепличный комбинат» будет осуществлено в рамках заключённого межд</w:t>
      </w:r>
      <w:proofErr w:type="gramStart"/>
      <w:r w:rsidRPr="00A44685">
        <w:rPr>
          <w:sz w:val="28"/>
          <w:szCs w:val="28"/>
        </w:rPr>
        <w:t>у ООО</w:t>
      </w:r>
      <w:proofErr w:type="gramEnd"/>
      <w:r w:rsidRPr="00A44685">
        <w:rPr>
          <w:sz w:val="28"/>
          <w:szCs w:val="28"/>
        </w:rPr>
        <w:t xml:space="preserve"> «Круглый год» и АО «ЛОЭСК» договора об осуществлении технологического присоединения к электрическим сетям.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lastRenderedPageBreak/>
        <w:t>9 июля 2020 в рамках заседания Наблюдательного совета АНО «Агентство стратегических инициатив по продвижению новых проектов» (далее – АНО «АСИ») состоялась презентация результатов Национального рейтинга состояния инвестиционного климата в субъектах Российской Федерации (далее – Национальный рейтинг). Так, по результатам опроса респондентов, осуществивших технологическое присоединение к электрическим сетям в отношении своих объектов в 2019 году, среднее время присоединения составило 50,27 дней (оценка В), тем самым улучшив значение показателя по сравнению с 2019 годом (51,10 день).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Важную роль здесь играет применение сетевыми организациями Ленинградской области современных информационных технологий, развитие функционала «личных кабинетов» заявителей, реализуемых в целях сокращения сроков технологического присоединения к электрическим сетям.  В связи с чем, ежегодно АНО «АСИ» отмечается усиление позиции Ленинградской области по упрощению процедуры и сокращению сроков технологического присоединения к сетям.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Следует отметить, что с 1 июля 2020 года существенно упрощена процедура технологического присоединения к электрическим сетям мощностью до 150 кВт для субъектов малого и среднего предпринимательства и до 15 кВт для физических лиц. Так, при направлении  заявки на технологическое присоединение через «личный кабинет» сетевой организации,  заявитель получит измененный по сравнению с ранее действующим порядком присоединения перечень документов: типовые условия договора, технические условия, счет на оплату и информационные материалы о порядке подключения.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При этом</w:t>
      </w:r>
      <w:proofErr w:type="gramStart"/>
      <w:r w:rsidRPr="00A44685">
        <w:rPr>
          <w:sz w:val="28"/>
          <w:szCs w:val="28"/>
        </w:rPr>
        <w:t>,</w:t>
      </w:r>
      <w:proofErr w:type="gramEnd"/>
      <w:r w:rsidRPr="00A44685">
        <w:rPr>
          <w:sz w:val="28"/>
          <w:szCs w:val="28"/>
        </w:rPr>
        <w:t xml:space="preserve"> условием подписания договора станет факт оплаты счета - с момента его оплаты начнется срок исполнения технологического присоединения. Таким образом, сокращается срок оформления документов для обеспечения технологического присоединения к электрическим сетям за счет исключения необходимости подписания договора клиентом, а также отсутствия необходимости передавать подписанный договор на присоединение в сетевую компанию. Оплату </w:t>
      </w:r>
      <w:r w:rsidRPr="00A44685">
        <w:rPr>
          <w:sz w:val="28"/>
          <w:szCs w:val="28"/>
        </w:rPr>
        <w:lastRenderedPageBreak/>
        <w:t xml:space="preserve">заявитель также сможет осуществить онлайн.  Кроме того, использование заявителем  «личного кабинета» позволяет самостоятельно контролировать статус рассмотрения заявки. 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Кроме того, согласно изменениям в действующее законодательство, с 1 июля сетевая компания самостоятельно за свой счет устанавливает прибор учета электроэнергии (электросчетчик) и размещает его в шкафу с коммутационным аппаратом. В день установки прибора учета сетевая организация размещает акты в «Личном кабинете» заявителя, которые также не требуют подписания и возврата в сетевую компанию. Сетевая организация также берет на себя ответственность по уведомлению сбытовой организации об установке и допуске прибора учета. 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Так образом, с  переносом  ответственности за приборы учета электроэнергии на гарантирующих поставщиков и сетевые компании потребители перестанут нести затраты на приобретение и установку приборов учета, что составляет 5-20 тыс. рублей в зависимости от сложности работ по установке и вида самого прибора учета. 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>Кроме того, с потребителя также снимается ответственность за обслуживание и поверку приборов учета. За потребителем остается обязанность следить за сохранностью прибора учета, если он установлен в его зоне ответственности (например, в квартире или на земельном участке, где стоит частный дом). Затраты, которые ранее несли потребители, теперь будут нести гарантирующие поставщики и сетевые организации.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Замена приборов учета на </w:t>
      </w:r>
      <w:proofErr w:type="gramStart"/>
      <w:r w:rsidRPr="00A44685">
        <w:rPr>
          <w:sz w:val="28"/>
          <w:szCs w:val="28"/>
        </w:rPr>
        <w:t>интеллектуальные</w:t>
      </w:r>
      <w:proofErr w:type="gramEnd"/>
      <w:r w:rsidRPr="00A44685">
        <w:rPr>
          <w:sz w:val="28"/>
          <w:szCs w:val="28"/>
        </w:rPr>
        <w:t xml:space="preserve"> будет происходить поэтапно. Новые приборы учета установят новым потребителям в рамках технологического присоединения. Действующее оборудование будет меняться по мере выхода из строя, поломки или истечения </w:t>
      </w:r>
      <w:proofErr w:type="spellStart"/>
      <w:r w:rsidRPr="00A44685">
        <w:rPr>
          <w:sz w:val="28"/>
          <w:szCs w:val="28"/>
        </w:rPr>
        <w:t>межповерочного</w:t>
      </w:r>
      <w:proofErr w:type="spellEnd"/>
      <w:r w:rsidRPr="00A44685">
        <w:rPr>
          <w:sz w:val="28"/>
          <w:szCs w:val="28"/>
        </w:rPr>
        <w:t xml:space="preserve"> интервала.</w:t>
      </w:r>
    </w:p>
    <w:p w:rsidR="000570C9" w:rsidRPr="00A44685" w:rsidRDefault="000570C9" w:rsidP="009E25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4685">
        <w:rPr>
          <w:sz w:val="28"/>
          <w:szCs w:val="28"/>
        </w:rPr>
        <w:t xml:space="preserve">В электросетевом комплексе реализация интеллектуального учета повлияет на снижение коммерческих потерь электрической энергии и операционных затрат, что приведет к прямой экономии средств. Необходимо отметить, что перенос ответственности за установку приборов учета на </w:t>
      </w:r>
      <w:proofErr w:type="spellStart"/>
      <w:r w:rsidRPr="00A44685">
        <w:rPr>
          <w:sz w:val="28"/>
          <w:szCs w:val="28"/>
        </w:rPr>
        <w:t>ресурсоснабжающие</w:t>
      </w:r>
      <w:proofErr w:type="spellEnd"/>
      <w:r w:rsidRPr="00A44685">
        <w:rPr>
          <w:sz w:val="28"/>
          <w:szCs w:val="28"/>
        </w:rPr>
        <w:t xml:space="preserve"> организации в </w:t>
      </w:r>
      <w:r w:rsidRPr="00A44685">
        <w:rPr>
          <w:sz w:val="28"/>
          <w:szCs w:val="28"/>
        </w:rPr>
        <w:lastRenderedPageBreak/>
        <w:t>первую очередь связан с необходимостью снижения затрат потребителей и повышения качества обслуживания.</w:t>
      </w:r>
    </w:p>
    <w:p w:rsidR="00BD4508" w:rsidRPr="00A44685" w:rsidRDefault="00BB4142" w:rsidP="00970ED3">
      <w:pPr>
        <w:tabs>
          <w:tab w:val="left" w:pos="993"/>
        </w:tabs>
        <w:spacing w:line="360" w:lineRule="auto"/>
        <w:jc w:val="center"/>
        <w:rPr>
          <w:b/>
          <w:i/>
          <w:sz w:val="28"/>
          <w:szCs w:val="28"/>
        </w:rPr>
      </w:pPr>
      <w:r w:rsidRPr="00A44685">
        <w:rPr>
          <w:b/>
          <w:i/>
          <w:sz w:val="28"/>
          <w:szCs w:val="28"/>
        </w:rPr>
        <w:t>В части энергосбережения и повышения энергетической эффективности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A44685">
        <w:rPr>
          <w:sz w:val="28"/>
          <w:szCs w:val="28"/>
          <w:lang w:eastAsia="en-US"/>
        </w:rPr>
        <w:t>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в 2020 году реализованы энергосберегающие мероприятия в муниципальных образованиях (субсидии на реализацию мероприятий по повышению надежности и энергетической эффективности в системах теплоснабжения, субсидии на реализацию мероприятий по установке автоматизированных индивидуальных тепловых пунктов с погодным и часовым регулированием (далее – АИТП)).</w:t>
      </w:r>
      <w:proofErr w:type="gramEnd"/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Фактическое финансирование на реализацию мероприятий по повышению надежности и энергетической эффективности в системах теплоснабжения из областного бюджета Ленинградской области составило 64 133,804 тыс. рублей, за счет средств местных бюджетов Ленинградской области – 8 145,05 тыс. рублей.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В 2020 году на реализацию мероприятий по установке АИТП в МКД Ленинградской области выделены средства областного бюджета – 297 345,00  тыс.</w:t>
      </w:r>
      <w:r w:rsidRPr="00A44685">
        <w:rPr>
          <w:sz w:val="28"/>
          <w:szCs w:val="28"/>
          <w:lang w:eastAsia="en-US"/>
        </w:rPr>
        <w:t xml:space="preserve"> </w:t>
      </w:r>
      <w:r w:rsidRPr="00A44685">
        <w:rPr>
          <w:sz w:val="28"/>
          <w:szCs w:val="28"/>
          <w:lang w:eastAsia="en-US"/>
        </w:rPr>
        <w:t>руб</w:t>
      </w:r>
      <w:r w:rsidRPr="00A44685">
        <w:rPr>
          <w:sz w:val="28"/>
          <w:szCs w:val="28"/>
          <w:lang w:eastAsia="en-US"/>
        </w:rPr>
        <w:t>лей</w:t>
      </w:r>
      <w:r w:rsidRPr="00A44685">
        <w:rPr>
          <w:sz w:val="28"/>
          <w:szCs w:val="28"/>
          <w:lang w:eastAsia="en-US"/>
        </w:rPr>
        <w:t>, средства местного бюджета – 99762,07 тыс. рублей (установлено 129 АИТП).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 xml:space="preserve">В 2020 году в части привлечения внебюджетных источников финансирования на территории Ленинградской области заключено 12 </w:t>
      </w:r>
      <w:proofErr w:type="spellStart"/>
      <w:r w:rsidRPr="00A44685">
        <w:rPr>
          <w:sz w:val="28"/>
          <w:szCs w:val="28"/>
          <w:lang w:eastAsia="en-US"/>
        </w:rPr>
        <w:t>энергосервисных</w:t>
      </w:r>
      <w:proofErr w:type="spellEnd"/>
      <w:r w:rsidRPr="00A44685">
        <w:rPr>
          <w:sz w:val="28"/>
          <w:szCs w:val="28"/>
          <w:lang w:eastAsia="en-US"/>
        </w:rPr>
        <w:t xml:space="preserve"> контрактов по следующим направлениям:</w:t>
      </w:r>
    </w:p>
    <w:p w:rsidR="00970ED3" w:rsidRPr="00A44685" w:rsidRDefault="00970ED3" w:rsidP="00970ED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 xml:space="preserve">6 </w:t>
      </w:r>
      <w:proofErr w:type="spellStart"/>
      <w:r w:rsidRPr="00A44685">
        <w:rPr>
          <w:sz w:val="28"/>
          <w:szCs w:val="28"/>
          <w:lang w:eastAsia="en-US"/>
        </w:rPr>
        <w:t>энергосервисных</w:t>
      </w:r>
      <w:proofErr w:type="spellEnd"/>
      <w:r w:rsidRPr="00A44685">
        <w:rPr>
          <w:sz w:val="28"/>
          <w:szCs w:val="28"/>
          <w:lang w:eastAsia="en-US"/>
        </w:rPr>
        <w:t xml:space="preserve"> контрактов, предметом которых является модернизация систем уличного освещения с заменой имеющихся светильников на светодиодные аналоги;</w:t>
      </w:r>
    </w:p>
    <w:p w:rsidR="00970ED3" w:rsidRPr="00A44685" w:rsidRDefault="00970ED3" w:rsidP="00970ED3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 xml:space="preserve">6 </w:t>
      </w:r>
      <w:proofErr w:type="spellStart"/>
      <w:r w:rsidRPr="00A44685">
        <w:rPr>
          <w:sz w:val="28"/>
          <w:szCs w:val="28"/>
          <w:lang w:eastAsia="en-US"/>
        </w:rPr>
        <w:t>энергосервисных</w:t>
      </w:r>
      <w:proofErr w:type="spellEnd"/>
      <w:r w:rsidRPr="00A44685">
        <w:rPr>
          <w:sz w:val="28"/>
          <w:szCs w:val="28"/>
          <w:lang w:eastAsia="en-US"/>
        </w:rPr>
        <w:t xml:space="preserve"> контрактов, предметом которых является модернизация систем внутреннего освещения в муниципальных учреждениях Ленинградской области.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 xml:space="preserve">Кроме того, во исполнение Федерального закона от 21.07.2011 г. № 256-ФЗ 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lastRenderedPageBreak/>
        <w:t>«О безопасности объектов топливно-энергетического комплекса» в 2020 году продолжается работа по категорированию и паспортизации объектов топливно-энергетического комплекса на территории Ленинградской области.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A44685">
        <w:rPr>
          <w:sz w:val="28"/>
          <w:szCs w:val="28"/>
          <w:lang w:eastAsia="en-US"/>
        </w:rPr>
        <w:t>Согласно требованиям постановления Правительства Российской Федерации от 05.05.2012 г. № 458 «Об утверждении Правил по обеспечению безопасности и антитеррористической защищенности объектов топливно-энергетического комплекса» и постановления Правительства Российской Федерации от 19.09.2015 г. № 993 «Об утверждении требований к обеспечению безопасности линейных объектов топливно-энергетического комплекса» с целью анализа уязвимости и оценки эффективности физической защиты продолжена работа по обследованию объектов топливно-энергетического комплекса Ленинградской области.</w:t>
      </w:r>
      <w:proofErr w:type="gramEnd"/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A44685">
        <w:rPr>
          <w:sz w:val="28"/>
          <w:szCs w:val="28"/>
          <w:lang w:eastAsia="en-US"/>
        </w:rPr>
        <w:t>16 января 2019 г</w:t>
      </w:r>
      <w:r w:rsidRPr="00A44685">
        <w:rPr>
          <w:sz w:val="28"/>
          <w:szCs w:val="28"/>
          <w:lang w:eastAsia="en-US"/>
        </w:rPr>
        <w:t>ода</w:t>
      </w:r>
      <w:r w:rsidRPr="00A44685">
        <w:rPr>
          <w:sz w:val="28"/>
          <w:szCs w:val="28"/>
          <w:lang w:eastAsia="en-US"/>
        </w:rPr>
        <w:t xml:space="preserve"> вступили в силу изме</w:t>
      </w:r>
      <w:r w:rsidR="00F6530A" w:rsidRPr="00A44685">
        <w:rPr>
          <w:sz w:val="28"/>
          <w:szCs w:val="28"/>
          <w:lang w:eastAsia="en-US"/>
        </w:rPr>
        <w:t>нения Федерального закона от 23.11.</w:t>
      </w:r>
      <w:r w:rsidRPr="00A44685">
        <w:rPr>
          <w:sz w:val="28"/>
          <w:szCs w:val="28"/>
          <w:lang w:eastAsia="en-US"/>
        </w:rPr>
        <w:t>2009 г. № 261 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- Федеральный закон № 261-ФЗ) в том числе введена обязанность органов государственной власти, органов местного самоуправления, государственных и муниципальных учреждений ежегодно представлять в федеральный орган исполнительной власти, уполномоченный на</w:t>
      </w:r>
      <w:proofErr w:type="gramEnd"/>
      <w:r w:rsidRPr="00A44685">
        <w:rPr>
          <w:sz w:val="28"/>
          <w:szCs w:val="28"/>
          <w:lang w:eastAsia="en-US"/>
        </w:rPr>
        <w:t xml:space="preserve">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декларации о потреблении энергетических ресурсов.</w:t>
      </w:r>
    </w:p>
    <w:p w:rsidR="00970ED3" w:rsidRPr="00A44685" w:rsidRDefault="00F22B6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27 февраля 2020 года</w:t>
      </w:r>
      <w:r w:rsidR="00970ED3" w:rsidRPr="00A44685">
        <w:rPr>
          <w:sz w:val="28"/>
          <w:szCs w:val="28"/>
          <w:lang w:eastAsia="en-US"/>
        </w:rPr>
        <w:t xml:space="preserve"> в Минюсте России зарегистрирован приказ</w:t>
      </w:r>
      <w:r w:rsidR="00F6530A" w:rsidRPr="00A44685">
        <w:rPr>
          <w:sz w:val="28"/>
          <w:szCs w:val="28"/>
          <w:lang w:eastAsia="en-US"/>
        </w:rPr>
        <w:t xml:space="preserve"> Минэкономразвития России от 28.11.</w:t>
      </w:r>
      <w:r w:rsidR="00970ED3" w:rsidRPr="00A44685">
        <w:rPr>
          <w:sz w:val="28"/>
          <w:szCs w:val="28"/>
          <w:lang w:eastAsia="en-US"/>
        </w:rPr>
        <w:t>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A44685">
        <w:rPr>
          <w:sz w:val="28"/>
          <w:szCs w:val="28"/>
          <w:lang w:eastAsia="en-US"/>
        </w:rPr>
        <w:t>Одним из последних законодательных новшеств в сфере внедрения государственной политики, направленной на энергосбережение и повышение энергетической эффективности на территории Российской Федерации стало издание постановления Правител</w:t>
      </w:r>
      <w:r w:rsidR="00F6530A" w:rsidRPr="00A44685">
        <w:rPr>
          <w:sz w:val="28"/>
          <w:szCs w:val="28"/>
          <w:lang w:eastAsia="en-US"/>
        </w:rPr>
        <w:t>ьства Российской Федерации от 07.10.</w:t>
      </w:r>
      <w:r w:rsidRPr="00A44685">
        <w:rPr>
          <w:sz w:val="28"/>
          <w:szCs w:val="28"/>
          <w:lang w:eastAsia="en-US"/>
        </w:rPr>
        <w:t xml:space="preserve">2019 года № 1289 (далее - Постановление №1289), которым были утверждены требования к снижению </w:t>
      </w:r>
      <w:r w:rsidRPr="00A44685">
        <w:rPr>
          <w:sz w:val="28"/>
          <w:szCs w:val="28"/>
          <w:lang w:eastAsia="en-US"/>
        </w:rPr>
        <w:lastRenderedPageBreak/>
        <w:t>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</w:t>
      </w:r>
      <w:proofErr w:type="gramEnd"/>
      <w:r w:rsidRPr="00A44685">
        <w:rPr>
          <w:sz w:val="28"/>
          <w:szCs w:val="28"/>
          <w:lang w:eastAsia="en-US"/>
        </w:rPr>
        <w:t xml:space="preserve"> энергии, угля, а также объема потребляемой ими воды.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 xml:space="preserve">В целях </w:t>
      </w:r>
      <w:proofErr w:type="gramStart"/>
      <w:r w:rsidRPr="00A44685">
        <w:rPr>
          <w:sz w:val="28"/>
          <w:szCs w:val="28"/>
          <w:lang w:eastAsia="en-US"/>
        </w:rPr>
        <w:t>формирования информационного пространства, содержащего совокупность информации в области энергосбережения и повышения энергетической эффективности в Ленинградской области на территории Ленинградской области функционирует</w:t>
      </w:r>
      <w:proofErr w:type="gramEnd"/>
      <w:r w:rsidRPr="00A44685">
        <w:rPr>
          <w:sz w:val="28"/>
          <w:szCs w:val="28"/>
          <w:lang w:eastAsia="en-US"/>
        </w:rPr>
        <w:t xml:space="preserve"> информационная система: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 xml:space="preserve">региональная государственная информационная система в области энергосбережения и повышения энергетической </w:t>
      </w:r>
      <w:proofErr w:type="spellStart"/>
      <w:r w:rsidRPr="00A44685">
        <w:rPr>
          <w:sz w:val="28"/>
          <w:szCs w:val="28"/>
          <w:lang w:eastAsia="en-US"/>
        </w:rPr>
        <w:t>эффективностив</w:t>
      </w:r>
      <w:proofErr w:type="spellEnd"/>
      <w:r w:rsidRPr="00A44685">
        <w:rPr>
          <w:sz w:val="28"/>
          <w:szCs w:val="28"/>
          <w:lang w:eastAsia="en-US"/>
        </w:rPr>
        <w:t xml:space="preserve"> Ленинградской области (rgisee.lenreg.ru, далее - РГИС «</w:t>
      </w:r>
      <w:proofErr w:type="spellStart"/>
      <w:r w:rsidRPr="00A44685">
        <w:rPr>
          <w:sz w:val="28"/>
          <w:szCs w:val="28"/>
          <w:lang w:eastAsia="en-US"/>
        </w:rPr>
        <w:t>Энергоэффективность</w:t>
      </w:r>
      <w:proofErr w:type="spellEnd"/>
      <w:r w:rsidRPr="00A44685">
        <w:rPr>
          <w:sz w:val="28"/>
          <w:szCs w:val="28"/>
          <w:lang w:eastAsia="en-US"/>
        </w:rPr>
        <w:t>»).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A44685">
        <w:rPr>
          <w:sz w:val="28"/>
          <w:szCs w:val="28"/>
          <w:lang w:eastAsia="en-US"/>
        </w:rPr>
        <w:t>В соответствии с постановлением Правительства Ленинградской области от 16 октября 2014</w:t>
      </w:r>
      <w:r w:rsidR="00F22B63" w:rsidRPr="00A44685">
        <w:rPr>
          <w:sz w:val="28"/>
          <w:szCs w:val="28"/>
          <w:lang w:eastAsia="en-US"/>
        </w:rPr>
        <w:t xml:space="preserve"> </w:t>
      </w:r>
      <w:r w:rsidRPr="00A44685">
        <w:rPr>
          <w:sz w:val="28"/>
          <w:szCs w:val="28"/>
          <w:lang w:eastAsia="en-US"/>
        </w:rPr>
        <w:t>г</w:t>
      </w:r>
      <w:r w:rsidR="00DC04D5" w:rsidRPr="00A44685">
        <w:rPr>
          <w:sz w:val="28"/>
          <w:szCs w:val="28"/>
          <w:lang w:eastAsia="en-US"/>
        </w:rPr>
        <w:t>ода</w:t>
      </w:r>
      <w:r w:rsidRPr="00A44685">
        <w:rPr>
          <w:sz w:val="28"/>
          <w:szCs w:val="28"/>
          <w:lang w:eastAsia="en-US"/>
        </w:rPr>
        <w:t xml:space="preserve">  №465 «О создании, вводе в эксплуатацию и функционировании региональной государственной информационной системы в области энергосбережения и повышения энергетической эффективности в Ленинградской области» функционирует РГИС «</w:t>
      </w:r>
      <w:proofErr w:type="spellStart"/>
      <w:r w:rsidRPr="00A44685">
        <w:rPr>
          <w:sz w:val="28"/>
          <w:szCs w:val="28"/>
          <w:lang w:eastAsia="en-US"/>
        </w:rPr>
        <w:t>Энергоэффективность</w:t>
      </w:r>
      <w:proofErr w:type="spellEnd"/>
      <w:r w:rsidRPr="00A44685">
        <w:rPr>
          <w:sz w:val="28"/>
          <w:szCs w:val="28"/>
          <w:lang w:eastAsia="en-US"/>
        </w:rPr>
        <w:t xml:space="preserve">», представляющая собой автоматизированную информационно-аналитическую систему, содержащую совокупность информации в области энергосбережения и повышения энергетической эффективности на территории Ленинградской области. </w:t>
      </w:r>
      <w:proofErr w:type="gramEnd"/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A44685">
        <w:rPr>
          <w:sz w:val="28"/>
          <w:szCs w:val="28"/>
          <w:lang w:eastAsia="en-US"/>
        </w:rPr>
        <w:t>В систему предоставляются данные об оснащенности приборами учета энергоресурсов жилищного фонда и государственных учреждений Ленинградской области, о реализации программ в области энергосбережения государственных учреждений Ленинградской области, значения целевых индикаторов и показателей в области энергосбережения, данные о развитии систем теплоснабжения муниципальных образований Ленинградской области, а также иная информация о выполнении органами исполнительной власти Ленинградской области, органами местного самоуправления и учреждениями бюджетной</w:t>
      </w:r>
      <w:proofErr w:type="gramEnd"/>
      <w:r w:rsidRPr="00A44685">
        <w:rPr>
          <w:sz w:val="28"/>
          <w:szCs w:val="28"/>
          <w:lang w:eastAsia="en-US"/>
        </w:rPr>
        <w:t xml:space="preserve"> сферы требований законодательства Российской Федерации в области энергосбережения и повышения энергетической эффективности. 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lastRenderedPageBreak/>
        <w:t>В РГИС «</w:t>
      </w:r>
      <w:proofErr w:type="spellStart"/>
      <w:r w:rsidRPr="00A44685">
        <w:rPr>
          <w:sz w:val="28"/>
          <w:szCs w:val="28"/>
          <w:lang w:eastAsia="en-US"/>
        </w:rPr>
        <w:t>Энергоэффективность</w:t>
      </w:r>
      <w:proofErr w:type="spellEnd"/>
      <w:r w:rsidRPr="00A44685">
        <w:rPr>
          <w:sz w:val="28"/>
          <w:szCs w:val="28"/>
          <w:lang w:eastAsia="en-US"/>
        </w:rPr>
        <w:t>» зарегистрировано 1816 пользователей (органы исполнительной власти Ленинградской области, органы местного самоуправления Ленинградской области, государственные и муниципальные учреждения Ленинградской области).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Информация, представляемая в РГИС «</w:t>
      </w:r>
      <w:proofErr w:type="spellStart"/>
      <w:r w:rsidRPr="00A44685">
        <w:rPr>
          <w:sz w:val="28"/>
          <w:szCs w:val="28"/>
          <w:lang w:eastAsia="en-US"/>
        </w:rPr>
        <w:t>Энергоэффективность</w:t>
      </w:r>
      <w:proofErr w:type="spellEnd"/>
      <w:r w:rsidRPr="00A44685">
        <w:rPr>
          <w:sz w:val="28"/>
          <w:szCs w:val="28"/>
          <w:lang w:eastAsia="en-US"/>
        </w:rPr>
        <w:t>», используется при подготовке отчетов комитетом в адрес вышестоящих министерств и ведомств.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Проводимая регулярная модернизация РГИС «</w:t>
      </w:r>
      <w:proofErr w:type="spellStart"/>
      <w:r w:rsidRPr="00A44685">
        <w:rPr>
          <w:sz w:val="28"/>
          <w:szCs w:val="28"/>
          <w:lang w:eastAsia="en-US"/>
        </w:rPr>
        <w:t>Энергоэффективность</w:t>
      </w:r>
      <w:proofErr w:type="spellEnd"/>
      <w:r w:rsidRPr="00A44685">
        <w:rPr>
          <w:sz w:val="28"/>
          <w:szCs w:val="28"/>
          <w:lang w:eastAsia="en-US"/>
        </w:rPr>
        <w:t xml:space="preserve">», направлена на извлечение и обработку более полной и актуальной информации, сопряженной также и с изменениями в законодательстве Российской Федерации в сфере энергосбережения и повышения энергетической эффективности. 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Также,</w:t>
      </w:r>
      <w:r w:rsidR="00DC04D5" w:rsidRPr="00A44685">
        <w:rPr>
          <w:sz w:val="28"/>
          <w:szCs w:val="28"/>
          <w:lang w:eastAsia="en-US"/>
        </w:rPr>
        <w:t xml:space="preserve"> </w:t>
      </w:r>
      <w:r w:rsidRPr="00A44685">
        <w:rPr>
          <w:sz w:val="28"/>
          <w:szCs w:val="28"/>
          <w:lang w:eastAsia="en-US"/>
        </w:rPr>
        <w:t xml:space="preserve"> в РГИС «</w:t>
      </w:r>
      <w:proofErr w:type="spellStart"/>
      <w:r w:rsidRPr="00A44685">
        <w:rPr>
          <w:sz w:val="28"/>
          <w:szCs w:val="28"/>
          <w:lang w:eastAsia="en-US"/>
        </w:rPr>
        <w:t>Энергоэффективность</w:t>
      </w:r>
      <w:proofErr w:type="spellEnd"/>
      <w:r w:rsidRPr="00A44685">
        <w:rPr>
          <w:sz w:val="28"/>
          <w:szCs w:val="28"/>
          <w:lang w:eastAsia="en-US"/>
        </w:rPr>
        <w:t xml:space="preserve">» с учетом вышеуказанных изменений и требований Федерального закона № 261-ФЗ и Постановления №1289 была проведена актуализация и модернизация функциональных требований по </w:t>
      </w:r>
      <w:proofErr w:type="gramStart"/>
      <w:r w:rsidRPr="00A44685">
        <w:rPr>
          <w:sz w:val="28"/>
          <w:szCs w:val="28"/>
          <w:lang w:eastAsia="en-US"/>
        </w:rPr>
        <w:t>обработке</w:t>
      </w:r>
      <w:proofErr w:type="gramEnd"/>
      <w:r w:rsidRPr="00A44685">
        <w:rPr>
          <w:sz w:val="28"/>
          <w:szCs w:val="28"/>
          <w:lang w:eastAsia="en-US"/>
        </w:rPr>
        <w:t xml:space="preserve"> поступающей в автоматизированную систему информации.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A44685">
        <w:rPr>
          <w:sz w:val="28"/>
          <w:szCs w:val="28"/>
          <w:lang w:eastAsia="en-US"/>
        </w:rPr>
        <w:t xml:space="preserve">В целях стимулирования на региональном и муниципальном уровнях реализации проектов по повышению </w:t>
      </w:r>
      <w:proofErr w:type="spellStart"/>
      <w:r w:rsidRPr="00A44685">
        <w:rPr>
          <w:sz w:val="28"/>
          <w:szCs w:val="28"/>
          <w:lang w:eastAsia="en-US"/>
        </w:rPr>
        <w:t>энергоэффективности</w:t>
      </w:r>
      <w:proofErr w:type="spellEnd"/>
      <w:r w:rsidRPr="00A44685">
        <w:rPr>
          <w:sz w:val="28"/>
          <w:szCs w:val="28"/>
          <w:lang w:eastAsia="en-US"/>
        </w:rPr>
        <w:t xml:space="preserve"> и пропаганды энергосберегающего образа жизни среди населения под эгидой Минэнерго России проводился Шестой Всероссийский конкурс средств массовой информации, пресс-служб компаний топливно-энергетического комплекса </w:t>
      </w:r>
      <w:proofErr w:type="spellStart"/>
      <w:r w:rsidRPr="00A44685">
        <w:rPr>
          <w:sz w:val="28"/>
          <w:szCs w:val="28"/>
          <w:lang w:eastAsia="en-US"/>
        </w:rPr>
        <w:t>МедиаТЭК</w:t>
      </w:r>
      <w:proofErr w:type="spellEnd"/>
      <w:r w:rsidRPr="00A44685">
        <w:rPr>
          <w:sz w:val="28"/>
          <w:szCs w:val="28"/>
          <w:lang w:eastAsia="en-US"/>
        </w:rPr>
        <w:t>, а также в рамках Всероссийского Фестиваля энергосбережения #ВместеЯрче-2020 проводился Всероссийский конкурс творческих, проектных и исследовательских работ учащихся #</w:t>
      </w:r>
      <w:proofErr w:type="spellStart"/>
      <w:r w:rsidRPr="00A44685">
        <w:rPr>
          <w:sz w:val="28"/>
          <w:szCs w:val="28"/>
          <w:lang w:eastAsia="en-US"/>
        </w:rPr>
        <w:t>ВместеЯрче</w:t>
      </w:r>
      <w:proofErr w:type="spellEnd"/>
      <w:r w:rsidRPr="00A44685">
        <w:rPr>
          <w:sz w:val="28"/>
          <w:szCs w:val="28"/>
          <w:lang w:eastAsia="en-US"/>
        </w:rPr>
        <w:t>.</w:t>
      </w:r>
      <w:proofErr w:type="gramEnd"/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В Ленинградской области</w:t>
      </w:r>
      <w:r w:rsidRPr="00A44685">
        <w:rPr>
          <w:sz w:val="28"/>
          <w:szCs w:val="28"/>
          <w:lang w:eastAsia="en-US"/>
        </w:rPr>
        <w:tab/>
        <w:t>ГКУ ЛО «ЦЭПЭ ЛО»  организовало региональные этапы федеральных конкурсов, направленных на популяризацию энергосбережения:</w:t>
      </w:r>
    </w:p>
    <w:p w:rsidR="00970ED3" w:rsidRPr="00A44685" w:rsidRDefault="00DC04D5" w:rsidP="00DC04D5">
      <w:pPr>
        <w:pStyle w:val="a4"/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р</w:t>
      </w:r>
      <w:r w:rsidR="00970ED3" w:rsidRPr="00A44685">
        <w:rPr>
          <w:sz w:val="28"/>
          <w:szCs w:val="28"/>
          <w:lang w:eastAsia="en-US"/>
        </w:rPr>
        <w:t>егиональный этап Всероссийского конкурса #</w:t>
      </w:r>
      <w:proofErr w:type="spellStart"/>
      <w:r w:rsidR="00970ED3" w:rsidRPr="00A44685">
        <w:rPr>
          <w:sz w:val="28"/>
          <w:szCs w:val="28"/>
          <w:lang w:eastAsia="en-US"/>
        </w:rPr>
        <w:t>ВместеЯрче</w:t>
      </w:r>
      <w:proofErr w:type="spellEnd"/>
      <w:r w:rsidR="00970ED3" w:rsidRPr="00A44685">
        <w:rPr>
          <w:sz w:val="28"/>
          <w:szCs w:val="28"/>
          <w:lang w:eastAsia="en-US"/>
        </w:rPr>
        <w:t>;</w:t>
      </w:r>
    </w:p>
    <w:p w:rsidR="00970ED3" w:rsidRPr="00A44685" w:rsidRDefault="00DC04D5" w:rsidP="00DC04D5">
      <w:pPr>
        <w:pStyle w:val="a4"/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р</w:t>
      </w:r>
      <w:r w:rsidR="00970ED3" w:rsidRPr="00A44685">
        <w:rPr>
          <w:sz w:val="28"/>
          <w:szCs w:val="28"/>
          <w:lang w:eastAsia="en-US"/>
        </w:rPr>
        <w:t xml:space="preserve">егиональный этап конкурса средств массовой информации, пресс-служб компаний топливно-энергетического комплекса  </w:t>
      </w:r>
      <w:proofErr w:type="spellStart"/>
      <w:r w:rsidR="00970ED3" w:rsidRPr="00A44685">
        <w:rPr>
          <w:sz w:val="28"/>
          <w:szCs w:val="28"/>
          <w:lang w:eastAsia="en-US"/>
        </w:rPr>
        <w:t>МедиаТЭК</w:t>
      </w:r>
      <w:proofErr w:type="spellEnd"/>
      <w:r w:rsidR="00970ED3" w:rsidRPr="00A44685">
        <w:rPr>
          <w:sz w:val="28"/>
          <w:szCs w:val="28"/>
          <w:lang w:eastAsia="en-US"/>
        </w:rPr>
        <w:t>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 xml:space="preserve"> ГКУ ЛО «ЦЭПЭ ЛО», инициировало и организовало проведение конкурсов на территории Ленинградской области:</w:t>
      </w:r>
    </w:p>
    <w:p w:rsidR="00970ED3" w:rsidRPr="00A44685" w:rsidRDefault="00F22B63" w:rsidP="00F22B63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lastRenderedPageBreak/>
        <w:t>лучший педагог по организации работы по воспитанию культуры энергосбережения среди учащихся государственных и муниципальных образовательных организаций ленинградской области;</w:t>
      </w:r>
    </w:p>
    <w:p w:rsidR="00970ED3" w:rsidRPr="00A44685" w:rsidRDefault="00F22B63" w:rsidP="00F22B63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конкурс по создани</w:t>
      </w:r>
      <w:r w:rsidR="00DC04D5" w:rsidRPr="00A44685">
        <w:rPr>
          <w:sz w:val="28"/>
          <w:szCs w:val="28"/>
          <w:lang w:eastAsia="en-US"/>
        </w:rPr>
        <w:t>ю лучшего видеоролика на тему «</w:t>
      </w:r>
      <w:proofErr w:type="spellStart"/>
      <w:r w:rsidR="00DC04D5" w:rsidRPr="00A44685">
        <w:rPr>
          <w:sz w:val="28"/>
          <w:szCs w:val="28"/>
          <w:lang w:eastAsia="en-US"/>
        </w:rPr>
        <w:t>Энерго-л</w:t>
      </w:r>
      <w:r w:rsidRPr="00A44685">
        <w:rPr>
          <w:sz w:val="28"/>
          <w:szCs w:val="28"/>
          <w:lang w:eastAsia="en-US"/>
        </w:rPr>
        <w:t>айфхаки</w:t>
      </w:r>
      <w:proofErr w:type="spellEnd"/>
      <w:r w:rsidRPr="00A44685">
        <w:rPr>
          <w:sz w:val="28"/>
          <w:szCs w:val="28"/>
          <w:lang w:eastAsia="en-US"/>
        </w:rPr>
        <w:t>»;</w:t>
      </w:r>
    </w:p>
    <w:p w:rsidR="00970ED3" w:rsidRPr="00A44685" w:rsidRDefault="00F22B63" w:rsidP="00F22B63">
      <w:pPr>
        <w:pStyle w:val="a4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конкурс на соз</w:t>
      </w:r>
      <w:r w:rsidR="00DC04D5" w:rsidRPr="00A44685">
        <w:rPr>
          <w:sz w:val="28"/>
          <w:szCs w:val="28"/>
          <w:lang w:eastAsia="en-US"/>
        </w:rPr>
        <w:t>дание лучшей идеи арт-объекта «Вместе Мы</w:t>
      </w:r>
      <w:proofErr w:type="gramStart"/>
      <w:r w:rsidR="00DC04D5" w:rsidRPr="00A44685">
        <w:rPr>
          <w:sz w:val="28"/>
          <w:szCs w:val="28"/>
          <w:lang w:eastAsia="en-US"/>
        </w:rPr>
        <w:t xml:space="preserve"> В</w:t>
      </w:r>
      <w:proofErr w:type="gramEnd"/>
      <w:r w:rsidR="00DC04D5" w:rsidRPr="00A44685">
        <w:rPr>
          <w:sz w:val="28"/>
          <w:szCs w:val="28"/>
          <w:lang w:eastAsia="en-US"/>
        </w:rPr>
        <w:t>ыбираем М</w:t>
      </w:r>
      <w:r w:rsidRPr="00A44685">
        <w:rPr>
          <w:sz w:val="28"/>
          <w:szCs w:val="28"/>
          <w:lang w:eastAsia="en-US"/>
        </w:rPr>
        <w:t>ир!».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 xml:space="preserve">Для школьников и студентов Ленинградской области ГКУ ЛО «ЦЭПЭ ЛО» организовано 3 посещения объектов ТЭК ЛО («Энергосистема Автономный Дом»; Институт ядерной энергетики (филиал) </w:t>
      </w:r>
      <w:proofErr w:type="spellStart"/>
      <w:r w:rsidRPr="00A44685">
        <w:rPr>
          <w:sz w:val="28"/>
          <w:szCs w:val="28"/>
          <w:lang w:eastAsia="en-US"/>
        </w:rPr>
        <w:t>СПбПУ</w:t>
      </w:r>
      <w:proofErr w:type="spellEnd"/>
      <w:r w:rsidRPr="00A44685">
        <w:rPr>
          <w:sz w:val="28"/>
          <w:szCs w:val="28"/>
          <w:lang w:eastAsia="en-US"/>
        </w:rPr>
        <w:t xml:space="preserve"> в г. Сосновый Бор </w:t>
      </w:r>
      <w:proofErr w:type="spellStart"/>
      <w:proofErr w:type="gramStart"/>
      <w:r w:rsidRPr="00A44685">
        <w:rPr>
          <w:sz w:val="28"/>
          <w:szCs w:val="28"/>
          <w:lang w:eastAsia="en-US"/>
        </w:rPr>
        <w:t>C</w:t>
      </w:r>
      <w:proofErr w:type="gramEnd"/>
      <w:r w:rsidRPr="00A44685">
        <w:rPr>
          <w:sz w:val="28"/>
          <w:szCs w:val="28"/>
          <w:lang w:eastAsia="en-US"/>
        </w:rPr>
        <w:t>анкт</w:t>
      </w:r>
      <w:proofErr w:type="spellEnd"/>
      <w:r w:rsidRPr="00A44685">
        <w:rPr>
          <w:sz w:val="28"/>
          <w:szCs w:val="28"/>
          <w:lang w:eastAsia="en-US"/>
        </w:rPr>
        <w:t>-Петербургский политехнический университет Петра Великого; МУП «Водоканал» МО «Город Гатчина»).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В городе Гатчина Гатчинского муниципального района Ленинградской области 5 сентября 2020 года проведён Всероссийский фестиваль энергосбережения и экологии  #ВместеЯрче-2020.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 xml:space="preserve">В рамках Регионального этапа конкурса </w:t>
      </w:r>
      <w:proofErr w:type="spellStart"/>
      <w:r w:rsidRPr="00A44685">
        <w:rPr>
          <w:sz w:val="28"/>
          <w:szCs w:val="28"/>
          <w:lang w:eastAsia="en-US"/>
        </w:rPr>
        <w:t>МедиаТЭК</w:t>
      </w:r>
      <w:proofErr w:type="spellEnd"/>
      <w:r w:rsidRPr="00A44685">
        <w:rPr>
          <w:sz w:val="28"/>
          <w:szCs w:val="28"/>
          <w:lang w:eastAsia="en-US"/>
        </w:rPr>
        <w:t>, в 2020 году поступило 28 заявок от 19 организаций по 11 номинациям. В конкурсе приняли участие представители СМИ 7 районов Ленинградской области, 1 городского округа и 3 организации, осуществляющие свою деятельность на территории Ленинградской области.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Два проекта от Ленинградской области были отмечены экспертным жюри и вошли в число победителей федерального этапа шестого Всероссийского конкурса «</w:t>
      </w:r>
      <w:proofErr w:type="spellStart"/>
      <w:r w:rsidRPr="00A44685">
        <w:rPr>
          <w:sz w:val="28"/>
          <w:szCs w:val="28"/>
          <w:lang w:eastAsia="en-US"/>
        </w:rPr>
        <w:t>МедиаТЭК</w:t>
      </w:r>
      <w:proofErr w:type="spellEnd"/>
      <w:r w:rsidRPr="00A44685">
        <w:rPr>
          <w:sz w:val="28"/>
          <w:szCs w:val="28"/>
          <w:lang w:eastAsia="en-US"/>
        </w:rPr>
        <w:t>». Так, Муниципальное бюджетное учреждение  «Редакция газеты «</w:t>
      </w:r>
      <w:proofErr w:type="spellStart"/>
      <w:r w:rsidRPr="00A44685">
        <w:rPr>
          <w:sz w:val="28"/>
          <w:szCs w:val="28"/>
          <w:lang w:eastAsia="en-US"/>
        </w:rPr>
        <w:t>Заневский</w:t>
      </w:r>
      <w:proofErr w:type="spellEnd"/>
      <w:r w:rsidRPr="00A44685">
        <w:rPr>
          <w:sz w:val="28"/>
          <w:szCs w:val="28"/>
          <w:lang w:eastAsia="en-US"/>
        </w:rPr>
        <w:t xml:space="preserve"> вестник» заняло  II место в  номинации «</w:t>
      </w:r>
      <w:proofErr w:type="spellStart"/>
      <w:r w:rsidRPr="00A44685">
        <w:rPr>
          <w:sz w:val="28"/>
          <w:szCs w:val="28"/>
          <w:lang w:eastAsia="en-US"/>
        </w:rPr>
        <w:t>Энергоэффективность</w:t>
      </w:r>
      <w:proofErr w:type="spellEnd"/>
      <w:r w:rsidRPr="00A44685">
        <w:rPr>
          <w:sz w:val="28"/>
          <w:szCs w:val="28"/>
          <w:lang w:eastAsia="en-US"/>
        </w:rPr>
        <w:t xml:space="preserve"> и энергосбережение среди региональных печатных СМИ, </w:t>
      </w:r>
      <w:proofErr w:type="gramStart"/>
      <w:r w:rsidRPr="00A44685">
        <w:rPr>
          <w:sz w:val="28"/>
          <w:szCs w:val="28"/>
          <w:lang w:eastAsia="en-US"/>
        </w:rPr>
        <w:t>интернет-СМИ</w:t>
      </w:r>
      <w:proofErr w:type="gramEnd"/>
      <w:r w:rsidRPr="00A44685">
        <w:rPr>
          <w:sz w:val="28"/>
          <w:szCs w:val="28"/>
          <w:lang w:eastAsia="en-US"/>
        </w:rPr>
        <w:t xml:space="preserve"> и информационных агентств», АО «Концерн Росэнергоатом» Ленинградская АЭС - III место в номинации «Лучшее корпоративное СМИ среди пресс-служб региональных компаний ТЭК».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Всего на конкурс в этом году было представлено 586 заявок из 61 региона страны. Ленинградская область была третьей среди субъектов Российской Федерации по количеству представленных заявок (16 заявок).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lastRenderedPageBreak/>
        <w:t>На конкурс #ВместеЯрче-2020, проводимого в рамках Фестиваля #ВместеЯрче-2020, поступило 515 проектов (из них: научно-исследовательские проекты и рисунки).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На конкурсы, проводимые ГКУ ЛО «ЦЭПЭ ЛО», в рамках Фестиваля #ВместеЯрче-2020, поступило 46 проектов (по конкурсу на создание лучшей идеи арт-объекта «Вместе Мы</w:t>
      </w:r>
      <w:proofErr w:type="gramStart"/>
      <w:r w:rsidRPr="00A44685">
        <w:rPr>
          <w:sz w:val="28"/>
          <w:szCs w:val="28"/>
          <w:lang w:eastAsia="en-US"/>
        </w:rPr>
        <w:t xml:space="preserve"> В</w:t>
      </w:r>
      <w:proofErr w:type="gramEnd"/>
      <w:r w:rsidRPr="00A44685">
        <w:rPr>
          <w:sz w:val="28"/>
          <w:szCs w:val="28"/>
          <w:lang w:eastAsia="en-US"/>
        </w:rPr>
        <w:t>ыбираем Мир!» поступило 24 проекта, по конкурсу по созданию лучшего видеоролика на тему «</w:t>
      </w:r>
      <w:proofErr w:type="spellStart"/>
      <w:r w:rsidRPr="00A44685">
        <w:rPr>
          <w:sz w:val="28"/>
          <w:szCs w:val="28"/>
          <w:lang w:eastAsia="en-US"/>
        </w:rPr>
        <w:t>Энерго-лайфхаки</w:t>
      </w:r>
      <w:proofErr w:type="spellEnd"/>
      <w:r w:rsidRPr="00A44685">
        <w:rPr>
          <w:sz w:val="28"/>
          <w:szCs w:val="28"/>
          <w:lang w:eastAsia="en-US"/>
        </w:rPr>
        <w:t xml:space="preserve">» поступило 15 проектов, по конкурсу: </w:t>
      </w:r>
      <w:proofErr w:type="gramStart"/>
      <w:r w:rsidRPr="00A44685">
        <w:rPr>
          <w:sz w:val="28"/>
          <w:szCs w:val="28"/>
          <w:lang w:eastAsia="en-US"/>
        </w:rPr>
        <w:t xml:space="preserve">«Лучший  педагог по организации работы по воспитанию культуры энергосбережения среди учащихся государственных и муниципальных образовательных организаций Ленинградской области» поступило 7 проектов). </w:t>
      </w:r>
      <w:proofErr w:type="gramEnd"/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В региональном этапе Всероссийского конкурса творческих, проектных и исследовательских работ учащихся «#</w:t>
      </w:r>
      <w:proofErr w:type="spellStart"/>
      <w:r w:rsidRPr="00A44685">
        <w:rPr>
          <w:sz w:val="28"/>
          <w:szCs w:val="28"/>
          <w:lang w:eastAsia="en-US"/>
        </w:rPr>
        <w:t>Вместеярче</w:t>
      </w:r>
      <w:proofErr w:type="spellEnd"/>
      <w:r w:rsidRPr="00A44685">
        <w:rPr>
          <w:sz w:val="28"/>
          <w:szCs w:val="28"/>
          <w:lang w:eastAsia="en-US"/>
        </w:rPr>
        <w:t xml:space="preserve">» в номинации конкурса рисунков и плакатов по темам ««Как современная энергетика и новые виды энергии изменили жизнь человека?»  за III место награждена Фёдорова Василиса— </w:t>
      </w:r>
      <w:proofErr w:type="spellStart"/>
      <w:proofErr w:type="gramStart"/>
      <w:r w:rsidRPr="00A44685">
        <w:rPr>
          <w:sz w:val="28"/>
          <w:szCs w:val="28"/>
          <w:lang w:eastAsia="en-US"/>
        </w:rPr>
        <w:t>МД</w:t>
      </w:r>
      <w:proofErr w:type="gramEnd"/>
      <w:r w:rsidRPr="00A44685">
        <w:rPr>
          <w:sz w:val="28"/>
          <w:szCs w:val="28"/>
          <w:lang w:eastAsia="en-US"/>
        </w:rPr>
        <w:t>ОБУ«Детский</w:t>
      </w:r>
      <w:proofErr w:type="spellEnd"/>
      <w:r w:rsidRPr="00A44685">
        <w:rPr>
          <w:sz w:val="28"/>
          <w:szCs w:val="28"/>
          <w:lang w:eastAsia="en-US"/>
        </w:rPr>
        <w:t xml:space="preserve"> сад № 8 «Сказка» комбинированного вида» г. Волхов, II место присуждено </w:t>
      </w:r>
      <w:proofErr w:type="spellStart"/>
      <w:r w:rsidRPr="00A44685">
        <w:rPr>
          <w:sz w:val="28"/>
          <w:szCs w:val="28"/>
          <w:lang w:eastAsia="en-US"/>
        </w:rPr>
        <w:t>Чубарь</w:t>
      </w:r>
      <w:proofErr w:type="spellEnd"/>
      <w:r w:rsidRPr="00A44685">
        <w:rPr>
          <w:sz w:val="28"/>
          <w:szCs w:val="28"/>
          <w:lang w:eastAsia="en-US"/>
        </w:rPr>
        <w:t xml:space="preserve"> Яне, ученице МБУ ДО «Районный Центр дополнительного образования» Гатчинского муниципального района и I место </w:t>
      </w:r>
      <w:proofErr w:type="gramStart"/>
      <w:r w:rsidRPr="00A44685">
        <w:rPr>
          <w:sz w:val="28"/>
          <w:szCs w:val="28"/>
          <w:lang w:eastAsia="en-US"/>
        </w:rPr>
        <w:t>награждены</w:t>
      </w:r>
      <w:proofErr w:type="gramEnd"/>
      <w:r w:rsidRPr="00A44685">
        <w:rPr>
          <w:sz w:val="28"/>
          <w:szCs w:val="28"/>
          <w:lang w:eastAsia="en-US"/>
        </w:rPr>
        <w:t xml:space="preserve">: </w:t>
      </w:r>
      <w:proofErr w:type="spellStart"/>
      <w:r w:rsidRPr="00A44685">
        <w:rPr>
          <w:sz w:val="28"/>
          <w:szCs w:val="28"/>
          <w:lang w:eastAsia="en-US"/>
        </w:rPr>
        <w:t>Шувариков</w:t>
      </w:r>
      <w:proofErr w:type="spellEnd"/>
      <w:r w:rsidRPr="00A44685">
        <w:rPr>
          <w:sz w:val="28"/>
          <w:szCs w:val="28"/>
          <w:lang w:eastAsia="en-US"/>
        </w:rPr>
        <w:t xml:space="preserve"> Николай  — МБОУ «</w:t>
      </w:r>
      <w:proofErr w:type="spellStart"/>
      <w:r w:rsidRPr="00A44685">
        <w:rPr>
          <w:sz w:val="28"/>
          <w:szCs w:val="28"/>
          <w:lang w:eastAsia="en-US"/>
        </w:rPr>
        <w:t>Кингисеппская</w:t>
      </w:r>
      <w:proofErr w:type="spellEnd"/>
      <w:r w:rsidRPr="00A44685">
        <w:rPr>
          <w:sz w:val="28"/>
          <w:szCs w:val="28"/>
          <w:lang w:eastAsia="en-US"/>
        </w:rPr>
        <w:t xml:space="preserve"> гимназия» и Родичева Светлана – МБУ </w:t>
      </w:r>
      <w:proofErr w:type="gramStart"/>
      <w:r w:rsidRPr="00A44685">
        <w:rPr>
          <w:sz w:val="28"/>
          <w:szCs w:val="28"/>
          <w:lang w:eastAsia="en-US"/>
        </w:rPr>
        <w:t>ДО</w:t>
      </w:r>
      <w:proofErr w:type="gramEnd"/>
      <w:r w:rsidRPr="00A44685">
        <w:rPr>
          <w:sz w:val="28"/>
          <w:szCs w:val="28"/>
          <w:lang w:eastAsia="en-US"/>
        </w:rPr>
        <w:t xml:space="preserve"> «</w:t>
      </w:r>
      <w:proofErr w:type="gramStart"/>
      <w:r w:rsidRPr="00A44685">
        <w:rPr>
          <w:sz w:val="28"/>
          <w:szCs w:val="28"/>
          <w:lang w:eastAsia="en-US"/>
        </w:rPr>
        <w:t>Дворец</w:t>
      </w:r>
      <w:proofErr w:type="gramEnd"/>
      <w:r w:rsidRPr="00A44685">
        <w:rPr>
          <w:sz w:val="28"/>
          <w:szCs w:val="28"/>
          <w:lang w:eastAsia="en-US"/>
        </w:rPr>
        <w:t xml:space="preserve"> детского (юношеского) творчества».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A44685">
        <w:rPr>
          <w:sz w:val="28"/>
          <w:szCs w:val="28"/>
          <w:lang w:eastAsia="en-US"/>
        </w:rPr>
        <w:t>В номинации конкурса творческих и исследовательских кейс-проектов по темам «Обучающая интерактивная разработка для школьников» III место присуждено - Григорьевой Анне  ГАПОУ ЛО «Всеволожский агропромышленный техникум» структурное подразделение ДТ «</w:t>
      </w:r>
      <w:proofErr w:type="spellStart"/>
      <w:r w:rsidRPr="00A44685">
        <w:rPr>
          <w:sz w:val="28"/>
          <w:szCs w:val="28"/>
          <w:lang w:eastAsia="en-US"/>
        </w:rPr>
        <w:t>Кванториум</w:t>
      </w:r>
      <w:proofErr w:type="spellEnd"/>
      <w:r w:rsidRPr="00A44685">
        <w:rPr>
          <w:sz w:val="28"/>
          <w:szCs w:val="28"/>
          <w:lang w:eastAsia="en-US"/>
        </w:rPr>
        <w:t xml:space="preserve">», за II место награждена Нагорная Маргарита — МОУ </w:t>
      </w:r>
      <w:proofErr w:type="spellStart"/>
      <w:r w:rsidRPr="00A44685">
        <w:rPr>
          <w:sz w:val="28"/>
          <w:szCs w:val="28"/>
          <w:lang w:eastAsia="en-US"/>
        </w:rPr>
        <w:t>Беседская</w:t>
      </w:r>
      <w:proofErr w:type="spellEnd"/>
      <w:r w:rsidRPr="00A44685">
        <w:rPr>
          <w:sz w:val="28"/>
          <w:szCs w:val="28"/>
          <w:lang w:eastAsia="en-US"/>
        </w:rPr>
        <w:t xml:space="preserve"> ООШ </w:t>
      </w:r>
      <w:proofErr w:type="spellStart"/>
      <w:r w:rsidRPr="00A44685">
        <w:rPr>
          <w:sz w:val="28"/>
          <w:szCs w:val="28"/>
          <w:lang w:eastAsia="en-US"/>
        </w:rPr>
        <w:t>Волосовского</w:t>
      </w:r>
      <w:proofErr w:type="spellEnd"/>
      <w:r w:rsidRPr="00A44685">
        <w:rPr>
          <w:sz w:val="28"/>
          <w:szCs w:val="28"/>
          <w:lang w:eastAsia="en-US"/>
        </w:rPr>
        <w:t xml:space="preserve"> муниципального района и  I место завоевала </w:t>
      </w:r>
      <w:proofErr w:type="spellStart"/>
      <w:r w:rsidRPr="00A44685">
        <w:rPr>
          <w:sz w:val="28"/>
          <w:szCs w:val="28"/>
          <w:lang w:eastAsia="en-US"/>
        </w:rPr>
        <w:t>Езерская</w:t>
      </w:r>
      <w:proofErr w:type="spellEnd"/>
      <w:r w:rsidRPr="00A44685">
        <w:rPr>
          <w:sz w:val="28"/>
          <w:szCs w:val="28"/>
          <w:lang w:eastAsia="en-US"/>
        </w:rPr>
        <w:t xml:space="preserve"> Анастасия — ГАПОУ ЛО «Всеволожский агропромышленный техникум» структурное подразделение ДТ «</w:t>
      </w:r>
      <w:proofErr w:type="spellStart"/>
      <w:r w:rsidRPr="00A44685">
        <w:rPr>
          <w:sz w:val="28"/>
          <w:szCs w:val="28"/>
          <w:lang w:eastAsia="en-US"/>
        </w:rPr>
        <w:t>Кванториум</w:t>
      </w:r>
      <w:proofErr w:type="spellEnd"/>
      <w:r w:rsidRPr="00A44685">
        <w:rPr>
          <w:sz w:val="28"/>
          <w:szCs w:val="28"/>
          <w:lang w:eastAsia="en-US"/>
        </w:rPr>
        <w:t>».</w:t>
      </w:r>
      <w:proofErr w:type="gramEnd"/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В конкурсе по созданию лучшего видеоролика на тему «</w:t>
      </w:r>
      <w:proofErr w:type="spellStart"/>
      <w:r w:rsidRPr="00A44685">
        <w:rPr>
          <w:sz w:val="28"/>
          <w:szCs w:val="28"/>
          <w:lang w:eastAsia="en-US"/>
        </w:rPr>
        <w:t>Энерго-лайфхаки</w:t>
      </w:r>
      <w:proofErr w:type="spellEnd"/>
      <w:r w:rsidRPr="00A44685">
        <w:rPr>
          <w:sz w:val="28"/>
          <w:szCs w:val="28"/>
          <w:lang w:eastAsia="en-US"/>
        </w:rPr>
        <w:t>» награждены: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 xml:space="preserve">III место </w:t>
      </w:r>
      <w:proofErr w:type="spellStart"/>
      <w:r w:rsidRPr="00A44685">
        <w:rPr>
          <w:sz w:val="28"/>
          <w:szCs w:val="28"/>
          <w:lang w:eastAsia="en-US"/>
        </w:rPr>
        <w:t>Маюков</w:t>
      </w:r>
      <w:proofErr w:type="spellEnd"/>
      <w:r w:rsidRPr="00A44685">
        <w:rPr>
          <w:sz w:val="28"/>
          <w:szCs w:val="28"/>
          <w:lang w:eastAsia="en-US"/>
        </w:rPr>
        <w:t xml:space="preserve"> Максим— </w:t>
      </w:r>
      <w:proofErr w:type="gramStart"/>
      <w:r w:rsidRPr="00A44685">
        <w:rPr>
          <w:sz w:val="28"/>
          <w:szCs w:val="28"/>
          <w:lang w:eastAsia="en-US"/>
        </w:rPr>
        <w:t>МО</w:t>
      </w:r>
      <w:proofErr w:type="gramEnd"/>
      <w:r w:rsidRPr="00A44685">
        <w:rPr>
          <w:sz w:val="28"/>
          <w:szCs w:val="28"/>
          <w:lang w:eastAsia="en-US"/>
        </w:rPr>
        <w:t>УДО «Школа искусств кино и телевидения «Лантан» Тихвинского муниципального района.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lastRenderedPageBreak/>
        <w:t xml:space="preserve">II место учащиеся МБОУДО «Дом детского творчества» </w:t>
      </w:r>
      <w:proofErr w:type="spellStart"/>
      <w:r w:rsidRPr="00A44685">
        <w:rPr>
          <w:sz w:val="28"/>
          <w:szCs w:val="28"/>
          <w:lang w:eastAsia="en-US"/>
        </w:rPr>
        <w:t>Сосновоборгского</w:t>
      </w:r>
      <w:proofErr w:type="spellEnd"/>
      <w:r w:rsidRPr="00A44685">
        <w:rPr>
          <w:sz w:val="28"/>
          <w:szCs w:val="28"/>
          <w:lang w:eastAsia="en-US"/>
        </w:rPr>
        <w:t xml:space="preserve"> городского округа.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 xml:space="preserve"> I место Девлеткильдеева Диана — МОУДО «Школа искусств кино и телевидения «Лантан» Тихвинского муниципального района.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В конкурсе на создание лучшей идеи арт-объекта из пластиковых бутылок «Вместе Мы</w:t>
      </w:r>
      <w:proofErr w:type="gramStart"/>
      <w:r w:rsidRPr="00A44685">
        <w:rPr>
          <w:sz w:val="28"/>
          <w:szCs w:val="28"/>
          <w:lang w:eastAsia="en-US"/>
        </w:rPr>
        <w:t xml:space="preserve"> В</w:t>
      </w:r>
      <w:proofErr w:type="gramEnd"/>
      <w:r w:rsidRPr="00A44685">
        <w:rPr>
          <w:sz w:val="28"/>
          <w:szCs w:val="28"/>
          <w:lang w:eastAsia="en-US"/>
        </w:rPr>
        <w:t xml:space="preserve">ыбираем Мир!» победителями стали: 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 xml:space="preserve"> III место заняли воспитанники МКДОУ № 34 «Детский сад комбинированного вида г. Никольское» </w:t>
      </w:r>
      <w:proofErr w:type="spellStart"/>
      <w:r w:rsidRPr="00A44685">
        <w:rPr>
          <w:sz w:val="28"/>
          <w:szCs w:val="28"/>
          <w:lang w:eastAsia="en-US"/>
        </w:rPr>
        <w:t>Тосненского</w:t>
      </w:r>
      <w:proofErr w:type="spellEnd"/>
      <w:r w:rsidRPr="00A44685">
        <w:rPr>
          <w:sz w:val="28"/>
          <w:szCs w:val="28"/>
          <w:lang w:eastAsia="en-US"/>
        </w:rPr>
        <w:t xml:space="preserve"> района с арт-объектом «Пусть всегда будет мир!» и воспитанники МБДОУ №18 «Детский сад общеразвивающего вида с приоритетным осуществлением деятельности по художественн</w:t>
      </w:r>
      <w:proofErr w:type="gramStart"/>
      <w:r w:rsidRPr="00A44685">
        <w:rPr>
          <w:sz w:val="28"/>
          <w:szCs w:val="28"/>
          <w:lang w:eastAsia="en-US"/>
        </w:rPr>
        <w:t>о-</w:t>
      </w:r>
      <w:proofErr w:type="gramEnd"/>
      <w:r w:rsidRPr="00A44685">
        <w:rPr>
          <w:sz w:val="28"/>
          <w:szCs w:val="28"/>
          <w:lang w:eastAsia="en-US"/>
        </w:rPr>
        <w:t xml:space="preserve"> эстетическому развитию детей» </w:t>
      </w:r>
      <w:proofErr w:type="spellStart"/>
      <w:r w:rsidRPr="00A44685">
        <w:rPr>
          <w:sz w:val="28"/>
          <w:szCs w:val="28"/>
          <w:lang w:eastAsia="en-US"/>
        </w:rPr>
        <w:t>Кингисеппского</w:t>
      </w:r>
      <w:proofErr w:type="spellEnd"/>
      <w:r w:rsidRPr="00A44685">
        <w:rPr>
          <w:sz w:val="28"/>
          <w:szCs w:val="28"/>
          <w:lang w:eastAsia="en-US"/>
        </w:rPr>
        <w:t xml:space="preserve"> муниципального района с арт-объектом «Крепка броня и танки наши быстры!».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 xml:space="preserve">II место </w:t>
      </w:r>
      <w:proofErr w:type="spellStart"/>
      <w:r w:rsidRPr="00A44685">
        <w:rPr>
          <w:sz w:val="28"/>
          <w:szCs w:val="28"/>
          <w:lang w:eastAsia="en-US"/>
        </w:rPr>
        <w:t>Тёклин</w:t>
      </w:r>
      <w:proofErr w:type="spellEnd"/>
      <w:r w:rsidRPr="00A44685">
        <w:rPr>
          <w:sz w:val="28"/>
          <w:szCs w:val="28"/>
          <w:lang w:eastAsia="en-US"/>
        </w:rPr>
        <w:t xml:space="preserve"> Артём ГКОУ ЛО «</w:t>
      </w:r>
      <w:proofErr w:type="spellStart"/>
      <w:r w:rsidRPr="00A44685">
        <w:rPr>
          <w:sz w:val="28"/>
          <w:szCs w:val="28"/>
          <w:lang w:eastAsia="en-US"/>
        </w:rPr>
        <w:t>Лужская</w:t>
      </w:r>
      <w:proofErr w:type="spellEnd"/>
      <w:r w:rsidRPr="00A44685">
        <w:rPr>
          <w:sz w:val="28"/>
          <w:szCs w:val="28"/>
          <w:lang w:eastAsia="en-US"/>
        </w:rPr>
        <w:t xml:space="preserve"> школа — интернат», арт-объект «Вечная память героям!». 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I место МОУ «</w:t>
      </w:r>
      <w:proofErr w:type="spellStart"/>
      <w:r w:rsidRPr="00A44685">
        <w:rPr>
          <w:sz w:val="28"/>
          <w:szCs w:val="28"/>
          <w:lang w:eastAsia="en-US"/>
        </w:rPr>
        <w:t>Кипенская</w:t>
      </w:r>
      <w:proofErr w:type="spellEnd"/>
      <w:r w:rsidRPr="00A44685">
        <w:rPr>
          <w:sz w:val="28"/>
          <w:szCs w:val="28"/>
          <w:lang w:eastAsia="en-US"/>
        </w:rPr>
        <w:t xml:space="preserve"> общеобразовательная школа» </w:t>
      </w:r>
      <w:proofErr w:type="spellStart"/>
      <w:r w:rsidRPr="00A44685">
        <w:rPr>
          <w:sz w:val="28"/>
          <w:szCs w:val="28"/>
          <w:lang w:eastAsia="en-US"/>
        </w:rPr>
        <w:t>Ломонского</w:t>
      </w:r>
      <w:proofErr w:type="spellEnd"/>
      <w:r w:rsidRPr="00A44685">
        <w:rPr>
          <w:sz w:val="28"/>
          <w:szCs w:val="28"/>
          <w:lang w:eastAsia="en-US"/>
        </w:rPr>
        <w:t xml:space="preserve"> муниципального района и их арт-объект «КОСТЕ</w:t>
      </w:r>
      <w:proofErr w:type="gramStart"/>
      <w:r w:rsidRPr="00A44685">
        <w:rPr>
          <w:sz w:val="28"/>
          <w:szCs w:val="28"/>
          <w:lang w:eastAsia="en-US"/>
        </w:rPr>
        <w:t>Р-</w:t>
      </w:r>
      <w:proofErr w:type="gramEnd"/>
      <w:r w:rsidRPr="00A44685">
        <w:rPr>
          <w:sz w:val="28"/>
          <w:szCs w:val="28"/>
          <w:lang w:eastAsia="en-US"/>
        </w:rPr>
        <w:t xml:space="preserve"> ПАМЯТИ».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В конкурсе: «Лучший  педагог по организации работы по воспитанию культуры энергосбережения среди учащихся государственных и муниципальных образовательных организаций Ленинградской области» награждены: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III место Короткова Ольга Павловна – МКУК «</w:t>
      </w:r>
      <w:proofErr w:type="spellStart"/>
      <w:r w:rsidRPr="00A44685">
        <w:rPr>
          <w:sz w:val="28"/>
          <w:szCs w:val="28"/>
          <w:lang w:eastAsia="en-US"/>
        </w:rPr>
        <w:t>Ушакинский</w:t>
      </w:r>
      <w:proofErr w:type="spellEnd"/>
      <w:r w:rsidRPr="00A44685">
        <w:rPr>
          <w:sz w:val="28"/>
          <w:szCs w:val="28"/>
          <w:lang w:eastAsia="en-US"/>
        </w:rPr>
        <w:t xml:space="preserve"> центр досуга и народного творчества» с проектом «Азбука бережливого хозяина Земли».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II место Рыжова Елена Александровна и Михайлова Елена Владимировна педагоги ГКОУ ЛО «</w:t>
      </w:r>
      <w:proofErr w:type="spellStart"/>
      <w:r w:rsidRPr="00A44685">
        <w:rPr>
          <w:sz w:val="28"/>
          <w:szCs w:val="28"/>
          <w:lang w:eastAsia="en-US"/>
        </w:rPr>
        <w:t>Лужская</w:t>
      </w:r>
      <w:proofErr w:type="spellEnd"/>
      <w:r w:rsidRPr="00A44685">
        <w:rPr>
          <w:sz w:val="28"/>
          <w:szCs w:val="28"/>
          <w:lang w:eastAsia="en-US"/>
        </w:rPr>
        <w:t xml:space="preserve"> санаторная школа – интернат», с проектом «Путешествие вокруг СВЕТА».</w:t>
      </w:r>
    </w:p>
    <w:p w:rsidR="00970ED3" w:rsidRPr="00A44685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44685">
        <w:rPr>
          <w:sz w:val="28"/>
          <w:szCs w:val="28"/>
          <w:lang w:eastAsia="en-US"/>
        </w:rPr>
        <w:t>I место - Большаков Владислав Станиславович - МОУ «</w:t>
      </w:r>
      <w:proofErr w:type="spellStart"/>
      <w:r w:rsidRPr="00A44685">
        <w:rPr>
          <w:sz w:val="28"/>
          <w:szCs w:val="28"/>
          <w:lang w:eastAsia="en-US"/>
        </w:rPr>
        <w:t>Изварская</w:t>
      </w:r>
      <w:proofErr w:type="spellEnd"/>
      <w:r w:rsidRPr="00A44685">
        <w:rPr>
          <w:sz w:val="28"/>
          <w:szCs w:val="28"/>
          <w:lang w:eastAsia="en-US"/>
        </w:rPr>
        <w:t xml:space="preserve"> средняя общеобразовательная школа» </w:t>
      </w:r>
      <w:proofErr w:type="spellStart"/>
      <w:r w:rsidRPr="00A44685">
        <w:rPr>
          <w:sz w:val="28"/>
          <w:szCs w:val="28"/>
          <w:lang w:eastAsia="en-US"/>
        </w:rPr>
        <w:t>Волосовского</w:t>
      </w:r>
      <w:proofErr w:type="spellEnd"/>
      <w:r w:rsidRPr="00A44685">
        <w:rPr>
          <w:sz w:val="28"/>
          <w:szCs w:val="28"/>
          <w:lang w:eastAsia="en-US"/>
        </w:rPr>
        <w:t xml:space="preserve"> района, с проектом «Энергия – наш друг, которого мы бережем».</w:t>
      </w:r>
    </w:p>
    <w:p w:rsidR="009E254B" w:rsidRPr="009E254B" w:rsidRDefault="00970ED3" w:rsidP="00970E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A44685">
        <w:rPr>
          <w:sz w:val="28"/>
          <w:szCs w:val="28"/>
          <w:lang w:eastAsia="en-US"/>
        </w:rPr>
        <w:t xml:space="preserve">Кроме того в целях популяризации мероприятий по энергосбережению на территории Ленинградской области ГКУ ЛО «ЦЭПЭ ЛО» была выпущена новая редакция ежегодного справочника «Справочник по энергосбережению и </w:t>
      </w:r>
      <w:r w:rsidRPr="00A44685">
        <w:rPr>
          <w:sz w:val="28"/>
          <w:szCs w:val="28"/>
          <w:lang w:eastAsia="en-US"/>
        </w:rPr>
        <w:lastRenderedPageBreak/>
        <w:t xml:space="preserve">повышению </w:t>
      </w:r>
      <w:proofErr w:type="spellStart"/>
      <w:r w:rsidRPr="00A44685">
        <w:rPr>
          <w:sz w:val="28"/>
          <w:szCs w:val="28"/>
          <w:lang w:eastAsia="en-US"/>
        </w:rPr>
        <w:t>энергоэффективности</w:t>
      </w:r>
      <w:proofErr w:type="spellEnd"/>
      <w:r w:rsidRPr="00A44685">
        <w:rPr>
          <w:sz w:val="28"/>
          <w:szCs w:val="28"/>
          <w:lang w:eastAsia="en-US"/>
        </w:rPr>
        <w:t xml:space="preserve"> Ленинградской области 2020г.», в котором отражен региональный доклад о состоянии энергосбережения и повышении энергетической эффективности Ленинградской области и рейтинг администраций муниципальных районов (городского округа) Ленинградской области в области энергосбережения и повышения энергетической</w:t>
      </w:r>
      <w:proofErr w:type="gramEnd"/>
      <w:r w:rsidRPr="00A44685">
        <w:rPr>
          <w:sz w:val="28"/>
          <w:szCs w:val="28"/>
          <w:lang w:eastAsia="en-US"/>
        </w:rPr>
        <w:t xml:space="preserve"> </w:t>
      </w:r>
      <w:proofErr w:type="spellStart"/>
      <w:r w:rsidRPr="00A44685">
        <w:rPr>
          <w:sz w:val="28"/>
          <w:szCs w:val="28"/>
          <w:lang w:eastAsia="en-US"/>
        </w:rPr>
        <w:t>энергоэффективности</w:t>
      </w:r>
      <w:proofErr w:type="spellEnd"/>
      <w:r w:rsidRPr="00A44685">
        <w:rPr>
          <w:sz w:val="28"/>
          <w:szCs w:val="28"/>
          <w:lang w:eastAsia="en-US"/>
        </w:rPr>
        <w:t>.</w:t>
      </w:r>
    </w:p>
    <w:p w:rsidR="000324A5" w:rsidRPr="00BD4508" w:rsidRDefault="000324A5" w:rsidP="00BB4142">
      <w:pPr>
        <w:spacing w:line="276" w:lineRule="auto"/>
        <w:jc w:val="both"/>
        <w:rPr>
          <w:rFonts w:cstheme="minorBidi"/>
          <w:sz w:val="28"/>
          <w:szCs w:val="26"/>
        </w:rPr>
      </w:pPr>
    </w:p>
    <w:sectPr w:rsidR="000324A5" w:rsidRPr="00BD4508" w:rsidSect="000B040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2F" w:rsidRDefault="00830E2F" w:rsidP="009E717A">
      <w:r>
        <w:separator/>
      </w:r>
    </w:p>
  </w:endnote>
  <w:endnote w:type="continuationSeparator" w:id="0">
    <w:p w:rsidR="00830E2F" w:rsidRDefault="00830E2F" w:rsidP="009E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585517"/>
      <w:docPartObj>
        <w:docPartGallery w:val="Page Numbers (Bottom of Page)"/>
        <w:docPartUnique/>
      </w:docPartObj>
    </w:sdtPr>
    <w:sdtEndPr/>
    <w:sdtContent>
      <w:p w:rsidR="009E717A" w:rsidRDefault="009E71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249">
          <w:rPr>
            <w:noProof/>
          </w:rPr>
          <w:t>10</w:t>
        </w:r>
        <w:r>
          <w:fldChar w:fldCharType="end"/>
        </w:r>
      </w:p>
    </w:sdtContent>
  </w:sdt>
  <w:p w:rsidR="009E717A" w:rsidRDefault="009E71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2F" w:rsidRDefault="00830E2F" w:rsidP="009E717A">
      <w:r>
        <w:separator/>
      </w:r>
    </w:p>
  </w:footnote>
  <w:footnote w:type="continuationSeparator" w:id="0">
    <w:p w:rsidR="00830E2F" w:rsidRDefault="00830E2F" w:rsidP="009E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78D"/>
    <w:multiLevelType w:val="hybridMultilevel"/>
    <w:tmpl w:val="6A2EDB3E"/>
    <w:lvl w:ilvl="0" w:tplc="1D6E4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5FC08CA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D4BF9"/>
    <w:multiLevelType w:val="hybridMultilevel"/>
    <w:tmpl w:val="B4D032EA"/>
    <w:lvl w:ilvl="0" w:tplc="1D6E4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A66A49"/>
    <w:multiLevelType w:val="hybridMultilevel"/>
    <w:tmpl w:val="5D7E152C"/>
    <w:lvl w:ilvl="0" w:tplc="45F4EE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97068"/>
    <w:multiLevelType w:val="hybridMultilevel"/>
    <w:tmpl w:val="1650427E"/>
    <w:lvl w:ilvl="0" w:tplc="1D6E4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1407BF"/>
    <w:multiLevelType w:val="hybridMultilevel"/>
    <w:tmpl w:val="C838C7B0"/>
    <w:lvl w:ilvl="0" w:tplc="1D6E4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D6E4B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192C42"/>
    <w:multiLevelType w:val="hybridMultilevel"/>
    <w:tmpl w:val="24F8B1C0"/>
    <w:lvl w:ilvl="0" w:tplc="5A689F3A">
      <w:start w:val="1"/>
      <w:numFmt w:val="bullet"/>
      <w:suff w:val="space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C2F79F9"/>
    <w:multiLevelType w:val="hybridMultilevel"/>
    <w:tmpl w:val="8D847108"/>
    <w:lvl w:ilvl="0" w:tplc="FAD0A6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0218F"/>
    <w:multiLevelType w:val="hybridMultilevel"/>
    <w:tmpl w:val="34E22B50"/>
    <w:lvl w:ilvl="0" w:tplc="1D6E4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6E539D"/>
    <w:multiLevelType w:val="hybridMultilevel"/>
    <w:tmpl w:val="0BD8C610"/>
    <w:lvl w:ilvl="0" w:tplc="1D6E4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590EF3"/>
    <w:multiLevelType w:val="hybridMultilevel"/>
    <w:tmpl w:val="4F98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57418"/>
    <w:multiLevelType w:val="hybridMultilevel"/>
    <w:tmpl w:val="16A077E2"/>
    <w:lvl w:ilvl="0" w:tplc="1D6E4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0D3128"/>
    <w:multiLevelType w:val="hybridMultilevel"/>
    <w:tmpl w:val="291A545E"/>
    <w:lvl w:ilvl="0" w:tplc="1D6E4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4321FD"/>
    <w:multiLevelType w:val="hybridMultilevel"/>
    <w:tmpl w:val="4CE2C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1A46E3"/>
    <w:multiLevelType w:val="hybridMultilevel"/>
    <w:tmpl w:val="64C43268"/>
    <w:lvl w:ilvl="0" w:tplc="1D6E4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EE4935"/>
    <w:multiLevelType w:val="hybridMultilevel"/>
    <w:tmpl w:val="919230C2"/>
    <w:lvl w:ilvl="0" w:tplc="1D6E4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9B5834"/>
    <w:multiLevelType w:val="hybridMultilevel"/>
    <w:tmpl w:val="FD8EF4F2"/>
    <w:lvl w:ilvl="0" w:tplc="1D6E4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D6E4B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843C3E"/>
    <w:multiLevelType w:val="hybridMultilevel"/>
    <w:tmpl w:val="AFF85F82"/>
    <w:lvl w:ilvl="0" w:tplc="1D6E4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207A41"/>
    <w:multiLevelType w:val="hybridMultilevel"/>
    <w:tmpl w:val="363E31A4"/>
    <w:lvl w:ilvl="0" w:tplc="1D6E4B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6"/>
  </w:num>
  <w:num w:numId="10">
    <w:abstractNumId w:val="8"/>
  </w:num>
  <w:num w:numId="11">
    <w:abstractNumId w:val="15"/>
  </w:num>
  <w:num w:numId="12">
    <w:abstractNumId w:val="13"/>
  </w:num>
  <w:num w:numId="13">
    <w:abstractNumId w:val="4"/>
  </w:num>
  <w:num w:numId="14">
    <w:abstractNumId w:val="10"/>
  </w:num>
  <w:num w:numId="15">
    <w:abstractNumId w:val="1"/>
  </w:num>
  <w:num w:numId="16">
    <w:abstractNumId w:val="1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64"/>
    <w:rsid w:val="000324A5"/>
    <w:rsid w:val="0004591B"/>
    <w:rsid w:val="00051E04"/>
    <w:rsid w:val="000570C9"/>
    <w:rsid w:val="00067A68"/>
    <w:rsid w:val="000B0402"/>
    <w:rsid w:val="000C3033"/>
    <w:rsid w:val="000E0026"/>
    <w:rsid w:val="00114A3C"/>
    <w:rsid w:val="00137389"/>
    <w:rsid w:val="00194B8A"/>
    <w:rsid w:val="001C4FFD"/>
    <w:rsid w:val="00213531"/>
    <w:rsid w:val="00251E71"/>
    <w:rsid w:val="002A19F9"/>
    <w:rsid w:val="002D059F"/>
    <w:rsid w:val="002D0E8F"/>
    <w:rsid w:val="003348B0"/>
    <w:rsid w:val="00375373"/>
    <w:rsid w:val="0037752B"/>
    <w:rsid w:val="00393E35"/>
    <w:rsid w:val="003A6ACF"/>
    <w:rsid w:val="003D7741"/>
    <w:rsid w:val="0040746C"/>
    <w:rsid w:val="00421D2D"/>
    <w:rsid w:val="004244B1"/>
    <w:rsid w:val="00455249"/>
    <w:rsid w:val="00485B41"/>
    <w:rsid w:val="004F0BEE"/>
    <w:rsid w:val="00512BB1"/>
    <w:rsid w:val="00522528"/>
    <w:rsid w:val="0052746B"/>
    <w:rsid w:val="0053196C"/>
    <w:rsid w:val="00534CD1"/>
    <w:rsid w:val="0058016F"/>
    <w:rsid w:val="005A7A17"/>
    <w:rsid w:val="005F3829"/>
    <w:rsid w:val="006A500E"/>
    <w:rsid w:val="006B4B0D"/>
    <w:rsid w:val="006B6D12"/>
    <w:rsid w:val="006D5781"/>
    <w:rsid w:val="007215B5"/>
    <w:rsid w:val="00723800"/>
    <w:rsid w:val="007315E5"/>
    <w:rsid w:val="0074431C"/>
    <w:rsid w:val="007859E1"/>
    <w:rsid w:val="007902F3"/>
    <w:rsid w:val="007B1395"/>
    <w:rsid w:val="007E30B9"/>
    <w:rsid w:val="008252B2"/>
    <w:rsid w:val="00830E2F"/>
    <w:rsid w:val="008437C4"/>
    <w:rsid w:val="0084415A"/>
    <w:rsid w:val="00844A4D"/>
    <w:rsid w:val="008A4335"/>
    <w:rsid w:val="008D5B5E"/>
    <w:rsid w:val="00970ED3"/>
    <w:rsid w:val="009835CD"/>
    <w:rsid w:val="00992D8E"/>
    <w:rsid w:val="009A2DFE"/>
    <w:rsid w:val="009E254B"/>
    <w:rsid w:val="009E717A"/>
    <w:rsid w:val="00A44685"/>
    <w:rsid w:val="00A511B2"/>
    <w:rsid w:val="00A82267"/>
    <w:rsid w:val="00AB0C5C"/>
    <w:rsid w:val="00AB1C9E"/>
    <w:rsid w:val="00AD0376"/>
    <w:rsid w:val="00B10EDA"/>
    <w:rsid w:val="00B13E8F"/>
    <w:rsid w:val="00B400B6"/>
    <w:rsid w:val="00BB4142"/>
    <w:rsid w:val="00BC691D"/>
    <w:rsid w:val="00BC7BCE"/>
    <w:rsid w:val="00BD4508"/>
    <w:rsid w:val="00C20BD2"/>
    <w:rsid w:val="00C37BC8"/>
    <w:rsid w:val="00C64740"/>
    <w:rsid w:val="00C74EE8"/>
    <w:rsid w:val="00CA3E64"/>
    <w:rsid w:val="00CD3C45"/>
    <w:rsid w:val="00D04DC1"/>
    <w:rsid w:val="00D12B1F"/>
    <w:rsid w:val="00D20A89"/>
    <w:rsid w:val="00D505F2"/>
    <w:rsid w:val="00D83ACC"/>
    <w:rsid w:val="00DA5931"/>
    <w:rsid w:val="00DC04D5"/>
    <w:rsid w:val="00DD1664"/>
    <w:rsid w:val="00DF75C3"/>
    <w:rsid w:val="00E515BD"/>
    <w:rsid w:val="00E94847"/>
    <w:rsid w:val="00E95374"/>
    <w:rsid w:val="00ED5B8F"/>
    <w:rsid w:val="00EF38B5"/>
    <w:rsid w:val="00F14430"/>
    <w:rsid w:val="00F202B5"/>
    <w:rsid w:val="00F21A8B"/>
    <w:rsid w:val="00F22B63"/>
    <w:rsid w:val="00F31CF9"/>
    <w:rsid w:val="00F54A9B"/>
    <w:rsid w:val="00F631B8"/>
    <w:rsid w:val="00F6530A"/>
    <w:rsid w:val="00F83808"/>
    <w:rsid w:val="00F85C16"/>
    <w:rsid w:val="00FE1C46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CA3E64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A3E6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0B04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7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7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CA3E64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A3E6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0B04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7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7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Геннадьевич Макаров</dc:creator>
  <cp:lastModifiedBy>Анастасия Алексеевна Бойцова</cp:lastModifiedBy>
  <cp:revision>16</cp:revision>
  <dcterms:created xsi:type="dcterms:W3CDTF">2021-01-29T12:43:00Z</dcterms:created>
  <dcterms:modified xsi:type="dcterms:W3CDTF">2021-02-12T11:30:00Z</dcterms:modified>
</cp:coreProperties>
</file>