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721D" w:rsidTr="00DE72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21D" w:rsidRDefault="00DE721D">
            <w:pPr>
              <w:pStyle w:val="ConsPlusNormal"/>
            </w:pPr>
            <w:bookmarkStart w:id="0" w:name="_GoBack"/>
            <w:bookmarkEnd w:id="0"/>
            <w:r>
              <w:t>10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721D" w:rsidRDefault="00DE721D">
            <w:pPr>
              <w:pStyle w:val="ConsPlusNormal"/>
              <w:jc w:val="right"/>
            </w:pPr>
            <w:r>
              <w:t>N 48-оз</w:t>
            </w:r>
          </w:p>
        </w:tc>
      </w:tr>
    </w:tbl>
    <w:p w:rsidR="00DE721D" w:rsidRDefault="00DE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21D" w:rsidRDefault="00DE721D">
      <w:pPr>
        <w:pStyle w:val="ConsPlusNormal"/>
        <w:jc w:val="both"/>
      </w:pPr>
    </w:p>
    <w:p w:rsidR="00DE721D" w:rsidRDefault="00DE721D">
      <w:pPr>
        <w:pStyle w:val="ConsPlusTitle"/>
        <w:jc w:val="center"/>
      </w:pPr>
      <w:r>
        <w:t>ЛЕНИНГРАДСКАЯ ОБЛАСТЬ</w:t>
      </w:r>
    </w:p>
    <w:p w:rsidR="00DE721D" w:rsidRDefault="00DE721D">
      <w:pPr>
        <w:pStyle w:val="ConsPlusTitle"/>
        <w:jc w:val="center"/>
      </w:pPr>
    </w:p>
    <w:p w:rsidR="00DE721D" w:rsidRDefault="00DE721D">
      <w:pPr>
        <w:pStyle w:val="ConsPlusTitle"/>
        <w:jc w:val="center"/>
      </w:pPr>
      <w:r>
        <w:t>ОБЛАСТНОЙ ЗАКОН</w:t>
      </w:r>
    </w:p>
    <w:p w:rsidR="00DE721D" w:rsidRDefault="00DE721D">
      <w:pPr>
        <w:pStyle w:val="ConsPlusTitle"/>
        <w:jc w:val="center"/>
      </w:pPr>
    </w:p>
    <w:p w:rsidR="00DE721D" w:rsidRDefault="00DE721D">
      <w:pPr>
        <w:pStyle w:val="ConsPlusTitle"/>
        <w:jc w:val="center"/>
      </w:pPr>
      <w:r>
        <w:t>ОБ ОТДЕЛЬНЫХ ВОПРОСАХ МЕСТНОГО ЗНАЧЕНИЯ СЕЛЬСКИХ ПОСЕЛЕНИЙ</w:t>
      </w:r>
    </w:p>
    <w:p w:rsidR="00DE721D" w:rsidRDefault="00DE721D">
      <w:pPr>
        <w:pStyle w:val="ConsPlusTitle"/>
        <w:jc w:val="center"/>
      </w:pPr>
      <w:r>
        <w:t>ЛЕНИНГРАДСКОЙ ОБЛАСТИ</w:t>
      </w:r>
    </w:p>
    <w:p w:rsidR="00DE721D" w:rsidRDefault="00DE721D">
      <w:pPr>
        <w:pStyle w:val="ConsPlusNormal"/>
        <w:jc w:val="center"/>
      </w:pPr>
    </w:p>
    <w:p w:rsidR="00DE721D" w:rsidRDefault="00DE721D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E721D" w:rsidRDefault="00DE721D">
      <w:pPr>
        <w:pStyle w:val="ConsPlusNormal"/>
        <w:jc w:val="center"/>
      </w:pPr>
      <w:r>
        <w:t>24 июня 2014 года)</w:t>
      </w:r>
    </w:p>
    <w:p w:rsidR="00DE721D" w:rsidRDefault="00DE721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2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21D" w:rsidRDefault="00DE721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21D" w:rsidRDefault="00DE721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21D" w:rsidRDefault="00DE7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21D" w:rsidRDefault="00DE7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25.12.2014 </w:t>
            </w:r>
            <w:hyperlink r:id="rId5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DE721D" w:rsidRDefault="00DE7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6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7" w:history="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DE721D" w:rsidRDefault="00DE7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9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17.07.2017 </w:t>
            </w:r>
            <w:hyperlink r:id="rId10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31.07.2018 </w:t>
            </w:r>
            <w:hyperlink r:id="rId11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DE721D" w:rsidRDefault="00DE7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2" w:history="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3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20.01.2020 </w:t>
            </w:r>
            <w:hyperlink r:id="rId14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DE721D" w:rsidRDefault="00DE7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15" w:history="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 xml:space="preserve">, от 22.12.2021 </w:t>
            </w:r>
            <w:hyperlink r:id="rId16" w:history="1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21D" w:rsidRDefault="00DE721D">
            <w:pPr>
              <w:spacing w:after="1" w:line="0" w:lineRule="atLeast"/>
            </w:pPr>
          </w:p>
        </w:tc>
      </w:tr>
    </w:tbl>
    <w:p w:rsidR="00DE721D" w:rsidRDefault="00DE721D">
      <w:pPr>
        <w:pStyle w:val="ConsPlusNormal"/>
        <w:jc w:val="center"/>
      </w:pPr>
    </w:p>
    <w:p w:rsidR="00DE721D" w:rsidRDefault="00DE721D">
      <w:pPr>
        <w:pStyle w:val="ConsPlusNormal"/>
        <w:ind w:firstLine="540"/>
        <w:jc w:val="both"/>
      </w:pPr>
      <w:r>
        <w:t xml:space="preserve">Настоящий областной закон принят в соответствии с </w:t>
      </w:r>
      <w:hyperlink r:id="rId1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закрепления за сельскими поселениями вопросов местного значения в дополнение к вопросам местного значения, установленным </w:t>
      </w:r>
      <w:hyperlink r:id="rId18" w:history="1">
        <w:r>
          <w:rPr>
            <w:color w:val="0000FF"/>
          </w:rPr>
          <w:t>частью 3 статьи 14</w:t>
        </w:r>
      </w:hyperlink>
      <w:r>
        <w:t xml:space="preserve"> указанного Федерального закона.</w:t>
      </w:r>
    </w:p>
    <w:p w:rsidR="00DE721D" w:rsidRDefault="00DE721D">
      <w:pPr>
        <w:pStyle w:val="ConsPlusNormal"/>
        <w:ind w:firstLine="540"/>
        <w:jc w:val="both"/>
      </w:pPr>
    </w:p>
    <w:p w:rsidR="00DE721D" w:rsidRDefault="00DE721D">
      <w:pPr>
        <w:pStyle w:val="ConsPlusTitle"/>
        <w:ind w:firstLine="540"/>
        <w:jc w:val="both"/>
        <w:outlineLvl w:val="0"/>
      </w:pPr>
      <w:r>
        <w:t>Статья 1</w:t>
      </w:r>
    </w:p>
    <w:p w:rsidR="00DE721D" w:rsidRDefault="00DE721D">
      <w:pPr>
        <w:pStyle w:val="ConsPlusNormal"/>
        <w:ind w:firstLine="540"/>
        <w:jc w:val="both"/>
      </w:pPr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19.10.2015 N 99-оз)</w:t>
      </w:r>
    </w:p>
    <w:p w:rsidR="00DE721D" w:rsidRDefault="00DE721D">
      <w:pPr>
        <w:pStyle w:val="ConsPlusNormal"/>
        <w:ind w:firstLine="540"/>
        <w:jc w:val="both"/>
      </w:pPr>
    </w:p>
    <w:p w:rsidR="00DE721D" w:rsidRDefault="00DE721D">
      <w:pPr>
        <w:pStyle w:val="ConsPlusNormal"/>
        <w:ind w:firstLine="540"/>
        <w:jc w:val="both"/>
      </w:pPr>
      <w:r>
        <w:t xml:space="preserve">Закрепить за сельскими поселениями Ленинградской области вопросы местного значения, предусмотренные </w:t>
      </w:r>
      <w:hyperlink r:id="rId20" w:history="1">
        <w:r>
          <w:rPr>
            <w:color w:val="0000FF"/>
          </w:rPr>
          <w:t>пунктами 5</w:t>
        </w:r>
      </w:hyperlink>
      <w:r>
        <w:t xml:space="preserve">, </w:t>
      </w:r>
      <w:hyperlink r:id="rId21" w:history="1">
        <w:r>
          <w:rPr>
            <w:color w:val="0000FF"/>
          </w:rPr>
          <w:t>6</w:t>
        </w:r>
      </w:hyperlink>
      <w:r>
        <w:t xml:space="preserve">, </w:t>
      </w:r>
      <w:hyperlink r:id="rId22" w:history="1">
        <w:r>
          <w:rPr>
            <w:color w:val="0000FF"/>
          </w:rPr>
          <w:t>7.1</w:t>
        </w:r>
      </w:hyperlink>
      <w:r>
        <w:t xml:space="preserve">, </w:t>
      </w:r>
      <w:hyperlink r:id="rId23" w:history="1">
        <w:r>
          <w:rPr>
            <w:color w:val="0000FF"/>
          </w:rPr>
          <w:t>7.2</w:t>
        </w:r>
      </w:hyperlink>
      <w:r>
        <w:t xml:space="preserve">, </w:t>
      </w:r>
      <w:hyperlink r:id="rId24" w:history="1">
        <w:r>
          <w:rPr>
            <w:color w:val="0000FF"/>
          </w:rPr>
          <w:t>8</w:t>
        </w:r>
      </w:hyperlink>
      <w:r>
        <w:t xml:space="preserve">, </w:t>
      </w:r>
      <w:hyperlink r:id="rId25" w:history="1">
        <w:r>
          <w:rPr>
            <w:color w:val="0000FF"/>
          </w:rPr>
          <w:t>11</w:t>
        </w:r>
      </w:hyperlink>
      <w:r>
        <w:t xml:space="preserve">, </w:t>
      </w:r>
      <w:hyperlink r:id="rId26" w:history="1">
        <w:r>
          <w:rPr>
            <w:color w:val="0000FF"/>
          </w:rPr>
          <w:t>13</w:t>
        </w:r>
      </w:hyperlink>
      <w:r>
        <w:t xml:space="preserve">, </w:t>
      </w:r>
      <w:hyperlink r:id="rId27" w:history="1">
        <w:r>
          <w:rPr>
            <w:color w:val="0000FF"/>
          </w:rPr>
          <w:t>13.1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, </w:t>
      </w:r>
      <w:hyperlink r:id="rId29" w:history="1">
        <w:r>
          <w:rPr>
            <w:color w:val="0000FF"/>
          </w:rPr>
          <w:t>18</w:t>
        </w:r>
      </w:hyperlink>
      <w:r>
        <w:t xml:space="preserve">, </w:t>
      </w:r>
      <w:hyperlink r:id="rId30" w:history="1">
        <w:r>
          <w:rPr>
            <w:color w:val="0000FF"/>
          </w:rPr>
          <w:t>19</w:t>
        </w:r>
      </w:hyperlink>
      <w:r>
        <w:t xml:space="preserve"> (в части 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31" w:history="1">
        <w:r>
          <w:rPr>
            <w:color w:val="0000FF"/>
          </w:rPr>
          <w:t>20</w:t>
        </w:r>
      </w:hyperlink>
      <w:r>
        <w:t xml:space="preserve"> (в части резервирования земель и изъятия земельных участков в границах поселения для муниципальных нужд, осуществления в случаях, предусмотренных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выдачи рекомендаций об устранении выявленных в ходе таких осмотров нарушений), </w:t>
      </w:r>
      <w:hyperlink r:id="rId33" w:history="1">
        <w:r>
          <w:rPr>
            <w:color w:val="0000FF"/>
          </w:rPr>
          <w:t>22</w:t>
        </w:r>
      </w:hyperlink>
      <w:r>
        <w:t xml:space="preserve">, </w:t>
      </w:r>
      <w:hyperlink r:id="rId34" w:history="1">
        <w:r>
          <w:rPr>
            <w:color w:val="0000FF"/>
          </w:rPr>
          <w:t>26</w:t>
        </w:r>
      </w:hyperlink>
      <w:r>
        <w:t xml:space="preserve">, </w:t>
      </w:r>
      <w:hyperlink r:id="rId35" w:history="1">
        <w:r>
          <w:rPr>
            <w:color w:val="0000FF"/>
          </w:rPr>
          <w:t>27</w:t>
        </w:r>
      </w:hyperlink>
      <w:r>
        <w:t xml:space="preserve">, </w:t>
      </w:r>
      <w:hyperlink r:id="rId36" w:history="1">
        <w:r>
          <w:rPr>
            <w:color w:val="0000FF"/>
          </w:rPr>
          <w:t>31</w:t>
        </w:r>
      </w:hyperlink>
      <w:r>
        <w:t xml:space="preserve">, </w:t>
      </w:r>
      <w:hyperlink r:id="rId37" w:history="1">
        <w:r>
          <w:rPr>
            <w:color w:val="0000FF"/>
          </w:rPr>
          <w:t>32</w:t>
        </w:r>
      </w:hyperlink>
      <w:r>
        <w:t xml:space="preserve">, </w:t>
      </w:r>
      <w:hyperlink r:id="rId38" w:history="1">
        <w:r>
          <w:rPr>
            <w:color w:val="0000FF"/>
          </w:rPr>
          <w:t>33.1</w:t>
        </w:r>
      </w:hyperlink>
      <w:r>
        <w:t xml:space="preserve">, </w:t>
      </w:r>
      <w:hyperlink r:id="rId39" w:history="1">
        <w:r>
          <w:rPr>
            <w:color w:val="0000FF"/>
          </w:rPr>
          <w:t>33.2</w:t>
        </w:r>
      </w:hyperlink>
      <w:r>
        <w:t xml:space="preserve">, </w:t>
      </w:r>
      <w:hyperlink r:id="rId40" w:history="1">
        <w:r>
          <w:rPr>
            <w:color w:val="0000FF"/>
          </w:rPr>
          <w:t>34</w:t>
        </w:r>
      </w:hyperlink>
      <w:r>
        <w:t xml:space="preserve">, </w:t>
      </w:r>
      <w:hyperlink r:id="rId41" w:history="1">
        <w:r>
          <w:rPr>
            <w:color w:val="0000FF"/>
          </w:rPr>
          <w:t>37</w:t>
        </w:r>
      </w:hyperlink>
      <w:r>
        <w:t xml:space="preserve">, </w:t>
      </w:r>
      <w:hyperlink r:id="rId42" w:history="1">
        <w:r>
          <w:rPr>
            <w:color w:val="0000FF"/>
          </w:rPr>
          <w:t>38</w:t>
        </w:r>
      </w:hyperlink>
      <w:r>
        <w:t xml:space="preserve">, </w:t>
      </w:r>
      <w:hyperlink r:id="rId43" w:history="1">
        <w:r>
          <w:rPr>
            <w:color w:val="0000FF"/>
          </w:rPr>
          <w:t>39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E721D" w:rsidRDefault="00DE721D">
      <w:pPr>
        <w:pStyle w:val="ConsPlusNormal"/>
        <w:jc w:val="both"/>
      </w:pPr>
      <w:r>
        <w:t xml:space="preserve">(в ред. Областных законов Ленинградской области от 29.12.2015 </w:t>
      </w:r>
      <w:hyperlink r:id="rId44" w:history="1">
        <w:r>
          <w:rPr>
            <w:color w:val="0000FF"/>
          </w:rPr>
          <w:t>N 153-оз</w:t>
        </w:r>
      </w:hyperlink>
      <w:r>
        <w:t xml:space="preserve">, от 06.05.2016 </w:t>
      </w:r>
      <w:hyperlink r:id="rId45" w:history="1">
        <w:r>
          <w:rPr>
            <w:color w:val="0000FF"/>
          </w:rPr>
          <w:t>N 28-оз</w:t>
        </w:r>
      </w:hyperlink>
      <w:r>
        <w:t xml:space="preserve">, от 31.07.2018 </w:t>
      </w:r>
      <w:hyperlink r:id="rId46" w:history="1">
        <w:r>
          <w:rPr>
            <w:color w:val="0000FF"/>
          </w:rPr>
          <w:t>N 85-оз</w:t>
        </w:r>
      </w:hyperlink>
      <w:r>
        <w:t xml:space="preserve">, от 20.01.2020 </w:t>
      </w:r>
      <w:hyperlink r:id="rId47" w:history="1">
        <w:r>
          <w:rPr>
            <w:color w:val="0000FF"/>
          </w:rPr>
          <w:t>N 3-оз</w:t>
        </w:r>
      </w:hyperlink>
      <w:r>
        <w:t xml:space="preserve">, от 23.07.2021 </w:t>
      </w:r>
      <w:hyperlink r:id="rId48" w:history="1">
        <w:r>
          <w:rPr>
            <w:color w:val="0000FF"/>
          </w:rPr>
          <w:t>N 110-оз</w:t>
        </w:r>
      </w:hyperlink>
      <w:r>
        <w:t>)</w:t>
      </w:r>
    </w:p>
    <w:p w:rsidR="00DE721D" w:rsidRDefault="00DE721D">
      <w:pPr>
        <w:pStyle w:val="ConsPlusNormal"/>
        <w:ind w:firstLine="540"/>
        <w:jc w:val="both"/>
      </w:pPr>
    </w:p>
    <w:p w:rsidR="00DE721D" w:rsidRDefault="00DE721D">
      <w:pPr>
        <w:pStyle w:val="ConsPlusTitle"/>
        <w:ind w:firstLine="540"/>
        <w:jc w:val="both"/>
        <w:outlineLvl w:val="0"/>
      </w:pPr>
      <w:r>
        <w:t>Статья 1-1</w:t>
      </w:r>
    </w:p>
    <w:p w:rsidR="00DE721D" w:rsidRDefault="00DE721D">
      <w:pPr>
        <w:pStyle w:val="ConsPlusNormal"/>
        <w:ind w:firstLine="540"/>
        <w:jc w:val="both"/>
      </w:pPr>
      <w:r>
        <w:t xml:space="preserve">(в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27.12.2019 N 118-оз)</w:t>
      </w:r>
    </w:p>
    <w:p w:rsidR="00DE721D" w:rsidRDefault="00DE721D">
      <w:pPr>
        <w:pStyle w:val="ConsPlusNormal"/>
        <w:ind w:firstLine="540"/>
        <w:jc w:val="both"/>
      </w:pPr>
    </w:p>
    <w:p w:rsidR="00DE721D" w:rsidRDefault="00DE721D">
      <w:pPr>
        <w:pStyle w:val="ConsPlusNormal"/>
        <w:ind w:firstLine="540"/>
        <w:jc w:val="both"/>
      </w:pPr>
      <w:r>
        <w:t xml:space="preserve">Закрепить за сельскими поселениями, входящими в состав </w:t>
      </w:r>
      <w:proofErr w:type="spellStart"/>
      <w:r>
        <w:t>Волосовского</w:t>
      </w:r>
      <w:proofErr w:type="spellEnd"/>
      <w:r>
        <w:t xml:space="preserve"> и Гатчинского муниципальных районов Ленинградской области, </w:t>
      </w:r>
      <w:proofErr w:type="spellStart"/>
      <w:r>
        <w:t>Агалатовским</w:t>
      </w:r>
      <w:proofErr w:type="spellEnd"/>
      <w:r>
        <w:t xml:space="preserve">, </w:t>
      </w:r>
      <w:proofErr w:type="spellStart"/>
      <w:r>
        <w:t>Новодевяткинским</w:t>
      </w:r>
      <w:proofErr w:type="spellEnd"/>
      <w:r>
        <w:t xml:space="preserve"> и </w:t>
      </w:r>
      <w:proofErr w:type="spellStart"/>
      <w:r>
        <w:t>Щегловским</w:t>
      </w:r>
      <w:proofErr w:type="spellEnd"/>
      <w:r>
        <w:t xml:space="preserve"> сельскими поселениями Всеволожского муниципального района Ленинградской области, вопросы местного значения, предусмотренные </w:t>
      </w:r>
      <w:hyperlink r:id="rId50" w:history="1">
        <w:r>
          <w:rPr>
            <w:color w:val="0000FF"/>
          </w:rPr>
          <w:t>пунктом 4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E721D" w:rsidRDefault="00DE721D">
      <w:pPr>
        <w:pStyle w:val="ConsPlusNormal"/>
        <w:jc w:val="both"/>
      </w:pPr>
      <w:r>
        <w:t xml:space="preserve">(в ред. Областного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Ленинградской области от 22.12.2021 N 149-оз)</w:t>
      </w:r>
    </w:p>
    <w:p w:rsidR="00DE721D" w:rsidRDefault="00DE721D">
      <w:pPr>
        <w:pStyle w:val="ConsPlusNormal"/>
        <w:spacing w:before="220"/>
        <w:ind w:firstLine="540"/>
        <w:jc w:val="both"/>
      </w:pPr>
      <w:r>
        <w:lastRenderedPageBreak/>
        <w:t xml:space="preserve">Закрепить за сельскими поселениями, входящими в состав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Волховского</w:t>
      </w:r>
      <w:proofErr w:type="spellEnd"/>
      <w:r>
        <w:t xml:space="preserve">, Всеволожского (за исключением </w:t>
      </w:r>
      <w:proofErr w:type="spellStart"/>
      <w:r>
        <w:t>Агалатовского</w:t>
      </w:r>
      <w:proofErr w:type="spellEnd"/>
      <w:r>
        <w:t xml:space="preserve">, </w:t>
      </w:r>
      <w:proofErr w:type="spellStart"/>
      <w:r>
        <w:t>Новодевяткинского</w:t>
      </w:r>
      <w:proofErr w:type="spellEnd"/>
      <w:r>
        <w:t xml:space="preserve"> и </w:t>
      </w:r>
      <w:proofErr w:type="spellStart"/>
      <w:r>
        <w:t>Щегловского</w:t>
      </w:r>
      <w:proofErr w:type="spellEnd"/>
      <w:r>
        <w:t xml:space="preserve"> сельских поселений), Выборгского,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Кировского, </w:t>
      </w:r>
      <w:proofErr w:type="spellStart"/>
      <w:r>
        <w:t>Лодейнопольского</w:t>
      </w:r>
      <w:proofErr w:type="spellEnd"/>
      <w:r>
        <w:t xml:space="preserve">, Ломоносовского,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, Тихвинского, </w:t>
      </w:r>
      <w:proofErr w:type="spellStart"/>
      <w:r>
        <w:t>Тосненского</w:t>
      </w:r>
      <w:proofErr w:type="spellEnd"/>
      <w:r>
        <w:t xml:space="preserve"> муниципальных районов Ленинградской области, вопросы местного значения, предусмотренные </w:t>
      </w:r>
      <w:hyperlink r:id="rId52" w:history="1">
        <w:r>
          <w:rPr>
            <w:color w:val="0000FF"/>
          </w:rPr>
          <w:t>пунктом 4</w:t>
        </w:r>
      </w:hyperlink>
      <w:r>
        <w:t xml:space="preserve"> (в части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поселений) части 1 статьи 14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E721D" w:rsidRDefault="00DE721D">
      <w:pPr>
        <w:pStyle w:val="ConsPlusNormal"/>
        <w:jc w:val="both"/>
      </w:pPr>
      <w:r>
        <w:t xml:space="preserve">(в ред. Областного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22.12.2021 N 149-оз)</w:t>
      </w:r>
    </w:p>
    <w:p w:rsidR="00DE721D" w:rsidRDefault="00DE721D">
      <w:pPr>
        <w:pStyle w:val="ConsPlusNormal"/>
        <w:ind w:firstLine="540"/>
        <w:jc w:val="both"/>
      </w:pPr>
    </w:p>
    <w:p w:rsidR="00DE721D" w:rsidRDefault="00DE721D">
      <w:pPr>
        <w:pStyle w:val="ConsPlusTitle"/>
        <w:ind w:firstLine="540"/>
        <w:jc w:val="both"/>
        <w:outlineLvl w:val="0"/>
      </w:pPr>
      <w:r>
        <w:t>Статья 2</w:t>
      </w:r>
    </w:p>
    <w:p w:rsidR="00DE721D" w:rsidRDefault="00DE721D">
      <w:pPr>
        <w:pStyle w:val="ConsPlusNormal"/>
        <w:ind w:firstLine="540"/>
        <w:jc w:val="both"/>
      </w:pPr>
    </w:p>
    <w:p w:rsidR="00DE721D" w:rsidRDefault="00DE721D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DE721D" w:rsidRDefault="00DE721D">
      <w:pPr>
        <w:pStyle w:val="ConsPlusNormal"/>
      </w:pPr>
    </w:p>
    <w:p w:rsidR="00DE721D" w:rsidRDefault="00DE721D">
      <w:pPr>
        <w:pStyle w:val="ConsPlusNormal"/>
        <w:jc w:val="right"/>
      </w:pPr>
      <w:r>
        <w:t>Губернатор</w:t>
      </w:r>
    </w:p>
    <w:p w:rsidR="00DE721D" w:rsidRDefault="00DE721D">
      <w:pPr>
        <w:pStyle w:val="ConsPlusNormal"/>
        <w:jc w:val="right"/>
      </w:pPr>
      <w:r>
        <w:t>Ленинградской области</w:t>
      </w:r>
    </w:p>
    <w:p w:rsidR="00DE721D" w:rsidRDefault="00DE721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E721D" w:rsidRDefault="00DE721D">
      <w:pPr>
        <w:pStyle w:val="ConsPlusNormal"/>
      </w:pPr>
      <w:r>
        <w:t>Санкт-Петербург</w:t>
      </w:r>
    </w:p>
    <w:p w:rsidR="00DE721D" w:rsidRDefault="00DE721D">
      <w:pPr>
        <w:pStyle w:val="ConsPlusNormal"/>
        <w:spacing w:before="220"/>
      </w:pPr>
      <w:r>
        <w:t>10 июля 2014 года</w:t>
      </w:r>
    </w:p>
    <w:p w:rsidR="00DE721D" w:rsidRDefault="00DE721D">
      <w:pPr>
        <w:pStyle w:val="ConsPlusNormal"/>
        <w:spacing w:before="220"/>
      </w:pPr>
      <w:r>
        <w:t>N 48-оз</w:t>
      </w:r>
    </w:p>
    <w:p w:rsidR="00DE721D" w:rsidRDefault="00DE721D">
      <w:pPr>
        <w:pStyle w:val="ConsPlusNormal"/>
      </w:pPr>
    </w:p>
    <w:p w:rsidR="00DE721D" w:rsidRDefault="00DE721D">
      <w:pPr>
        <w:pStyle w:val="ConsPlusNormal"/>
      </w:pPr>
    </w:p>
    <w:p w:rsidR="00DE721D" w:rsidRDefault="00DE7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DE721D"/>
    <w:sectPr w:rsidR="00BF46C0" w:rsidSect="00B2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1D"/>
    <w:rsid w:val="00B519FF"/>
    <w:rsid w:val="00DE721D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779172C9237D4C2127369A8F27552AA107290E8886494DDB01DF15538E81F998FE50B8443330F4437B560ADA03D32B9C8E77F7DE8C7A98s3fBO" TargetMode="External"/><Relationship Id="rId18" Type="http://schemas.openxmlformats.org/officeDocument/2006/relationships/hyperlink" Target="consultantplus://offline/ref=BB779172C9237D4C2127298B9A27552AA7052D07898C494DDB01DF15538E81F998FE50BD46343BA2103457569D56C0289A8E75F1C2s8fCO" TargetMode="External"/><Relationship Id="rId26" Type="http://schemas.openxmlformats.org/officeDocument/2006/relationships/hyperlink" Target="consultantplus://offline/ref=BB779172C9237D4C2127298B9A27552AA7052D07898C494DDB01DF15538E81F998FE50B8443230F4407B560ADA03D32B9C8E77F7DE8C7A98s3fBO" TargetMode="External"/><Relationship Id="rId39" Type="http://schemas.openxmlformats.org/officeDocument/2006/relationships/hyperlink" Target="consultantplus://offline/ref=BB779172C9237D4C2127298B9A27552AA7052D07898C494DDB01DF15538E81F998FE50BB43303BA2103457569D56C0289A8E75F1C2s8fCO" TargetMode="External"/><Relationship Id="rId21" Type="http://schemas.openxmlformats.org/officeDocument/2006/relationships/hyperlink" Target="consultantplus://offline/ref=BB779172C9237D4C2127298B9A27552AA7052D07898C494DDB01DF15538E81F998FE50B8443232F3417B560ADA03D32B9C8E77F7DE8C7A98s3fBO" TargetMode="External"/><Relationship Id="rId34" Type="http://schemas.openxmlformats.org/officeDocument/2006/relationships/hyperlink" Target="consultantplus://offline/ref=BB779172C9237D4C2127298B9A27552AA7052D07898C494DDB01DF15538E81F998FE50B8443339FE437B560ADA03D32B9C8E77F7DE8C7A98s3fBO" TargetMode="External"/><Relationship Id="rId42" Type="http://schemas.openxmlformats.org/officeDocument/2006/relationships/hyperlink" Target="consultantplus://offline/ref=BB779172C9237D4C2127298B9A27552AA7052D07898C494DDB01DF15538E81F998FE50BB4C353BA2103457569D56C0289A8E75F1C2s8fCO" TargetMode="External"/><Relationship Id="rId47" Type="http://schemas.openxmlformats.org/officeDocument/2006/relationships/hyperlink" Target="consultantplus://offline/ref=BB779172C9237D4C2127369A8F27552AA1072908898B494DDB01DF15538E81F998FE50B8443330F6497B560ADA03D32B9C8E77F7DE8C7A98s3fBO" TargetMode="External"/><Relationship Id="rId50" Type="http://schemas.openxmlformats.org/officeDocument/2006/relationships/hyperlink" Target="consultantplus://offline/ref=BB779172C9237D4C2127298B9A27552AA7052D07898C494DDB01DF15538E81F998FE50B8443232F2487B560ADA03D32B9C8E77F7DE8C7A98s3fB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B779172C9237D4C2127369A8F27552AA100290E8D86494DDB01DF15538E81F998FE50B8443330F7487B560ADA03D32B9C8E77F7DE8C7A98s3f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779172C9237D4C2127369A8F27552AA10028098B89494DDB01DF15538E81F998FE50B8443330F5427B560ADA03D32B9C8E77F7DE8C7A98s3fBO" TargetMode="External"/><Relationship Id="rId29" Type="http://schemas.openxmlformats.org/officeDocument/2006/relationships/hyperlink" Target="consultantplus://offline/ref=BB779172C9237D4C2127298B9A27552AA7052D07898C494DDB01DF15538E81F998FE50B8443331F5427B560ADA03D32B9C8E77F7DE8C7A98s3fBO" TargetMode="External"/><Relationship Id="rId11" Type="http://schemas.openxmlformats.org/officeDocument/2006/relationships/hyperlink" Target="consultantplus://offline/ref=BB779172C9237D4C2127369A8F27552AA1052906898D494DDB01DF15538E81F998FE50B8443330F6497B560ADA03D32B9C8E77F7DE8C7A98s3fBO" TargetMode="External"/><Relationship Id="rId24" Type="http://schemas.openxmlformats.org/officeDocument/2006/relationships/hyperlink" Target="consultantplus://offline/ref=BB779172C9237D4C2127298B9A27552AA7052D07898C494DDB01DF15538E81F998FE50B8443331F4427B560ADA03D32B9C8E77F7DE8C7A98s3fBO" TargetMode="External"/><Relationship Id="rId32" Type="http://schemas.openxmlformats.org/officeDocument/2006/relationships/hyperlink" Target="consultantplus://offline/ref=BB779172C9237D4C2127298B9A27552AA7042E0D8C86494DDB01DF15538E81F98AFE08B447332EF6476E005B9Cs5f4O" TargetMode="External"/><Relationship Id="rId37" Type="http://schemas.openxmlformats.org/officeDocument/2006/relationships/hyperlink" Target="consultantplus://offline/ref=BB779172C9237D4C2127298B9A27552AA7052D07898C494DDB01DF15538E81F998FE50BB41363BA2103457569D56C0289A8E75F1C2s8fCO" TargetMode="External"/><Relationship Id="rId40" Type="http://schemas.openxmlformats.org/officeDocument/2006/relationships/hyperlink" Target="consultantplus://offline/ref=BB779172C9237D4C2127298B9A27552AA7052D07898C494DDB01DF15538E81F998FE50BB45353BA2103457569D56C0289A8E75F1C2s8fCO" TargetMode="External"/><Relationship Id="rId45" Type="http://schemas.openxmlformats.org/officeDocument/2006/relationships/hyperlink" Target="consultantplus://offline/ref=BB779172C9237D4C2127369A8F27552AA2022A068C88494DDB01DF15538E81F998FE50B8443330F6497B560ADA03D32B9C8E77F7DE8C7A98s3fBO" TargetMode="External"/><Relationship Id="rId53" Type="http://schemas.openxmlformats.org/officeDocument/2006/relationships/hyperlink" Target="consultantplus://offline/ref=BB779172C9237D4C2127369A8F27552AA10028098B89494DDB01DF15538E81F998FE50B8443330F5447B560ADA03D32B9C8E77F7DE8C7A98s3fBO" TargetMode="External"/><Relationship Id="rId5" Type="http://schemas.openxmlformats.org/officeDocument/2006/relationships/hyperlink" Target="consultantplus://offline/ref=BB779172C9237D4C2127369A8F27552AA2002D0C8F8D494DDB01DF15538E81F998FE50B8443330F6497B560ADA03D32B9C8E77F7DE8C7A98s3fBO" TargetMode="External"/><Relationship Id="rId10" Type="http://schemas.openxmlformats.org/officeDocument/2006/relationships/hyperlink" Target="consultantplus://offline/ref=BB779172C9237D4C2127369A8F27552AA10729098887494DDB01DF15538E81F998FE50B8443330F4477B560ADA03D32B9C8E77F7DE8C7A98s3fBO" TargetMode="External"/><Relationship Id="rId19" Type="http://schemas.openxmlformats.org/officeDocument/2006/relationships/hyperlink" Target="consultantplus://offline/ref=BB779172C9237D4C2127369A8F27552AA2032D0D8E86494DDB01DF15538E81F998FE50B8443330F6497B560ADA03D32B9C8E77F7DE8C7A98s3fBO" TargetMode="External"/><Relationship Id="rId31" Type="http://schemas.openxmlformats.org/officeDocument/2006/relationships/hyperlink" Target="consultantplus://offline/ref=BB779172C9237D4C2127298B9A27552AA7052D07898C494DDB01DF15538E81F998FE50BF45373BA2103457569D56C0289A8E75F1C2s8fCO" TargetMode="External"/><Relationship Id="rId44" Type="http://schemas.openxmlformats.org/officeDocument/2006/relationships/hyperlink" Target="consultantplus://offline/ref=BB779172C9237D4C2127369A8F27552AA100290E8D86494DDB01DF15538E81F998FE50B8443330F4417B560ADA03D32B9C8E77F7DE8C7A98s3fBO" TargetMode="External"/><Relationship Id="rId52" Type="http://schemas.openxmlformats.org/officeDocument/2006/relationships/hyperlink" Target="consultantplus://offline/ref=BB779172C9237D4C2127298B9A27552AA7052D07898C494DDB01DF15538E81F998FE50B8443232F2487B560ADA03D32B9C8E77F7DE8C7A98s3f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79172C9237D4C2127369A8F27552AA107290B8B88494DDB01DF15538E81F998FE50B8443330F7467B560ADA03D32B9C8E77F7DE8C7A98s3fBO" TargetMode="External"/><Relationship Id="rId14" Type="http://schemas.openxmlformats.org/officeDocument/2006/relationships/hyperlink" Target="consultantplus://offline/ref=BB779172C9237D4C2127369A8F27552AA1072908898B494DDB01DF15538E81F998FE50B8443330F6497B560ADA03D32B9C8E77F7DE8C7A98s3fBO" TargetMode="External"/><Relationship Id="rId22" Type="http://schemas.openxmlformats.org/officeDocument/2006/relationships/hyperlink" Target="consultantplus://offline/ref=BB779172C9237D4C2127298B9A27552AA7052D07898C494DDB01DF15538E81F998FE50BC403864A705250F589E48DE2E829277F3sCf2O" TargetMode="External"/><Relationship Id="rId27" Type="http://schemas.openxmlformats.org/officeDocument/2006/relationships/hyperlink" Target="consultantplus://offline/ref=BB779172C9237D4C2127298B9A27552AA7052D07898C494DDB01DF15538E81F998FE50B8443230F4437B560ADA03D32B9C8E77F7DE8C7A98s3fBO" TargetMode="External"/><Relationship Id="rId30" Type="http://schemas.openxmlformats.org/officeDocument/2006/relationships/hyperlink" Target="consultantplus://offline/ref=BB779172C9237D4C2127298B9A27552AA7052D07898C494DDB01DF15538E81F998FE50BA44323BA2103457569D56C0289A8E75F1C2s8fCO" TargetMode="External"/><Relationship Id="rId35" Type="http://schemas.openxmlformats.org/officeDocument/2006/relationships/hyperlink" Target="consultantplus://offline/ref=BB779172C9237D4C2127298B9A27552AA7052D07898C494DDB01DF15538E81F998FE50BB41373BA2103457569D56C0289A8E75F1C2s8fCO" TargetMode="External"/><Relationship Id="rId43" Type="http://schemas.openxmlformats.org/officeDocument/2006/relationships/hyperlink" Target="consultantplus://offline/ref=BB779172C9237D4C2127298B9A27552AA7052D07898C494DDB01DF15538E81F998FE50BF44363BA2103457569D56C0289A8E75F1C2s8fCO" TargetMode="External"/><Relationship Id="rId48" Type="http://schemas.openxmlformats.org/officeDocument/2006/relationships/hyperlink" Target="consultantplus://offline/ref=BB779172C9237D4C2127369A8F27552AA1012C0C8B8B494DDB01DF15538E81F998FE50B8443330F6487B560ADA03D32B9C8E77F7DE8C7A98s3fBO" TargetMode="External"/><Relationship Id="rId8" Type="http://schemas.openxmlformats.org/officeDocument/2006/relationships/hyperlink" Target="consultantplus://offline/ref=BB779172C9237D4C2127369A8F27552AA2022A068C88494DDB01DF15538E81F998FE50B8443330F6497B560ADA03D32B9C8E77F7DE8C7A98s3fBO" TargetMode="External"/><Relationship Id="rId51" Type="http://schemas.openxmlformats.org/officeDocument/2006/relationships/hyperlink" Target="consultantplus://offline/ref=BB779172C9237D4C2127369A8F27552AA10028098B89494DDB01DF15538E81F998FE50B8443330F5457B560ADA03D32B9C8E77F7DE8C7A98s3f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779172C9237D4C2127369A8F27552AA1072909898E494DDB01DF15538E81F998FE50B8443330F7477B560ADA03D32B9C8E77F7DE8C7A98s3fBO" TargetMode="External"/><Relationship Id="rId17" Type="http://schemas.openxmlformats.org/officeDocument/2006/relationships/hyperlink" Target="consultantplus://offline/ref=BB779172C9237D4C2127298B9A27552AA7052D07898C494DDB01DF15538E81F998FE50BD46343BA2103457569D56C0289A8E75F1C2s8fCO" TargetMode="External"/><Relationship Id="rId25" Type="http://schemas.openxmlformats.org/officeDocument/2006/relationships/hyperlink" Target="consultantplus://offline/ref=BB779172C9237D4C2127298B9A27552AA7052D07898C494DDB01DF15538E81F998FE50B8443230FF477B560ADA03D32B9C8E77F7DE8C7A98s3fBO" TargetMode="External"/><Relationship Id="rId33" Type="http://schemas.openxmlformats.org/officeDocument/2006/relationships/hyperlink" Target="consultantplus://offline/ref=BB779172C9237D4C2127298B9A27552AA7052D07898C494DDB01DF15538E81F998FE50B8443331F5467B560ADA03D32B9C8E77F7DE8C7A98s3fBO" TargetMode="External"/><Relationship Id="rId38" Type="http://schemas.openxmlformats.org/officeDocument/2006/relationships/hyperlink" Target="consultantplus://offline/ref=BB779172C9237D4C2127298B9A27552AA7052D07898C494DDB01DF15538E81F998FE50BB43313BA2103457569D56C0289A8E75F1C2s8fCO" TargetMode="External"/><Relationship Id="rId46" Type="http://schemas.openxmlformats.org/officeDocument/2006/relationships/hyperlink" Target="consultantplus://offline/ref=BB779172C9237D4C2127369A8F27552AA1052906898D494DDB01DF15538E81F998FE50B8443330F6497B560ADA03D32B9C8E77F7DE8C7A98s3fBO" TargetMode="External"/><Relationship Id="rId20" Type="http://schemas.openxmlformats.org/officeDocument/2006/relationships/hyperlink" Target="consultantplus://offline/ref=BB779172C9237D4C2127298B9A27552AA7052D07898C494DDB01DF15538E81F998FE50BB41313BA2103457569D56C0289A8E75F1C2s8fCO" TargetMode="External"/><Relationship Id="rId41" Type="http://schemas.openxmlformats.org/officeDocument/2006/relationships/hyperlink" Target="consultantplus://offline/ref=BB779172C9237D4C2127298B9A27552AA7052D07898C494DDB01DF15538E81F998FE50BB4C323BA2103457569D56C0289A8E75F1C2s8fC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79172C9237D4C2127369A8F27552AA2032D0D8E86494DDB01DF15538E81F998FE50B8443330F6497B560ADA03D32B9C8E77F7DE8C7A98s3fBO" TargetMode="External"/><Relationship Id="rId15" Type="http://schemas.openxmlformats.org/officeDocument/2006/relationships/hyperlink" Target="consultantplus://offline/ref=BB779172C9237D4C2127369A8F27552AA1012C0C8B8B494DDB01DF15538E81F998FE50B8443330F6497B560ADA03D32B9C8E77F7DE8C7A98s3fBO" TargetMode="External"/><Relationship Id="rId23" Type="http://schemas.openxmlformats.org/officeDocument/2006/relationships/hyperlink" Target="consultantplus://offline/ref=BB779172C9237D4C2127298B9A27552AA7052D07898C494DDB01DF15538E81F998FE50BA4C353BA2103457569D56C0289A8E75F1C2s8fCO" TargetMode="External"/><Relationship Id="rId28" Type="http://schemas.openxmlformats.org/officeDocument/2006/relationships/hyperlink" Target="consultantplus://offline/ref=BB779172C9237D4C2127298B9A27552AA7052D07898C494DDB01DF15538E81F998FE50BB4C333BA2103457569D56C0289A8E75F1C2s8fCO" TargetMode="External"/><Relationship Id="rId36" Type="http://schemas.openxmlformats.org/officeDocument/2006/relationships/hyperlink" Target="consultantplus://offline/ref=BB779172C9237D4C2127298B9A27552AA7052D07898C494DDB01DF15538E81F998FE50B8443230FE477B560ADA03D32B9C8E77F7DE8C7A98s3fBO" TargetMode="External"/><Relationship Id="rId49" Type="http://schemas.openxmlformats.org/officeDocument/2006/relationships/hyperlink" Target="consultantplus://offline/ref=BB779172C9237D4C2127369A8F27552AA107290E8886494DDB01DF15538E81F998FE50B8443330F4437B560ADA03D32B9C8E77F7DE8C7A98s3f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2022-06-30T14:31:00Z</dcterms:created>
  <dcterms:modified xsi:type="dcterms:W3CDTF">2022-06-30T14:32:00Z</dcterms:modified>
</cp:coreProperties>
</file>