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ED0" w:rsidRPr="006A2B9A" w:rsidRDefault="00473ED0" w:rsidP="00473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A2B9A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473ED0" w:rsidRPr="006A2B9A" w:rsidRDefault="00473ED0" w:rsidP="00473E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2B9A">
        <w:rPr>
          <w:rFonts w:ascii="Times New Roman" w:hAnsi="Times New Roman" w:cs="Times New Roman"/>
          <w:sz w:val="28"/>
          <w:szCs w:val="28"/>
        </w:rPr>
        <w:t xml:space="preserve">по подготовке технико-экономического обоснования </w:t>
      </w:r>
      <w:r w:rsidRPr="006A2B9A">
        <w:rPr>
          <w:rFonts w:ascii="Times New Roman" w:hAnsi="Times New Roman" w:cs="Times New Roman"/>
          <w:sz w:val="28"/>
          <w:szCs w:val="28"/>
        </w:rPr>
        <w:br/>
        <w:t xml:space="preserve">необходимости проектирования </w:t>
      </w:r>
      <w:proofErr w:type="gramStart"/>
      <w:r w:rsidRPr="006A2B9A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6A2B9A">
        <w:rPr>
          <w:rFonts w:ascii="Times New Roman" w:hAnsi="Times New Roman" w:cs="Times New Roman"/>
          <w:sz w:val="28"/>
          <w:szCs w:val="28"/>
        </w:rPr>
        <w:t xml:space="preserve">или) строительства (реконструкции) </w:t>
      </w:r>
      <w:r w:rsidRPr="006A2B9A">
        <w:rPr>
          <w:rFonts w:ascii="Times New Roman" w:hAnsi="Times New Roman" w:cs="Times New Roman"/>
          <w:sz w:val="28"/>
          <w:szCs w:val="28"/>
        </w:rPr>
        <w:br/>
      </w:r>
      <w:r w:rsidR="00681291" w:rsidRPr="006A2B9A">
        <w:rPr>
          <w:rFonts w:ascii="Times New Roman" w:hAnsi="Times New Roman" w:cs="Times New Roman"/>
          <w:sz w:val="28"/>
          <w:szCs w:val="28"/>
        </w:rPr>
        <w:t xml:space="preserve">линейных </w:t>
      </w:r>
      <w:r w:rsidRPr="006A2B9A">
        <w:rPr>
          <w:rFonts w:ascii="Times New Roman" w:hAnsi="Times New Roman" w:cs="Times New Roman"/>
          <w:sz w:val="28"/>
          <w:szCs w:val="28"/>
        </w:rPr>
        <w:t>объект</w:t>
      </w:r>
      <w:r w:rsidR="00681291" w:rsidRPr="006A2B9A">
        <w:rPr>
          <w:rFonts w:ascii="Times New Roman" w:hAnsi="Times New Roman" w:cs="Times New Roman"/>
          <w:sz w:val="28"/>
          <w:szCs w:val="28"/>
        </w:rPr>
        <w:t>ов</w:t>
      </w:r>
      <w:r w:rsidRPr="006A2B9A">
        <w:rPr>
          <w:rFonts w:ascii="Times New Roman" w:hAnsi="Times New Roman" w:cs="Times New Roman"/>
          <w:sz w:val="28"/>
          <w:szCs w:val="28"/>
        </w:rPr>
        <w:t xml:space="preserve"> инвестиций, финансирование которых будет осуществляться </w:t>
      </w:r>
      <w:r w:rsidR="00681291" w:rsidRPr="006A2B9A">
        <w:rPr>
          <w:rFonts w:ascii="Times New Roman" w:hAnsi="Times New Roman" w:cs="Times New Roman"/>
          <w:sz w:val="28"/>
          <w:szCs w:val="28"/>
        </w:rPr>
        <w:br/>
      </w:r>
      <w:r w:rsidRPr="006A2B9A">
        <w:rPr>
          <w:rFonts w:ascii="Times New Roman" w:hAnsi="Times New Roman" w:cs="Times New Roman"/>
          <w:sz w:val="28"/>
          <w:szCs w:val="28"/>
        </w:rPr>
        <w:t>в рамках государственных</w:t>
      </w:r>
      <w:r w:rsidR="00681291" w:rsidRPr="006A2B9A">
        <w:rPr>
          <w:rFonts w:ascii="Times New Roman" w:hAnsi="Times New Roman" w:cs="Times New Roman"/>
          <w:sz w:val="28"/>
          <w:szCs w:val="28"/>
        </w:rPr>
        <w:t xml:space="preserve"> программ Ленинградской области, </w:t>
      </w:r>
      <w:r w:rsidR="00681291" w:rsidRPr="006A2B9A">
        <w:rPr>
          <w:rFonts w:ascii="Times New Roman" w:hAnsi="Times New Roman" w:cs="Times New Roman"/>
          <w:sz w:val="28"/>
          <w:szCs w:val="28"/>
        </w:rPr>
        <w:br/>
      </w:r>
      <w:r w:rsidRPr="006A2B9A">
        <w:rPr>
          <w:rFonts w:ascii="Times New Roman" w:hAnsi="Times New Roman" w:cs="Times New Roman"/>
          <w:sz w:val="28"/>
          <w:szCs w:val="28"/>
        </w:rPr>
        <w:t>в целях включения в адресную инвестиционную программу Ленинградской области</w:t>
      </w:r>
    </w:p>
    <w:p w:rsidR="00473ED0" w:rsidRPr="006A2B9A" w:rsidRDefault="00473ED0" w:rsidP="00473E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3ED0" w:rsidRPr="006A2B9A" w:rsidRDefault="00473ED0" w:rsidP="00473E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2B9A">
        <w:rPr>
          <w:rFonts w:ascii="Times New Roman" w:hAnsi="Times New Roman" w:cs="Times New Roman"/>
          <w:b/>
          <w:bCs/>
          <w:sz w:val="28"/>
          <w:szCs w:val="28"/>
        </w:rPr>
        <w:t>I. Общие положения</w:t>
      </w:r>
    </w:p>
    <w:p w:rsidR="00681291" w:rsidRPr="006A2B9A" w:rsidRDefault="00681291" w:rsidP="00681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1291" w:rsidRPr="006A2B9A" w:rsidRDefault="00681291" w:rsidP="00681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B9A">
        <w:rPr>
          <w:rFonts w:ascii="Times New Roman" w:hAnsi="Times New Roman" w:cs="Times New Roman"/>
          <w:sz w:val="28"/>
          <w:szCs w:val="28"/>
        </w:rPr>
        <w:t xml:space="preserve">1. Настоящие Методические рекомендации по подготовке технико-экономического обоснования необходимости проектирования </w:t>
      </w:r>
      <w:proofErr w:type="gramStart"/>
      <w:r w:rsidRPr="006A2B9A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6A2B9A">
        <w:rPr>
          <w:rFonts w:ascii="Times New Roman" w:hAnsi="Times New Roman" w:cs="Times New Roman"/>
          <w:sz w:val="28"/>
          <w:szCs w:val="28"/>
        </w:rPr>
        <w:t xml:space="preserve">или) строительства (реконструкции) линейных объектов инвестиций, финансирование которых будет осуществляться в рамках государственных программ Ленинградской области, </w:t>
      </w:r>
      <w:r w:rsidRPr="006A2B9A">
        <w:rPr>
          <w:rFonts w:ascii="Times New Roman" w:hAnsi="Times New Roman" w:cs="Times New Roman"/>
          <w:sz w:val="28"/>
          <w:szCs w:val="28"/>
        </w:rPr>
        <w:br/>
        <w:t xml:space="preserve">в целях включения в адресную инвестиционную программу Ленинградской области (далее соответственно – Методические </w:t>
      </w:r>
      <w:r w:rsidR="00FD6C74" w:rsidRPr="006A2B9A">
        <w:rPr>
          <w:rFonts w:ascii="Times New Roman" w:hAnsi="Times New Roman" w:cs="Times New Roman"/>
          <w:sz w:val="28"/>
          <w:szCs w:val="28"/>
        </w:rPr>
        <w:t>рекомендации</w:t>
      </w:r>
      <w:r w:rsidRPr="006A2B9A">
        <w:rPr>
          <w:rFonts w:ascii="Times New Roman" w:hAnsi="Times New Roman" w:cs="Times New Roman"/>
          <w:sz w:val="28"/>
          <w:szCs w:val="28"/>
        </w:rPr>
        <w:t xml:space="preserve">, ТЭО) применяются при подготовке документов, необходимых при формировании перечня вновь начинаемых линейных объектов инвестиций, предлагаемых к финансированию </w:t>
      </w:r>
      <w:r w:rsidR="00FD6C74" w:rsidRPr="006A2B9A">
        <w:rPr>
          <w:rFonts w:ascii="Times New Roman" w:hAnsi="Times New Roman" w:cs="Times New Roman"/>
          <w:sz w:val="28"/>
          <w:szCs w:val="28"/>
        </w:rPr>
        <w:br/>
      </w:r>
      <w:r w:rsidRPr="006A2B9A">
        <w:rPr>
          <w:rFonts w:ascii="Times New Roman" w:hAnsi="Times New Roman" w:cs="Times New Roman"/>
          <w:sz w:val="28"/>
          <w:szCs w:val="28"/>
        </w:rPr>
        <w:t xml:space="preserve">за счет средств областного бюджета с очередного финансового года (в том числе </w:t>
      </w:r>
      <w:r w:rsidRPr="006A2B9A">
        <w:rPr>
          <w:rFonts w:ascii="Times New Roman" w:hAnsi="Times New Roman" w:cs="Times New Roman"/>
          <w:sz w:val="28"/>
          <w:szCs w:val="28"/>
        </w:rPr>
        <w:br/>
        <w:t>в части начала разработки проектно-сметной документации), согласно пункту 2.4. Положения о формировании и реализации адресной инвестиционной программы Ленинградской области, утвержденного постановлением Правительства Ленинградской области от 25.01.2019 № 10 (далее – Положение).</w:t>
      </w:r>
    </w:p>
    <w:p w:rsidR="00681291" w:rsidRPr="006A2B9A" w:rsidRDefault="00681291" w:rsidP="00681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B9A">
        <w:rPr>
          <w:rFonts w:ascii="Times New Roman" w:hAnsi="Times New Roman" w:cs="Times New Roman"/>
          <w:sz w:val="28"/>
          <w:szCs w:val="28"/>
        </w:rPr>
        <w:t xml:space="preserve">2. Методические </w:t>
      </w:r>
      <w:r w:rsidR="00FD6C74" w:rsidRPr="006A2B9A">
        <w:rPr>
          <w:rFonts w:ascii="Times New Roman" w:hAnsi="Times New Roman" w:cs="Times New Roman"/>
          <w:sz w:val="28"/>
          <w:szCs w:val="28"/>
        </w:rPr>
        <w:t>рекомендации</w:t>
      </w:r>
      <w:r w:rsidRPr="006A2B9A">
        <w:rPr>
          <w:rFonts w:ascii="Times New Roman" w:hAnsi="Times New Roman" w:cs="Times New Roman"/>
          <w:sz w:val="28"/>
          <w:szCs w:val="28"/>
        </w:rPr>
        <w:t xml:space="preserve"> подготовлены Комитетом экономического </w:t>
      </w:r>
      <w:r w:rsidRPr="006A2B9A">
        <w:rPr>
          <w:rFonts w:ascii="Times New Roman" w:hAnsi="Times New Roman" w:cs="Times New Roman"/>
          <w:sz w:val="28"/>
          <w:szCs w:val="28"/>
        </w:rPr>
        <w:br/>
        <w:t xml:space="preserve">развития и инвестиционной деятельности Ленинградской области (далее – комитет экономики). </w:t>
      </w:r>
    </w:p>
    <w:p w:rsidR="00681291" w:rsidRPr="006A2B9A" w:rsidRDefault="00681291" w:rsidP="00681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1291" w:rsidRPr="006A2B9A" w:rsidRDefault="00681291" w:rsidP="006812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B9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A2B9A">
        <w:rPr>
          <w:rFonts w:ascii="Times New Roman" w:hAnsi="Times New Roman" w:cs="Times New Roman"/>
          <w:b/>
          <w:sz w:val="28"/>
          <w:szCs w:val="28"/>
        </w:rPr>
        <w:t>. Форма технико-экономического обоснования</w:t>
      </w:r>
      <w:r w:rsidRPr="006A2B9A">
        <w:rPr>
          <w:rFonts w:ascii="Times New Roman" w:hAnsi="Times New Roman" w:cs="Times New Roman"/>
          <w:b/>
          <w:sz w:val="28"/>
          <w:szCs w:val="28"/>
        </w:rPr>
        <w:br/>
        <w:t xml:space="preserve">необходимости проектирования </w:t>
      </w:r>
      <w:proofErr w:type="gramStart"/>
      <w:r w:rsidRPr="006A2B9A">
        <w:rPr>
          <w:rFonts w:ascii="Times New Roman" w:hAnsi="Times New Roman" w:cs="Times New Roman"/>
          <w:b/>
          <w:sz w:val="28"/>
          <w:szCs w:val="28"/>
        </w:rPr>
        <w:t>и(</w:t>
      </w:r>
      <w:proofErr w:type="gramEnd"/>
      <w:r w:rsidRPr="006A2B9A">
        <w:rPr>
          <w:rFonts w:ascii="Times New Roman" w:hAnsi="Times New Roman" w:cs="Times New Roman"/>
          <w:b/>
          <w:sz w:val="28"/>
          <w:szCs w:val="28"/>
        </w:rPr>
        <w:t>или) строительства (реконструкции)</w:t>
      </w:r>
    </w:p>
    <w:p w:rsidR="00681291" w:rsidRPr="006A2B9A" w:rsidRDefault="00681291" w:rsidP="006812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B9A">
        <w:rPr>
          <w:rFonts w:ascii="Times New Roman" w:hAnsi="Times New Roman" w:cs="Times New Roman"/>
          <w:b/>
          <w:sz w:val="28"/>
          <w:szCs w:val="28"/>
        </w:rPr>
        <w:t>объекта инвестиций</w:t>
      </w:r>
    </w:p>
    <w:p w:rsidR="00681291" w:rsidRPr="006A2B9A" w:rsidRDefault="00681291" w:rsidP="00681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1291" w:rsidRPr="006A2B9A" w:rsidRDefault="00681291" w:rsidP="00681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B9A">
        <w:rPr>
          <w:rFonts w:ascii="Times New Roman" w:hAnsi="Times New Roman" w:cs="Times New Roman"/>
          <w:sz w:val="28"/>
          <w:szCs w:val="28"/>
        </w:rPr>
        <w:t>3. </w:t>
      </w:r>
      <w:r w:rsidR="00AD31CC" w:rsidRPr="006A2B9A">
        <w:rPr>
          <w:rFonts w:ascii="Times New Roman" w:hAnsi="Times New Roman" w:cs="Times New Roman"/>
          <w:sz w:val="28"/>
          <w:szCs w:val="28"/>
        </w:rPr>
        <w:t>ТЭО</w:t>
      </w:r>
      <w:r w:rsidRPr="006A2B9A">
        <w:rPr>
          <w:rFonts w:ascii="Times New Roman" w:hAnsi="Times New Roman" w:cs="Times New Roman"/>
          <w:sz w:val="28"/>
          <w:szCs w:val="28"/>
        </w:rPr>
        <w:t xml:space="preserve"> необходимости проектирования </w:t>
      </w:r>
      <w:proofErr w:type="gramStart"/>
      <w:r w:rsidRPr="006A2B9A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6A2B9A">
        <w:rPr>
          <w:rFonts w:ascii="Times New Roman" w:hAnsi="Times New Roman" w:cs="Times New Roman"/>
          <w:sz w:val="28"/>
          <w:szCs w:val="28"/>
        </w:rPr>
        <w:t xml:space="preserve">или) строительства (реконструкции) </w:t>
      </w:r>
      <w:r w:rsidR="00FD6C74" w:rsidRPr="006A2B9A">
        <w:rPr>
          <w:rFonts w:ascii="Times New Roman" w:hAnsi="Times New Roman" w:cs="Times New Roman"/>
          <w:sz w:val="28"/>
          <w:szCs w:val="28"/>
        </w:rPr>
        <w:t xml:space="preserve">линейного </w:t>
      </w:r>
      <w:r w:rsidRPr="006A2B9A">
        <w:rPr>
          <w:rFonts w:ascii="Times New Roman" w:hAnsi="Times New Roman" w:cs="Times New Roman"/>
          <w:sz w:val="28"/>
          <w:szCs w:val="28"/>
        </w:rPr>
        <w:t>объекта инвестиций разрабатывается по форме</w:t>
      </w:r>
      <w:r w:rsidR="00E162B0" w:rsidRPr="006A2B9A">
        <w:rPr>
          <w:rFonts w:ascii="Times New Roman" w:hAnsi="Times New Roman" w:cs="Times New Roman"/>
          <w:sz w:val="28"/>
          <w:szCs w:val="28"/>
        </w:rPr>
        <w:t xml:space="preserve"> согласно Приложению 1 </w:t>
      </w:r>
      <w:r w:rsidR="00AD31CC" w:rsidRPr="006A2B9A">
        <w:rPr>
          <w:rFonts w:ascii="Times New Roman" w:hAnsi="Times New Roman" w:cs="Times New Roman"/>
          <w:sz w:val="28"/>
          <w:szCs w:val="28"/>
        </w:rPr>
        <w:br/>
      </w:r>
      <w:r w:rsidR="00E162B0" w:rsidRPr="006A2B9A">
        <w:rPr>
          <w:rFonts w:ascii="Times New Roman" w:hAnsi="Times New Roman" w:cs="Times New Roman"/>
          <w:sz w:val="28"/>
          <w:szCs w:val="28"/>
        </w:rPr>
        <w:t xml:space="preserve">к Методическим рекомендациям. </w:t>
      </w:r>
      <w:r w:rsidRPr="006A2B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C81" w:rsidRPr="006A2B9A" w:rsidRDefault="007D5C81" w:rsidP="00681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5C81" w:rsidRPr="006A2B9A" w:rsidRDefault="006B1F11" w:rsidP="00681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B9A">
        <w:rPr>
          <w:rFonts w:ascii="Times New Roman" w:hAnsi="Times New Roman" w:cs="Times New Roman"/>
          <w:sz w:val="28"/>
          <w:szCs w:val="28"/>
        </w:rPr>
        <w:t xml:space="preserve">В состав ТЭО входят демографические показатели муниципального образования, предоставляемые по форме согласно Приложению 2 к Методическим рекомендациям. </w:t>
      </w:r>
    </w:p>
    <w:p w:rsidR="004A1405" w:rsidRPr="006A2B9A" w:rsidRDefault="004A1405" w:rsidP="00681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4A1405" w:rsidRPr="006A2B9A" w:rsidSect="007A41EA">
          <w:headerReference w:type="defaul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681291" w:rsidRPr="006A2B9A" w:rsidRDefault="00681291" w:rsidP="006812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B9A">
        <w:rPr>
          <w:rFonts w:ascii="Times New Roman" w:hAnsi="Times New Roman" w:cs="Times New Roman"/>
          <w:b/>
          <w:sz w:val="28"/>
          <w:szCs w:val="28"/>
        </w:rPr>
        <w:lastRenderedPageBreak/>
        <w:t>III. Требования к содержанию технико-экономического обоснования</w:t>
      </w:r>
    </w:p>
    <w:p w:rsidR="00681291" w:rsidRPr="006A2B9A" w:rsidRDefault="00681291" w:rsidP="006812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B9A">
        <w:rPr>
          <w:rFonts w:ascii="Times New Roman" w:hAnsi="Times New Roman" w:cs="Times New Roman"/>
          <w:b/>
          <w:sz w:val="28"/>
          <w:szCs w:val="28"/>
        </w:rPr>
        <w:t xml:space="preserve">необходимости проектирования </w:t>
      </w:r>
      <w:proofErr w:type="gramStart"/>
      <w:r w:rsidRPr="006A2B9A">
        <w:rPr>
          <w:rFonts w:ascii="Times New Roman" w:hAnsi="Times New Roman" w:cs="Times New Roman"/>
          <w:b/>
          <w:sz w:val="28"/>
          <w:szCs w:val="28"/>
        </w:rPr>
        <w:t>и(</w:t>
      </w:r>
      <w:proofErr w:type="gramEnd"/>
      <w:r w:rsidRPr="006A2B9A">
        <w:rPr>
          <w:rFonts w:ascii="Times New Roman" w:hAnsi="Times New Roman" w:cs="Times New Roman"/>
          <w:b/>
          <w:sz w:val="28"/>
          <w:szCs w:val="28"/>
        </w:rPr>
        <w:t>или) строительства (реконструкции)</w:t>
      </w:r>
    </w:p>
    <w:p w:rsidR="00681291" w:rsidRPr="006A2B9A" w:rsidRDefault="00C54E3F" w:rsidP="006812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B9A">
        <w:rPr>
          <w:rFonts w:ascii="Times New Roman" w:hAnsi="Times New Roman" w:cs="Times New Roman"/>
          <w:b/>
          <w:sz w:val="28"/>
          <w:szCs w:val="28"/>
        </w:rPr>
        <w:t xml:space="preserve">линейного </w:t>
      </w:r>
      <w:r w:rsidR="00681291" w:rsidRPr="006A2B9A">
        <w:rPr>
          <w:rFonts w:ascii="Times New Roman" w:hAnsi="Times New Roman" w:cs="Times New Roman"/>
          <w:b/>
          <w:sz w:val="28"/>
          <w:szCs w:val="28"/>
        </w:rPr>
        <w:t>объекта инвестиций</w:t>
      </w:r>
    </w:p>
    <w:p w:rsidR="00E162B0" w:rsidRPr="006A2B9A" w:rsidRDefault="00E162B0" w:rsidP="006812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E3F" w:rsidRPr="006A2B9A" w:rsidRDefault="00C54E3F" w:rsidP="00C54E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2B9A">
        <w:rPr>
          <w:rFonts w:ascii="Times New Roman" w:hAnsi="Times New Roman" w:cs="Times New Roman"/>
          <w:b/>
          <w:i/>
          <w:sz w:val="28"/>
          <w:szCs w:val="28"/>
        </w:rPr>
        <w:t xml:space="preserve">4. Раздел «1. Общая информация об объекте»: </w:t>
      </w:r>
    </w:p>
    <w:p w:rsidR="00544E77" w:rsidRPr="006A2B9A" w:rsidRDefault="00C54E3F" w:rsidP="00C5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B9A">
        <w:rPr>
          <w:rFonts w:ascii="Times New Roman" w:hAnsi="Times New Roman" w:cs="Times New Roman"/>
          <w:sz w:val="28"/>
          <w:szCs w:val="28"/>
        </w:rPr>
        <w:t>– </w:t>
      </w:r>
      <w:r w:rsidRPr="006A2B9A">
        <w:rPr>
          <w:rFonts w:ascii="Times New Roman" w:hAnsi="Times New Roman" w:cs="Times New Roman"/>
          <w:b/>
          <w:sz w:val="28"/>
          <w:szCs w:val="28"/>
        </w:rPr>
        <w:t>Местонахождение объекта</w:t>
      </w:r>
      <w:r w:rsidRPr="006A2B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4E3F" w:rsidRPr="006A2B9A" w:rsidRDefault="00C54E3F" w:rsidP="00C5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B9A">
        <w:rPr>
          <w:rFonts w:ascii="Times New Roman" w:hAnsi="Times New Roman" w:cs="Times New Roman"/>
          <w:sz w:val="28"/>
          <w:szCs w:val="28"/>
        </w:rPr>
        <w:t xml:space="preserve">Необходимо указать адрес размещения планируемого к проектированию, строительству (реконструкции) объекта: </w:t>
      </w:r>
    </w:p>
    <w:p w:rsidR="00C54E3F" w:rsidRPr="006A2B9A" w:rsidRDefault="00C54E3F" w:rsidP="00C54E3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2B9A">
        <w:rPr>
          <w:rFonts w:ascii="Times New Roman" w:hAnsi="Times New Roman" w:cs="Times New Roman"/>
          <w:i/>
          <w:sz w:val="28"/>
          <w:szCs w:val="28"/>
        </w:rPr>
        <w:t xml:space="preserve">Ленинградская область, Гатчинский район, </w:t>
      </w:r>
      <w:proofErr w:type="spellStart"/>
      <w:r w:rsidRPr="006A2B9A">
        <w:rPr>
          <w:rFonts w:ascii="Times New Roman" w:hAnsi="Times New Roman" w:cs="Times New Roman"/>
          <w:i/>
          <w:sz w:val="28"/>
          <w:szCs w:val="28"/>
        </w:rPr>
        <w:t>п</w:t>
      </w:r>
      <w:proofErr w:type="gramStart"/>
      <w:r w:rsidRPr="006A2B9A">
        <w:rPr>
          <w:rFonts w:ascii="Times New Roman" w:hAnsi="Times New Roman" w:cs="Times New Roman"/>
          <w:i/>
          <w:sz w:val="28"/>
          <w:szCs w:val="28"/>
        </w:rPr>
        <w:t>.В</w:t>
      </w:r>
      <w:proofErr w:type="gramEnd"/>
      <w:r w:rsidRPr="006A2B9A">
        <w:rPr>
          <w:rFonts w:ascii="Times New Roman" w:hAnsi="Times New Roman" w:cs="Times New Roman"/>
          <w:i/>
          <w:sz w:val="28"/>
          <w:szCs w:val="28"/>
        </w:rPr>
        <w:t>ырица</w:t>
      </w:r>
      <w:proofErr w:type="spellEnd"/>
      <w:r w:rsidRPr="006A2B9A">
        <w:rPr>
          <w:rFonts w:ascii="Times New Roman" w:hAnsi="Times New Roman" w:cs="Times New Roman"/>
          <w:i/>
          <w:sz w:val="28"/>
          <w:szCs w:val="28"/>
        </w:rPr>
        <w:t>, улицы Минская, Михайловская, Новая, Труда, Фрунзе.</w:t>
      </w:r>
    </w:p>
    <w:p w:rsidR="00544E77" w:rsidRPr="006A2B9A" w:rsidRDefault="00C54E3F" w:rsidP="00C5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B9A">
        <w:rPr>
          <w:rFonts w:ascii="Times New Roman" w:hAnsi="Times New Roman" w:cs="Times New Roman"/>
          <w:sz w:val="28"/>
          <w:szCs w:val="28"/>
        </w:rPr>
        <w:t>– </w:t>
      </w:r>
      <w:r w:rsidRPr="006A2B9A">
        <w:rPr>
          <w:rFonts w:ascii="Times New Roman" w:hAnsi="Times New Roman" w:cs="Times New Roman"/>
          <w:b/>
          <w:sz w:val="28"/>
          <w:szCs w:val="28"/>
        </w:rPr>
        <w:t>Форма собственности, собственник</w:t>
      </w:r>
      <w:r w:rsidRPr="006A2B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4E3F" w:rsidRPr="006A2B9A" w:rsidRDefault="00C54E3F" w:rsidP="00C5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B9A">
        <w:rPr>
          <w:rFonts w:ascii="Times New Roman" w:hAnsi="Times New Roman" w:cs="Times New Roman"/>
          <w:sz w:val="28"/>
          <w:szCs w:val="28"/>
        </w:rPr>
        <w:t xml:space="preserve">Необходимо указать кому будет принадлежать право собственности </w:t>
      </w:r>
      <w:r w:rsidR="00544E77" w:rsidRPr="006A2B9A">
        <w:rPr>
          <w:rFonts w:ascii="Times New Roman" w:hAnsi="Times New Roman" w:cs="Times New Roman"/>
          <w:sz w:val="28"/>
          <w:szCs w:val="28"/>
        </w:rPr>
        <w:br/>
      </w:r>
      <w:r w:rsidRPr="006A2B9A">
        <w:rPr>
          <w:rFonts w:ascii="Times New Roman" w:hAnsi="Times New Roman" w:cs="Times New Roman"/>
          <w:sz w:val="28"/>
          <w:szCs w:val="28"/>
        </w:rPr>
        <w:t xml:space="preserve">на разработанную проектно-сметную документацию </w:t>
      </w:r>
      <w:proofErr w:type="gramStart"/>
      <w:r w:rsidRPr="006A2B9A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6A2B9A">
        <w:rPr>
          <w:rFonts w:ascii="Times New Roman" w:hAnsi="Times New Roman" w:cs="Times New Roman"/>
          <w:sz w:val="28"/>
          <w:szCs w:val="28"/>
        </w:rPr>
        <w:t>или) на построенный (реконструированный) объект:</w:t>
      </w:r>
    </w:p>
    <w:p w:rsidR="00C54E3F" w:rsidRPr="006A2B9A" w:rsidRDefault="00C54E3F" w:rsidP="00C54E3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2B9A">
        <w:rPr>
          <w:rFonts w:ascii="Times New Roman" w:hAnsi="Times New Roman" w:cs="Times New Roman"/>
          <w:i/>
          <w:sz w:val="28"/>
          <w:szCs w:val="28"/>
        </w:rPr>
        <w:t>Государственная собственность, Ленинградская область;</w:t>
      </w:r>
    </w:p>
    <w:p w:rsidR="00C54E3F" w:rsidRPr="006A2B9A" w:rsidRDefault="00C54E3F" w:rsidP="00C54E3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2B9A">
        <w:rPr>
          <w:rFonts w:ascii="Times New Roman" w:hAnsi="Times New Roman" w:cs="Times New Roman"/>
          <w:i/>
          <w:sz w:val="28"/>
          <w:szCs w:val="28"/>
        </w:rPr>
        <w:t xml:space="preserve">Муниципальная собственность, муниципальное образование </w:t>
      </w:r>
      <w:r w:rsidR="0087647F" w:rsidRPr="006A2B9A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="0087647F" w:rsidRPr="006A2B9A">
        <w:rPr>
          <w:rFonts w:ascii="Times New Roman" w:hAnsi="Times New Roman" w:cs="Times New Roman"/>
          <w:i/>
          <w:sz w:val="28"/>
          <w:szCs w:val="28"/>
        </w:rPr>
        <w:t>Вырицкое</w:t>
      </w:r>
      <w:proofErr w:type="spellEnd"/>
      <w:r w:rsidR="0087647F" w:rsidRPr="006A2B9A">
        <w:rPr>
          <w:rFonts w:ascii="Times New Roman" w:hAnsi="Times New Roman" w:cs="Times New Roman"/>
          <w:i/>
          <w:sz w:val="28"/>
          <w:szCs w:val="28"/>
        </w:rPr>
        <w:t xml:space="preserve"> городское поселение» </w:t>
      </w:r>
      <w:r w:rsidRPr="006A2B9A">
        <w:rPr>
          <w:rFonts w:ascii="Times New Roman" w:hAnsi="Times New Roman" w:cs="Times New Roman"/>
          <w:i/>
          <w:sz w:val="28"/>
          <w:szCs w:val="28"/>
        </w:rPr>
        <w:t xml:space="preserve">Ленинградской области. </w:t>
      </w:r>
    </w:p>
    <w:p w:rsidR="0087647F" w:rsidRPr="006A2B9A" w:rsidRDefault="00C54E3F" w:rsidP="00C5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B9A">
        <w:rPr>
          <w:rFonts w:ascii="Times New Roman" w:hAnsi="Times New Roman" w:cs="Times New Roman"/>
          <w:sz w:val="28"/>
          <w:szCs w:val="28"/>
        </w:rPr>
        <w:t>– </w:t>
      </w:r>
      <w:r w:rsidRPr="006A2B9A">
        <w:rPr>
          <w:rFonts w:ascii="Times New Roman" w:hAnsi="Times New Roman" w:cs="Times New Roman"/>
          <w:b/>
          <w:sz w:val="28"/>
          <w:szCs w:val="28"/>
        </w:rPr>
        <w:t>Плановый период строительства (реконструкции</w:t>
      </w:r>
      <w:r w:rsidR="0087647F" w:rsidRPr="006A2B9A">
        <w:rPr>
          <w:rFonts w:ascii="Times New Roman" w:hAnsi="Times New Roman" w:cs="Times New Roman"/>
          <w:b/>
          <w:sz w:val="28"/>
          <w:szCs w:val="28"/>
        </w:rPr>
        <w:t>, приобретения</w:t>
      </w:r>
      <w:r w:rsidRPr="006A2B9A">
        <w:rPr>
          <w:rFonts w:ascii="Times New Roman" w:hAnsi="Times New Roman" w:cs="Times New Roman"/>
          <w:b/>
          <w:sz w:val="28"/>
          <w:szCs w:val="28"/>
        </w:rPr>
        <w:t>)</w:t>
      </w:r>
      <w:r w:rsidRPr="006A2B9A">
        <w:rPr>
          <w:rFonts w:ascii="Times New Roman" w:hAnsi="Times New Roman" w:cs="Times New Roman"/>
          <w:sz w:val="28"/>
          <w:szCs w:val="28"/>
        </w:rPr>
        <w:t>.</w:t>
      </w:r>
    </w:p>
    <w:p w:rsidR="00C54E3F" w:rsidRPr="006A2B9A" w:rsidRDefault="00C54E3F" w:rsidP="00C5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B9A">
        <w:rPr>
          <w:rFonts w:ascii="Times New Roman" w:hAnsi="Times New Roman" w:cs="Times New Roman"/>
          <w:sz w:val="28"/>
          <w:szCs w:val="28"/>
        </w:rPr>
        <w:t xml:space="preserve">Указывается период, в течение которого планируется </w:t>
      </w:r>
      <w:r w:rsidR="0049753C" w:rsidRPr="006A2B9A">
        <w:rPr>
          <w:rFonts w:ascii="Times New Roman" w:hAnsi="Times New Roman" w:cs="Times New Roman"/>
          <w:sz w:val="28"/>
          <w:szCs w:val="28"/>
        </w:rPr>
        <w:t>выполнить</w:t>
      </w:r>
      <w:r w:rsidRPr="006A2B9A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87647F" w:rsidRPr="006A2B9A">
        <w:rPr>
          <w:rFonts w:ascii="Times New Roman" w:hAnsi="Times New Roman" w:cs="Times New Roman"/>
          <w:sz w:val="28"/>
          <w:szCs w:val="28"/>
        </w:rPr>
        <w:br/>
      </w:r>
      <w:r w:rsidRPr="006A2B9A">
        <w:rPr>
          <w:rFonts w:ascii="Times New Roman" w:hAnsi="Times New Roman" w:cs="Times New Roman"/>
          <w:sz w:val="28"/>
          <w:szCs w:val="28"/>
        </w:rPr>
        <w:t xml:space="preserve">по строительству (реконструкции) объекта (с учетом проведения конкурсных процедур </w:t>
      </w:r>
      <w:r w:rsidR="0049753C" w:rsidRPr="006A2B9A">
        <w:rPr>
          <w:rFonts w:ascii="Times New Roman" w:hAnsi="Times New Roman" w:cs="Times New Roman"/>
          <w:sz w:val="28"/>
          <w:szCs w:val="28"/>
        </w:rPr>
        <w:t xml:space="preserve">и </w:t>
      </w:r>
      <w:r w:rsidRPr="006A2B9A">
        <w:rPr>
          <w:rFonts w:ascii="Times New Roman" w:hAnsi="Times New Roman" w:cs="Times New Roman"/>
          <w:sz w:val="28"/>
          <w:szCs w:val="28"/>
        </w:rPr>
        <w:t xml:space="preserve">получения разрешения на ввод объекта в эксплуатацию). </w:t>
      </w:r>
      <w:r w:rsidR="0087647F" w:rsidRPr="006A2B9A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87647F" w:rsidRPr="006A2B9A">
        <w:rPr>
          <w:rFonts w:ascii="Times New Roman" w:hAnsi="Times New Roman" w:cs="Times New Roman"/>
          <w:sz w:val="28"/>
          <w:szCs w:val="28"/>
        </w:rPr>
        <w:br/>
        <w:t xml:space="preserve">если проектно-сметная документация на строительство (реконструкцию) объекта </w:t>
      </w:r>
      <w:r w:rsidR="0087647F" w:rsidRPr="006A2B9A">
        <w:rPr>
          <w:rFonts w:ascii="Times New Roman" w:hAnsi="Times New Roman" w:cs="Times New Roman"/>
          <w:sz w:val="28"/>
          <w:szCs w:val="28"/>
        </w:rPr>
        <w:br/>
        <w:t>не разработана, необходимо также учитывать сроки проведения конкурсных процедур в целях определения подрядной организации, которая будет осуществлять разработку проектно-сметной документации, и получения положительного заключения государственной экспертизы на разработ</w:t>
      </w:r>
      <w:r w:rsidR="0049753C" w:rsidRPr="006A2B9A">
        <w:rPr>
          <w:rFonts w:ascii="Times New Roman" w:hAnsi="Times New Roman" w:cs="Times New Roman"/>
          <w:sz w:val="28"/>
          <w:szCs w:val="28"/>
        </w:rPr>
        <w:t xml:space="preserve">анную документацию. </w:t>
      </w:r>
    </w:p>
    <w:p w:rsidR="007A41EA" w:rsidRPr="006A2B9A" w:rsidRDefault="007A41EA" w:rsidP="00C54E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54E3F" w:rsidRPr="006A2B9A" w:rsidRDefault="00C54E3F" w:rsidP="00C54E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2B9A">
        <w:rPr>
          <w:rFonts w:ascii="Times New Roman" w:hAnsi="Times New Roman" w:cs="Times New Roman"/>
          <w:b/>
          <w:i/>
          <w:sz w:val="28"/>
          <w:szCs w:val="28"/>
        </w:rPr>
        <w:t>5. Раздел «2. Характеристики объекта инвестиций»:</w:t>
      </w:r>
    </w:p>
    <w:p w:rsidR="00544E77" w:rsidRPr="006A2B9A" w:rsidRDefault="00C54E3F" w:rsidP="00497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B9A">
        <w:rPr>
          <w:rFonts w:ascii="Times New Roman" w:hAnsi="Times New Roman" w:cs="Times New Roman"/>
          <w:sz w:val="28"/>
          <w:szCs w:val="28"/>
        </w:rPr>
        <w:t>– </w:t>
      </w:r>
      <w:r w:rsidRPr="006A2B9A">
        <w:rPr>
          <w:rFonts w:ascii="Times New Roman" w:hAnsi="Times New Roman" w:cs="Times New Roman"/>
          <w:b/>
          <w:sz w:val="28"/>
          <w:szCs w:val="28"/>
        </w:rPr>
        <w:t>Проектная мощность (протяженность) объекта</w:t>
      </w:r>
      <w:r w:rsidRPr="006A2B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753C" w:rsidRPr="006A2B9A" w:rsidRDefault="00C54E3F" w:rsidP="00497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B9A">
        <w:rPr>
          <w:rFonts w:ascii="Times New Roman" w:hAnsi="Times New Roman" w:cs="Times New Roman"/>
          <w:sz w:val="28"/>
          <w:szCs w:val="28"/>
        </w:rPr>
        <w:t>Необходимо указать потенциальную возможность проектируемого объекта оказывать соответствующие услуги при заданных параметрах, учитывая методические рекомендации и нормы предоставления указанных услуг, организацию труда и численность населения</w:t>
      </w:r>
      <w:r w:rsidR="0049753C" w:rsidRPr="006A2B9A">
        <w:rPr>
          <w:rFonts w:ascii="Times New Roman" w:hAnsi="Times New Roman" w:cs="Times New Roman"/>
          <w:sz w:val="28"/>
          <w:szCs w:val="28"/>
        </w:rPr>
        <w:t>.</w:t>
      </w:r>
    </w:p>
    <w:p w:rsidR="0049753C" w:rsidRPr="006A2B9A" w:rsidRDefault="0049753C" w:rsidP="004975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2B9A">
        <w:rPr>
          <w:rFonts w:ascii="Times New Roman" w:hAnsi="Times New Roman" w:cs="Times New Roman"/>
          <w:i/>
          <w:sz w:val="28"/>
          <w:szCs w:val="28"/>
        </w:rPr>
        <w:t xml:space="preserve">Протяженность распределительного газопровода 12,8 км. </w:t>
      </w:r>
    </w:p>
    <w:p w:rsidR="0049753C" w:rsidRPr="006A2B9A" w:rsidRDefault="0049753C" w:rsidP="004975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2B9A">
        <w:rPr>
          <w:rFonts w:ascii="Times New Roman" w:hAnsi="Times New Roman" w:cs="Times New Roman"/>
          <w:i/>
          <w:sz w:val="28"/>
          <w:szCs w:val="28"/>
        </w:rPr>
        <w:t xml:space="preserve">Проектная мощность рассчитана на 405 домовладений. </w:t>
      </w:r>
    </w:p>
    <w:p w:rsidR="00C54E3F" w:rsidRPr="006A2B9A" w:rsidRDefault="00C54E3F" w:rsidP="00C5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B9A">
        <w:rPr>
          <w:rFonts w:ascii="Times New Roman" w:hAnsi="Times New Roman" w:cs="Times New Roman"/>
          <w:sz w:val="28"/>
          <w:szCs w:val="28"/>
        </w:rPr>
        <w:t xml:space="preserve">При реконструкции объекта необходимо указывать существующую </w:t>
      </w:r>
      <w:r w:rsidRPr="006A2B9A">
        <w:rPr>
          <w:rFonts w:ascii="Times New Roman" w:hAnsi="Times New Roman" w:cs="Times New Roman"/>
          <w:sz w:val="28"/>
          <w:szCs w:val="28"/>
        </w:rPr>
        <w:br/>
        <w:t>мощность объекта и планируемую после проведения работ по реконструкции.</w:t>
      </w:r>
    </w:p>
    <w:p w:rsidR="00544E77" w:rsidRPr="006A2B9A" w:rsidRDefault="00C54E3F" w:rsidP="00C5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B9A">
        <w:rPr>
          <w:rFonts w:ascii="Times New Roman" w:hAnsi="Times New Roman" w:cs="Times New Roman"/>
          <w:sz w:val="28"/>
          <w:szCs w:val="28"/>
        </w:rPr>
        <w:t>– </w:t>
      </w:r>
      <w:r w:rsidRPr="006A2B9A">
        <w:rPr>
          <w:rFonts w:ascii="Times New Roman" w:hAnsi="Times New Roman" w:cs="Times New Roman"/>
          <w:b/>
          <w:sz w:val="28"/>
          <w:szCs w:val="28"/>
        </w:rPr>
        <w:t xml:space="preserve">Основные виды выполняемых работ по конструктивам </w:t>
      </w:r>
      <w:r w:rsidRPr="006A2B9A">
        <w:rPr>
          <w:rFonts w:ascii="Times New Roman" w:hAnsi="Times New Roman" w:cs="Times New Roman"/>
          <w:b/>
          <w:sz w:val="28"/>
          <w:szCs w:val="28"/>
        </w:rPr>
        <w:br/>
        <w:t>(для реконструкции)</w:t>
      </w:r>
      <w:r w:rsidRPr="006A2B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4E3F" w:rsidRDefault="00C54E3F" w:rsidP="00C5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B9A">
        <w:rPr>
          <w:rFonts w:ascii="Times New Roman" w:hAnsi="Times New Roman" w:cs="Times New Roman"/>
          <w:spacing w:val="-6"/>
          <w:sz w:val="28"/>
          <w:szCs w:val="28"/>
        </w:rPr>
        <w:t>Заполняется только на проектирование реконструкции объекта или выполнение</w:t>
      </w:r>
      <w:r w:rsidRPr="006A2B9A">
        <w:rPr>
          <w:rFonts w:ascii="Times New Roman" w:hAnsi="Times New Roman" w:cs="Times New Roman"/>
          <w:sz w:val="28"/>
          <w:szCs w:val="28"/>
        </w:rPr>
        <w:t xml:space="preserve"> работ по реконструкции объекта. Необходимо указать краткую информацию </w:t>
      </w:r>
      <w:r w:rsidR="00544E77" w:rsidRPr="006A2B9A">
        <w:rPr>
          <w:rFonts w:ascii="Times New Roman" w:hAnsi="Times New Roman" w:cs="Times New Roman"/>
          <w:sz w:val="28"/>
          <w:szCs w:val="28"/>
        </w:rPr>
        <w:br/>
      </w:r>
      <w:r w:rsidRPr="006A2B9A">
        <w:rPr>
          <w:rFonts w:ascii="Times New Roman" w:hAnsi="Times New Roman" w:cs="Times New Roman"/>
          <w:sz w:val="28"/>
          <w:szCs w:val="28"/>
        </w:rPr>
        <w:t xml:space="preserve">о планируемых к выполнению видах работ, в случае изменения мощности объекта уточнить, за счет каких изменений это произойдет. Рекомендуем предоставлять информацию об альтернативе предоставления услуг на период проведения работ </w:t>
      </w:r>
      <w:r w:rsidR="00544E77" w:rsidRPr="006A2B9A">
        <w:rPr>
          <w:rFonts w:ascii="Times New Roman" w:hAnsi="Times New Roman" w:cs="Times New Roman"/>
          <w:sz w:val="28"/>
          <w:szCs w:val="28"/>
        </w:rPr>
        <w:br/>
      </w:r>
      <w:r w:rsidRPr="006A2B9A">
        <w:rPr>
          <w:rFonts w:ascii="Times New Roman" w:hAnsi="Times New Roman" w:cs="Times New Roman"/>
          <w:sz w:val="28"/>
          <w:szCs w:val="28"/>
        </w:rPr>
        <w:t xml:space="preserve">по реконструкции объекта. </w:t>
      </w:r>
    </w:p>
    <w:p w:rsidR="006A2B9A" w:rsidRPr="006A2B9A" w:rsidRDefault="006A2B9A" w:rsidP="00C5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4E77" w:rsidRPr="006A2B9A" w:rsidRDefault="00C54E3F" w:rsidP="00C5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B9A">
        <w:rPr>
          <w:rFonts w:ascii="Times New Roman" w:hAnsi="Times New Roman" w:cs="Times New Roman"/>
          <w:sz w:val="28"/>
          <w:szCs w:val="28"/>
        </w:rPr>
        <w:lastRenderedPageBreak/>
        <w:t>– </w:t>
      </w:r>
      <w:r w:rsidRPr="006A2B9A">
        <w:rPr>
          <w:rFonts w:ascii="Times New Roman" w:hAnsi="Times New Roman" w:cs="Times New Roman"/>
          <w:b/>
          <w:sz w:val="28"/>
          <w:szCs w:val="28"/>
        </w:rPr>
        <w:t>Иные значимые характеристики объекта</w:t>
      </w:r>
      <w:r w:rsidRPr="006A2B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4E3F" w:rsidRPr="006A2B9A" w:rsidRDefault="00C54E3F" w:rsidP="00C5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B9A">
        <w:rPr>
          <w:rFonts w:ascii="Times New Roman" w:hAnsi="Times New Roman" w:cs="Times New Roman"/>
          <w:sz w:val="28"/>
          <w:szCs w:val="28"/>
        </w:rPr>
        <w:t xml:space="preserve">Информация предоставляется в свободной форме. </w:t>
      </w:r>
    </w:p>
    <w:p w:rsidR="00C54E3F" w:rsidRPr="006A2B9A" w:rsidRDefault="00C54E3F" w:rsidP="00C5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4E3F" w:rsidRPr="006A2B9A" w:rsidRDefault="00C54E3F" w:rsidP="00C54E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2B9A">
        <w:rPr>
          <w:rFonts w:ascii="Times New Roman" w:hAnsi="Times New Roman" w:cs="Times New Roman"/>
          <w:b/>
          <w:i/>
          <w:sz w:val="28"/>
          <w:szCs w:val="28"/>
        </w:rPr>
        <w:t xml:space="preserve">6. Раздел «3. Информация о проектной документации </w:t>
      </w:r>
      <w:r w:rsidRPr="006A2B9A">
        <w:rPr>
          <w:rFonts w:ascii="Times New Roman" w:hAnsi="Times New Roman" w:cs="Times New Roman"/>
          <w:b/>
          <w:i/>
          <w:sz w:val="28"/>
          <w:szCs w:val="28"/>
        </w:rPr>
        <w:br/>
        <w:t>и правоустанавливающих документах»:</w:t>
      </w:r>
    </w:p>
    <w:p w:rsidR="00544E77" w:rsidRPr="006A2B9A" w:rsidRDefault="00C54E3F" w:rsidP="00C5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B9A">
        <w:rPr>
          <w:rFonts w:ascii="Times New Roman" w:hAnsi="Times New Roman" w:cs="Times New Roman"/>
          <w:sz w:val="28"/>
          <w:szCs w:val="28"/>
        </w:rPr>
        <w:t>– </w:t>
      </w:r>
      <w:r w:rsidRPr="006A2B9A">
        <w:rPr>
          <w:rFonts w:ascii="Times New Roman" w:hAnsi="Times New Roman" w:cs="Times New Roman"/>
          <w:b/>
          <w:sz w:val="28"/>
          <w:szCs w:val="28"/>
        </w:rPr>
        <w:t>Наличие проектной документации</w:t>
      </w:r>
      <w:r w:rsidRPr="006A2B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41EA" w:rsidRPr="006A2B9A" w:rsidRDefault="00C54E3F" w:rsidP="00C5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B9A">
        <w:rPr>
          <w:rFonts w:ascii="Times New Roman" w:hAnsi="Times New Roman" w:cs="Times New Roman"/>
          <w:sz w:val="28"/>
          <w:szCs w:val="28"/>
        </w:rPr>
        <w:t>В случае наличия указывать реквизиты положительного заключения государственной экспертизы на проектную документацию: дата и номер.</w:t>
      </w:r>
    </w:p>
    <w:p w:rsidR="007A41EA" w:rsidRPr="006A2B9A" w:rsidRDefault="00C54E3F" w:rsidP="00C5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B9A">
        <w:rPr>
          <w:rFonts w:ascii="Times New Roman" w:hAnsi="Times New Roman" w:cs="Times New Roman"/>
          <w:sz w:val="28"/>
          <w:szCs w:val="28"/>
        </w:rPr>
        <w:t>– </w:t>
      </w:r>
      <w:r w:rsidRPr="006A2B9A">
        <w:rPr>
          <w:rFonts w:ascii="Times New Roman" w:hAnsi="Times New Roman" w:cs="Times New Roman"/>
          <w:b/>
          <w:sz w:val="28"/>
          <w:szCs w:val="28"/>
        </w:rPr>
        <w:t>Источник финансирования работ по разработке проектной документации</w:t>
      </w:r>
      <w:r w:rsidRPr="006A2B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41EA" w:rsidRPr="006A2B9A" w:rsidRDefault="007A41EA" w:rsidP="00C5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B9A">
        <w:rPr>
          <w:rFonts w:ascii="Times New Roman" w:hAnsi="Times New Roman" w:cs="Times New Roman"/>
          <w:sz w:val="28"/>
          <w:szCs w:val="28"/>
        </w:rPr>
        <w:t xml:space="preserve">Необходимо указать объем средств, потраченных на разработку </w:t>
      </w:r>
      <w:r w:rsidRPr="006A2B9A">
        <w:rPr>
          <w:rFonts w:ascii="Times New Roman" w:hAnsi="Times New Roman" w:cs="Times New Roman"/>
          <w:sz w:val="28"/>
          <w:szCs w:val="28"/>
        </w:rPr>
        <w:br/>
        <w:t xml:space="preserve">проектно-сметной документации на строительство (реконструкцию) объекта </w:t>
      </w:r>
      <w:r w:rsidRPr="006A2B9A">
        <w:rPr>
          <w:rFonts w:ascii="Times New Roman" w:hAnsi="Times New Roman" w:cs="Times New Roman"/>
          <w:sz w:val="28"/>
          <w:szCs w:val="28"/>
        </w:rPr>
        <w:br/>
        <w:t>с указанием источников финансирования (федеральный / областной / местный бюджеты / иные источники). В случае если документация не разработана, необходимо указывать планируемый</w:t>
      </w:r>
      <w:r w:rsidR="00AF3B3B" w:rsidRPr="006A2B9A">
        <w:rPr>
          <w:rFonts w:ascii="Times New Roman" w:hAnsi="Times New Roman" w:cs="Times New Roman"/>
          <w:sz w:val="28"/>
          <w:szCs w:val="28"/>
        </w:rPr>
        <w:t xml:space="preserve"> (ориентировочный)</w:t>
      </w:r>
      <w:r w:rsidRPr="006A2B9A">
        <w:rPr>
          <w:rFonts w:ascii="Times New Roman" w:hAnsi="Times New Roman" w:cs="Times New Roman"/>
          <w:sz w:val="28"/>
          <w:szCs w:val="28"/>
        </w:rPr>
        <w:t xml:space="preserve"> объем затрат на разработку проектно-сметной документации (с указанием планируемых источников финансирования).</w:t>
      </w:r>
    </w:p>
    <w:p w:rsidR="00153FB0" w:rsidRPr="006A2B9A" w:rsidRDefault="00C54E3F" w:rsidP="00153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B9A">
        <w:rPr>
          <w:rFonts w:ascii="Times New Roman" w:hAnsi="Times New Roman" w:cs="Times New Roman"/>
          <w:sz w:val="28"/>
          <w:szCs w:val="28"/>
        </w:rPr>
        <w:t>– </w:t>
      </w:r>
      <w:r w:rsidR="00153FB0" w:rsidRPr="006A2B9A">
        <w:rPr>
          <w:rFonts w:ascii="Times New Roman" w:hAnsi="Times New Roman" w:cs="Times New Roman"/>
          <w:b/>
          <w:sz w:val="28"/>
          <w:szCs w:val="28"/>
        </w:rPr>
        <w:t xml:space="preserve">Информация о возможных проблемных вопросах по отводу земельных участков под проектируемые распределительные газопроводы, в том числе </w:t>
      </w:r>
      <w:r w:rsidR="00153FB0" w:rsidRPr="006A2B9A">
        <w:rPr>
          <w:rFonts w:ascii="Times New Roman" w:hAnsi="Times New Roman" w:cs="Times New Roman"/>
          <w:b/>
          <w:sz w:val="28"/>
          <w:szCs w:val="28"/>
        </w:rPr>
        <w:br/>
        <w:t>по прохождению распределительных газопроводов по землям, собственниками которых являются сельскохозяйственные предприятия, Министерство обороны и др. (для объектов газификации).</w:t>
      </w:r>
    </w:p>
    <w:p w:rsidR="00153FB0" w:rsidRPr="006A2B9A" w:rsidRDefault="00153FB0" w:rsidP="00153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B9A">
        <w:rPr>
          <w:rFonts w:ascii="Times New Roman" w:hAnsi="Times New Roman" w:cs="Times New Roman"/>
          <w:sz w:val="28"/>
          <w:szCs w:val="28"/>
        </w:rPr>
        <w:t>– </w:t>
      </w:r>
      <w:r w:rsidRPr="006A2B9A">
        <w:rPr>
          <w:rFonts w:ascii="Times New Roman" w:hAnsi="Times New Roman" w:cs="Times New Roman"/>
          <w:b/>
          <w:sz w:val="28"/>
          <w:szCs w:val="28"/>
        </w:rPr>
        <w:t>Наличие правоустанавливающих документов на земельный участок, здания, сооружения (для объектов водоснабжения, водоотведения и очистки сточных вод, объекты теплоэнергетики).</w:t>
      </w:r>
    </w:p>
    <w:p w:rsidR="00C54E3F" w:rsidRPr="006A2B9A" w:rsidRDefault="00C54E3F" w:rsidP="00C5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B9A">
        <w:rPr>
          <w:rFonts w:ascii="Times New Roman" w:hAnsi="Times New Roman" w:cs="Times New Roman"/>
          <w:sz w:val="28"/>
          <w:szCs w:val="28"/>
        </w:rPr>
        <w:t>Необходимо указать реквизиты документов, удостоверяющих право собственности на земельный участок (</w:t>
      </w:r>
      <w:r w:rsidR="00544E77" w:rsidRPr="006A2B9A">
        <w:rPr>
          <w:rFonts w:ascii="Times New Roman" w:hAnsi="Times New Roman" w:cs="Times New Roman"/>
          <w:sz w:val="28"/>
          <w:szCs w:val="28"/>
        </w:rPr>
        <w:t>в пределах границ которого планируется осуществлять строительство (реконструкцию) объекта)</w:t>
      </w:r>
      <w:r w:rsidRPr="006A2B9A">
        <w:rPr>
          <w:rFonts w:ascii="Times New Roman" w:hAnsi="Times New Roman" w:cs="Times New Roman"/>
          <w:sz w:val="28"/>
          <w:szCs w:val="28"/>
        </w:rPr>
        <w:t>. Кроме того, необходимо указывать кадас</w:t>
      </w:r>
      <w:r w:rsidR="00544E77" w:rsidRPr="006A2B9A">
        <w:rPr>
          <w:rFonts w:ascii="Times New Roman" w:hAnsi="Times New Roman" w:cs="Times New Roman"/>
          <w:sz w:val="28"/>
          <w:szCs w:val="28"/>
        </w:rPr>
        <w:t>тровый номер земельного участка</w:t>
      </w:r>
      <w:r w:rsidRPr="006A2B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4E3F" w:rsidRPr="006A2B9A" w:rsidRDefault="00C54E3F" w:rsidP="00C54E3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2B9A">
        <w:rPr>
          <w:rFonts w:ascii="Times New Roman" w:hAnsi="Times New Roman" w:cs="Times New Roman"/>
          <w:i/>
          <w:sz w:val="28"/>
          <w:szCs w:val="28"/>
        </w:rPr>
        <w:t>Свидетельство о государственной регистрации права на земельный участок № 47:26:0606002:57-47/029/2019-3 от 18.01.2019, Кадастровый номер участка: 47:26:0606002:57.</w:t>
      </w:r>
    </w:p>
    <w:p w:rsidR="00C54E3F" w:rsidRPr="006A2B9A" w:rsidRDefault="00C54E3F" w:rsidP="00C5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4E3F" w:rsidRPr="006A2B9A" w:rsidRDefault="00C54E3F" w:rsidP="00C54E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2B9A">
        <w:rPr>
          <w:rFonts w:ascii="Times New Roman" w:hAnsi="Times New Roman" w:cs="Times New Roman"/>
          <w:b/>
          <w:i/>
          <w:sz w:val="28"/>
          <w:szCs w:val="28"/>
        </w:rPr>
        <w:t xml:space="preserve">7. Раздел «4. Социально-экономические эффекты ввода объекта </w:t>
      </w:r>
      <w:r w:rsidRPr="006A2B9A">
        <w:rPr>
          <w:rFonts w:ascii="Times New Roman" w:hAnsi="Times New Roman" w:cs="Times New Roman"/>
          <w:b/>
          <w:i/>
          <w:sz w:val="28"/>
          <w:szCs w:val="28"/>
        </w:rPr>
        <w:br/>
        <w:t>в эксплуатацию»:</w:t>
      </w:r>
    </w:p>
    <w:p w:rsidR="00544E77" w:rsidRPr="006A2B9A" w:rsidRDefault="00C54E3F" w:rsidP="00C5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B9A">
        <w:rPr>
          <w:rFonts w:ascii="Times New Roman" w:hAnsi="Times New Roman" w:cs="Times New Roman"/>
          <w:sz w:val="28"/>
          <w:szCs w:val="28"/>
        </w:rPr>
        <w:t>– </w:t>
      </w:r>
      <w:r w:rsidRPr="006A2B9A">
        <w:rPr>
          <w:rFonts w:ascii="Times New Roman" w:hAnsi="Times New Roman" w:cs="Times New Roman"/>
          <w:b/>
          <w:sz w:val="28"/>
          <w:szCs w:val="28"/>
        </w:rPr>
        <w:t>Корреспондирующие проекты (направления) Стратегии социально-экономического развития Ленинградской области</w:t>
      </w:r>
      <w:r w:rsidRPr="006A2B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4E3F" w:rsidRPr="006A2B9A" w:rsidRDefault="00C54E3F" w:rsidP="00C5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B9A">
        <w:rPr>
          <w:rFonts w:ascii="Times New Roman" w:hAnsi="Times New Roman" w:cs="Times New Roman"/>
          <w:sz w:val="28"/>
          <w:szCs w:val="28"/>
        </w:rPr>
        <w:t xml:space="preserve">Необходимо указать стратегическую проектную инициативу (направление </w:t>
      </w:r>
      <w:r w:rsidRPr="006A2B9A">
        <w:rPr>
          <w:rFonts w:ascii="Times New Roman" w:hAnsi="Times New Roman" w:cs="Times New Roman"/>
          <w:spacing w:val="-6"/>
          <w:sz w:val="28"/>
          <w:szCs w:val="28"/>
        </w:rPr>
        <w:t>развития дополняющей (связующей) сферы), которому соответствует и на реализацию</w:t>
      </w:r>
      <w:r w:rsidRPr="006A2B9A">
        <w:rPr>
          <w:rFonts w:ascii="Times New Roman" w:hAnsi="Times New Roman" w:cs="Times New Roman"/>
          <w:sz w:val="28"/>
          <w:szCs w:val="28"/>
        </w:rPr>
        <w:t xml:space="preserve"> которого повлияет строительство объекта. Перечень стратегических проектных инициатив и дополняющих (связующих) сфер Ленинградской области определен областным законом Ленинградской области от 08.08.2016 № 76-оз</w:t>
      </w:r>
      <w:r w:rsidR="00CE6415" w:rsidRPr="006A2B9A">
        <w:rPr>
          <w:rFonts w:ascii="Times New Roman" w:hAnsi="Times New Roman" w:cs="Times New Roman"/>
          <w:sz w:val="28"/>
          <w:szCs w:val="28"/>
        </w:rPr>
        <w:t xml:space="preserve"> </w:t>
      </w:r>
      <w:r w:rsidRPr="006A2B9A">
        <w:rPr>
          <w:rFonts w:ascii="Times New Roman" w:hAnsi="Times New Roman" w:cs="Times New Roman"/>
          <w:sz w:val="28"/>
          <w:szCs w:val="28"/>
        </w:rPr>
        <w:t xml:space="preserve">«О Стратегии </w:t>
      </w:r>
      <w:r w:rsidRPr="006A2B9A">
        <w:rPr>
          <w:rFonts w:ascii="Times New Roman" w:hAnsi="Times New Roman" w:cs="Times New Roman"/>
          <w:spacing w:val="-6"/>
          <w:sz w:val="28"/>
          <w:szCs w:val="28"/>
        </w:rPr>
        <w:t>социально-экономического развития Ленинградской области до 2030 года и признании</w:t>
      </w:r>
      <w:r w:rsidRPr="006A2B9A">
        <w:rPr>
          <w:rFonts w:ascii="Times New Roman" w:hAnsi="Times New Roman" w:cs="Times New Roman"/>
          <w:sz w:val="28"/>
          <w:szCs w:val="28"/>
        </w:rPr>
        <w:t xml:space="preserve"> утратившим силу областного закона «О Концепции социально-экономического развития Ленинградской области на период до 2025 года».</w:t>
      </w:r>
    </w:p>
    <w:p w:rsidR="00435920" w:rsidRPr="006A2B9A" w:rsidRDefault="00435920" w:rsidP="00C54E3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2B9A">
        <w:rPr>
          <w:rFonts w:ascii="Times New Roman" w:hAnsi="Times New Roman" w:cs="Times New Roman"/>
          <w:i/>
          <w:sz w:val="28"/>
          <w:szCs w:val="28"/>
        </w:rPr>
        <w:lastRenderedPageBreak/>
        <w:t>Д</w:t>
      </w:r>
      <w:r w:rsidR="00C54E3F" w:rsidRPr="006A2B9A">
        <w:rPr>
          <w:rFonts w:ascii="Times New Roman" w:hAnsi="Times New Roman" w:cs="Times New Roman"/>
          <w:i/>
          <w:sz w:val="28"/>
          <w:szCs w:val="28"/>
        </w:rPr>
        <w:t xml:space="preserve">ополняющая и связующая сфера </w:t>
      </w:r>
      <w:r w:rsidRPr="006A2B9A">
        <w:rPr>
          <w:rFonts w:ascii="Times New Roman" w:hAnsi="Times New Roman" w:cs="Times New Roman"/>
          <w:i/>
          <w:sz w:val="28"/>
          <w:szCs w:val="28"/>
        </w:rPr>
        <w:t xml:space="preserve">«Жилищно-коммунальный и топливно-энергетический комплексы». </w:t>
      </w:r>
    </w:p>
    <w:p w:rsidR="00C54E3F" w:rsidRPr="006A2B9A" w:rsidRDefault="00C54E3F" w:rsidP="00C5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B9A">
        <w:rPr>
          <w:rFonts w:ascii="Times New Roman" w:hAnsi="Times New Roman" w:cs="Times New Roman"/>
          <w:sz w:val="28"/>
          <w:szCs w:val="28"/>
        </w:rPr>
        <w:t>– </w:t>
      </w:r>
      <w:r w:rsidRPr="006A2B9A">
        <w:rPr>
          <w:rFonts w:ascii="Times New Roman" w:hAnsi="Times New Roman" w:cs="Times New Roman"/>
          <w:b/>
          <w:sz w:val="28"/>
          <w:szCs w:val="28"/>
        </w:rPr>
        <w:t xml:space="preserve">Обеспеченность населения </w:t>
      </w:r>
      <w:r w:rsidR="00CE6415" w:rsidRPr="006A2B9A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Pr="006A2B9A">
        <w:rPr>
          <w:rFonts w:ascii="Times New Roman" w:hAnsi="Times New Roman" w:cs="Times New Roman"/>
          <w:b/>
          <w:sz w:val="28"/>
          <w:szCs w:val="28"/>
        </w:rPr>
        <w:t xml:space="preserve">аналогичными объектами: существующая и ожидаемая после ввода </w:t>
      </w:r>
      <w:r w:rsidR="00CE6415" w:rsidRPr="006A2B9A">
        <w:rPr>
          <w:rFonts w:ascii="Times New Roman" w:hAnsi="Times New Roman" w:cs="Times New Roman"/>
          <w:b/>
          <w:sz w:val="28"/>
          <w:szCs w:val="28"/>
        </w:rPr>
        <w:br/>
      </w:r>
      <w:r w:rsidRPr="006A2B9A">
        <w:rPr>
          <w:rFonts w:ascii="Times New Roman" w:hAnsi="Times New Roman" w:cs="Times New Roman"/>
          <w:b/>
          <w:sz w:val="28"/>
          <w:szCs w:val="28"/>
        </w:rPr>
        <w:t>объекта</w:t>
      </w:r>
      <w:r w:rsidR="00CE6415" w:rsidRPr="006A2B9A">
        <w:rPr>
          <w:rFonts w:ascii="Times New Roman" w:hAnsi="Times New Roman" w:cs="Times New Roman"/>
          <w:b/>
          <w:sz w:val="28"/>
          <w:szCs w:val="28"/>
        </w:rPr>
        <w:t xml:space="preserve"> в эксплуатацию</w:t>
      </w:r>
      <w:r w:rsidRPr="006A2B9A">
        <w:rPr>
          <w:rFonts w:ascii="Times New Roman" w:hAnsi="Times New Roman" w:cs="Times New Roman"/>
          <w:b/>
          <w:sz w:val="28"/>
          <w:szCs w:val="28"/>
        </w:rPr>
        <w:t>.</w:t>
      </w:r>
      <w:r w:rsidRPr="006A2B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415" w:rsidRPr="006A2B9A" w:rsidRDefault="00CE6415" w:rsidP="00C5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B9A">
        <w:rPr>
          <w:rFonts w:ascii="Times New Roman" w:hAnsi="Times New Roman" w:cs="Times New Roman"/>
          <w:sz w:val="28"/>
          <w:szCs w:val="28"/>
        </w:rPr>
        <w:t xml:space="preserve">Существующая обеспеченность населения. </w:t>
      </w:r>
      <w:r w:rsidR="00D22BC9" w:rsidRPr="006A2B9A">
        <w:rPr>
          <w:rFonts w:ascii="Times New Roman" w:hAnsi="Times New Roman" w:cs="Times New Roman"/>
          <w:sz w:val="28"/>
          <w:szCs w:val="28"/>
        </w:rPr>
        <w:t>Например, н</w:t>
      </w:r>
      <w:r w:rsidRPr="006A2B9A">
        <w:rPr>
          <w:rFonts w:ascii="Times New Roman" w:hAnsi="Times New Roman" w:cs="Times New Roman"/>
          <w:sz w:val="28"/>
          <w:szCs w:val="28"/>
        </w:rPr>
        <w:t xml:space="preserve">еобходимо указать </w:t>
      </w:r>
      <w:r w:rsidR="006A2B9A" w:rsidRPr="006A2B9A">
        <w:rPr>
          <w:rFonts w:ascii="Times New Roman" w:hAnsi="Times New Roman" w:cs="Times New Roman"/>
          <w:sz w:val="28"/>
          <w:szCs w:val="28"/>
        </w:rPr>
        <w:t xml:space="preserve">общее </w:t>
      </w:r>
      <w:r w:rsidRPr="006A2B9A">
        <w:rPr>
          <w:rFonts w:ascii="Times New Roman" w:hAnsi="Times New Roman" w:cs="Times New Roman"/>
          <w:sz w:val="28"/>
          <w:szCs w:val="28"/>
        </w:rPr>
        <w:t xml:space="preserve">количество домовладений, </w:t>
      </w:r>
      <w:r w:rsidR="006A2B9A" w:rsidRPr="006A2B9A">
        <w:rPr>
          <w:rFonts w:ascii="Times New Roman" w:hAnsi="Times New Roman" w:cs="Times New Roman"/>
          <w:sz w:val="28"/>
          <w:szCs w:val="28"/>
        </w:rPr>
        <w:t xml:space="preserve">расположенных на территории муниципального образования, а также количество домовладений, </w:t>
      </w:r>
      <w:r w:rsidRPr="006A2B9A">
        <w:rPr>
          <w:rFonts w:ascii="Times New Roman" w:hAnsi="Times New Roman" w:cs="Times New Roman"/>
          <w:sz w:val="28"/>
          <w:szCs w:val="28"/>
        </w:rPr>
        <w:t xml:space="preserve">которые имеют возможность </w:t>
      </w:r>
      <w:r w:rsidR="003332A7" w:rsidRPr="006A2B9A">
        <w:rPr>
          <w:rFonts w:ascii="Times New Roman" w:hAnsi="Times New Roman" w:cs="Times New Roman"/>
          <w:sz w:val="28"/>
          <w:szCs w:val="28"/>
        </w:rPr>
        <w:t xml:space="preserve">технологического </w:t>
      </w:r>
      <w:r w:rsidRPr="006A2B9A">
        <w:rPr>
          <w:rFonts w:ascii="Times New Roman" w:hAnsi="Times New Roman" w:cs="Times New Roman"/>
          <w:sz w:val="28"/>
          <w:szCs w:val="28"/>
        </w:rPr>
        <w:t xml:space="preserve">подключения к </w:t>
      </w:r>
      <w:r w:rsidR="003332A7" w:rsidRPr="006A2B9A">
        <w:rPr>
          <w:rFonts w:ascii="Times New Roman" w:hAnsi="Times New Roman" w:cs="Times New Roman"/>
          <w:sz w:val="28"/>
          <w:szCs w:val="28"/>
        </w:rPr>
        <w:t xml:space="preserve">сетям газораспределения. </w:t>
      </w:r>
    </w:p>
    <w:p w:rsidR="00CE6415" w:rsidRPr="006A2B9A" w:rsidRDefault="003332A7" w:rsidP="00C5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B9A">
        <w:rPr>
          <w:rFonts w:ascii="Times New Roman" w:hAnsi="Times New Roman" w:cs="Times New Roman"/>
          <w:sz w:val="28"/>
          <w:szCs w:val="28"/>
        </w:rPr>
        <w:t xml:space="preserve">Ожидаемая обеспеченность населения. </w:t>
      </w:r>
      <w:r w:rsidR="00D22BC9" w:rsidRPr="006A2B9A">
        <w:rPr>
          <w:rFonts w:ascii="Times New Roman" w:hAnsi="Times New Roman" w:cs="Times New Roman"/>
          <w:sz w:val="28"/>
          <w:szCs w:val="28"/>
        </w:rPr>
        <w:t>Например, не</w:t>
      </w:r>
      <w:r w:rsidRPr="006A2B9A">
        <w:rPr>
          <w:rFonts w:ascii="Times New Roman" w:hAnsi="Times New Roman" w:cs="Times New Roman"/>
          <w:sz w:val="28"/>
          <w:szCs w:val="28"/>
        </w:rPr>
        <w:t xml:space="preserve">обходимо указать количество домовладений, которые </w:t>
      </w:r>
      <w:r w:rsidR="006A2B9A" w:rsidRPr="006A2B9A">
        <w:rPr>
          <w:rFonts w:ascii="Times New Roman" w:hAnsi="Times New Roman" w:cs="Times New Roman"/>
          <w:sz w:val="28"/>
          <w:szCs w:val="28"/>
        </w:rPr>
        <w:t xml:space="preserve">получат </w:t>
      </w:r>
      <w:r w:rsidRPr="006A2B9A">
        <w:rPr>
          <w:rFonts w:ascii="Times New Roman" w:hAnsi="Times New Roman" w:cs="Times New Roman"/>
          <w:sz w:val="28"/>
          <w:szCs w:val="28"/>
        </w:rPr>
        <w:t xml:space="preserve">техническую возможность подключения к сетям газораспределения после ввода объекта в эксплуатацию. </w:t>
      </w:r>
    </w:p>
    <w:p w:rsidR="0061249B" w:rsidRPr="006A2B9A" w:rsidRDefault="0061249B" w:rsidP="00C5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BC9" w:rsidRPr="006A2B9A" w:rsidRDefault="00C54E3F" w:rsidP="00C5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B9A">
        <w:rPr>
          <w:rFonts w:ascii="Times New Roman" w:hAnsi="Times New Roman" w:cs="Times New Roman"/>
          <w:sz w:val="28"/>
          <w:szCs w:val="28"/>
        </w:rPr>
        <w:t>– </w:t>
      </w:r>
      <w:r w:rsidRPr="006A2B9A">
        <w:rPr>
          <w:rFonts w:ascii="Times New Roman" w:hAnsi="Times New Roman" w:cs="Times New Roman"/>
          <w:b/>
          <w:sz w:val="28"/>
          <w:szCs w:val="28"/>
        </w:rPr>
        <w:t>Влияние ввода объекта на индикаторы государственной программы (подпрограммы) (в единицах измерения соответствующих индикаторов)</w:t>
      </w:r>
      <w:r w:rsidRPr="006A2B9A">
        <w:rPr>
          <w:rFonts w:ascii="Times New Roman" w:hAnsi="Times New Roman" w:cs="Times New Roman"/>
          <w:sz w:val="28"/>
          <w:szCs w:val="28"/>
        </w:rPr>
        <w:t>.</w:t>
      </w:r>
    </w:p>
    <w:p w:rsidR="00C54E3F" w:rsidRPr="006A2B9A" w:rsidRDefault="00C54E3F" w:rsidP="00C5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B9A">
        <w:rPr>
          <w:rFonts w:ascii="Times New Roman" w:hAnsi="Times New Roman" w:cs="Times New Roman"/>
          <w:sz w:val="28"/>
          <w:szCs w:val="28"/>
        </w:rPr>
        <w:t>Необходимо определить влияние выполнения работ по строительству (реконструкции) объекта и его ввод в эксплуатацию на показатель (индикатор) государственной программы</w:t>
      </w:r>
      <w:r w:rsidR="00D22BC9" w:rsidRPr="006A2B9A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6A2B9A">
        <w:rPr>
          <w:rFonts w:ascii="Times New Roman" w:hAnsi="Times New Roman" w:cs="Times New Roman"/>
          <w:sz w:val="28"/>
          <w:szCs w:val="28"/>
        </w:rPr>
        <w:t xml:space="preserve">, в рамках которой будет осуществляться </w:t>
      </w:r>
      <w:proofErr w:type="spellStart"/>
      <w:r w:rsidRPr="006A2B9A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6A2B9A">
        <w:rPr>
          <w:rFonts w:ascii="Times New Roman" w:hAnsi="Times New Roman" w:cs="Times New Roman"/>
          <w:sz w:val="28"/>
          <w:szCs w:val="28"/>
        </w:rPr>
        <w:t xml:space="preserve"> данного строительства (реконструкции).  </w:t>
      </w:r>
    </w:p>
    <w:p w:rsidR="00C54E3F" w:rsidRPr="006A2B9A" w:rsidRDefault="00C54E3F" w:rsidP="00C54E3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2B9A">
        <w:rPr>
          <w:rFonts w:ascii="Times New Roman" w:hAnsi="Times New Roman" w:cs="Times New Roman"/>
          <w:i/>
          <w:sz w:val="28"/>
          <w:szCs w:val="28"/>
        </w:rPr>
        <w:t>Ввод объекта в эксплуатацию влияет на значение индикатора  государственной программы Ленинградской области «</w:t>
      </w:r>
      <w:r w:rsidR="0041522F" w:rsidRPr="006A2B9A">
        <w:rPr>
          <w:rFonts w:ascii="Times New Roman" w:hAnsi="Times New Roman" w:cs="Times New Roman"/>
          <w:i/>
          <w:sz w:val="28"/>
          <w:szCs w:val="28"/>
        </w:rPr>
        <w:t>Обеспечение устойчивого функционирования и развития коммунальной и инженерной инфраструктуры</w:t>
      </w:r>
      <w:r w:rsidR="0041522F" w:rsidRPr="006A2B9A">
        <w:rPr>
          <w:rFonts w:ascii="Times New Roman" w:hAnsi="Times New Roman" w:cs="Times New Roman"/>
          <w:i/>
          <w:sz w:val="28"/>
          <w:szCs w:val="28"/>
        </w:rPr>
        <w:br/>
        <w:t xml:space="preserve">и повышение </w:t>
      </w:r>
      <w:proofErr w:type="spellStart"/>
      <w:r w:rsidR="0041522F" w:rsidRPr="006A2B9A">
        <w:rPr>
          <w:rFonts w:ascii="Times New Roman" w:hAnsi="Times New Roman" w:cs="Times New Roman"/>
          <w:i/>
          <w:sz w:val="28"/>
          <w:szCs w:val="28"/>
        </w:rPr>
        <w:t>энергоэффективности</w:t>
      </w:r>
      <w:proofErr w:type="spellEnd"/>
      <w:r w:rsidR="0041522F" w:rsidRPr="006A2B9A">
        <w:rPr>
          <w:rFonts w:ascii="Times New Roman" w:hAnsi="Times New Roman" w:cs="Times New Roman"/>
          <w:i/>
          <w:sz w:val="28"/>
          <w:szCs w:val="28"/>
        </w:rPr>
        <w:t xml:space="preserve"> в Ленинградской области</w:t>
      </w:r>
      <w:r w:rsidRPr="006A2B9A">
        <w:rPr>
          <w:rFonts w:ascii="Times New Roman" w:hAnsi="Times New Roman" w:cs="Times New Roman"/>
          <w:i/>
          <w:sz w:val="28"/>
          <w:szCs w:val="28"/>
        </w:rPr>
        <w:t>» «</w:t>
      </w:r>
      <w:r w:rsidR="0041522F" w:rsidRPr="006A2B9A">
        <w:rPr>
          <w:rFonts w:ascii="Times New Roman" w:hAnsi="Times New Roman" w:cs="Times New Roman"/>
          <w:i/>
          <w:sz w:val="28"/>
          <w:szCs w:val="28"/>
        </w:rPr>
        <w:t>4.2</w:t>
      </w:r>
      <w:r w:rsidRPr="006A2B9A">
        <w:rPr>
          <w:rFonts w:ascii="Times New Roman" w:hAnsi="Times New Roman" w:cs="Times New Roman"/>
          <w:i/>
          <w:sz w:val="28"/>
          <w:szCs w:val="28"/>
        </w:rPr>
        <w:t>. </w:t>
      </w:r>
      <w:r w:rsidR="0041522F" w:rsidRPr="006A2B9A">
        <w:rPr>
          <w:rFonts w:ascii="Times New Roman" w:hAnsi="Times New Roman" w:cs="Times New Roman"/>
          <w:i/>
          <w:sz w:val="28"/>
          <w:szCs w:val="28"/>
        </w:rPr>
        <w:t>Количество домовладений, подключенных к сетям газоснабжения в текущем году, нарастающим итогом</w:t>
      </w:r>
      <w:r w:rsidRPr="006A2B9A">
        <w:rPr>
          <w:rFonts w:ascii="Times New Roman" w:hAnsi="Times New Roman" w:cs="Times New Roman"/>
          <w:i/>
          <w:sz w:val="28"/>
          <w:szCs w:val="28"/>
        </w:rPr>
        <w:t xml:space="preserve">». </w:t>
      </w:r>
      <w:r w:rsidR="0041522F" w:rsidRPr="006A2B9A">
        <w:rPr>
          <w:rFonts w:ascii="Times New Roman" w:hAnsi="Times New Roman" w:cs="Times New Roman"/>
          <w:i/>
          <w:sz w:val="28"/>
          <w:szCs w:val="28"/>
        </w:rPr>
        <w:t>В</w:t>
      </w:r>
      <w:r w:rsidRPr="006A2B9A">
        <w:rPr>
          <w:rFonts w:ascii="Times New Roman" w:hAnsi="Times New Roman" w:cs="Times New Roman"/>
          <w:i/>
          <w:sz w:val="28"/>
          <w:szCs w:val="28"/>
        </w:rPr>
        <w:t xml:space="preserve">вод объекта </w:t>
      </w:r>
      <w:r w:rsidR="0041522F" w:rsidRPr="006A2B9A">
        <w:rPr>
          <w:rFonts w:ascii="Times New Roman" w:hAnsi="Times New Roman" w:cs="Times New Roman"/>
          <w:i/>
          <w:sz w:val="28"/>
          <w:szCs w:val="28"/>
        </w:rPr>
        <w:t xml:space="preserve">увеличит данный показатель </w:t>
      </w:r>
      <w:proofErr w:type="gramStart"/>
      <w:r w:rsidR="0041522F" w:rsidRPr="006A2B9A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="0041522F" w:rsidRPr="006A2B9A">
        <w:rPr>
          <w:rFonts w:ascii="Times New Roman" w:hAnsi="Times New Roman" w:cs="Times New Roman"/>
          <w:i/>
          <w:sz w:val="28"/>
          <w:szCs w:val="28"/>
        </w:rPr>
        <w:t xml:space="preserve"> __</w:t>
      </w:r>
      <w:r w:rsidRPr="006A2B9A">
        <w:rPr>
          <w:rFonts w:ascii="Times New Roman" w:hAnsi="Times New Roman" w:cs="Times New Roman"/>
          <w:i/>
          <w:sz w:val="28"/>
          <w:szCs w:val="28"/>
        </w:rPr>
        <w:t xml:space="preserve"> единиц. </w:t>
      </w:r>
    </w:p>
    <w:p w:rsidR="00603B79" w:rsidRPr="006A2B9A" w:rsidRDefault="00C54E3F" w:rsidP="00603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B9A">
        <w:rPr>
          <w:rFonts w:ascii="Times New Roman" w:hAnsi="Times New Roman" w:cs="Times New Roman"/>
          <w:sz w:val="28"/>
          <w:szCs w:val="28"/>
        </w:rPr>
        <w:t>– </w:t>
      </w:r>
      <w:r w:rsidRPr="006A2B9A">
        <w:rPr>
          <w:rFonts w:ascii="Times New Roman" w:hAnsi="Times New Roman" w:cs="Times New Roman"/>
          <w:b/>
          <w:sz w:val="28"/>
          <w:szCs w:val="28"/>
        </w:rPr>
        <w:t xml:space="preserve">Иные позитивные эффекты, возникающие в результате ввода объекта </w:t>
      </w:r>
      <w:r w:rsidRPr="006A2B9A">
        <w:rPr>
          <w:rFonts w:ascii="Times New Roman" w:hAnsi="Times New Roman" w:cs="Times New Roman"/>
          <w:b/>
          <w:sz w:val="28"/>
          <w:szCs w:val="28"/>
        </w:rPr>
        <w:br/>
        <w:t>в эксплуатацию</w:t>
      </w:r>
      <w:r w:rsidRPr="006A2B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4E3F" w:rsidRPr="006A2B9A" w:rsidRDefault="00C54E3F" w:rsidP="00603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B9A">
        <w:rPr>
          <w:rFonts w:ascii="Times New Roman" w:hAnsi="Times New Roman" w:cs="Times New Roman"/>
          <w:sz w:val="28"/>
          <w:szCs w:val="28"/>
        </w:rPr>
        <w:t xml:space="preserve">Информация предоставляется в свободной форме. </w:t>
      </w:r>
    </w:p>
    <w:p w:rsidR="00226B75" w:rsidRPr="006A2B9A" w:rsidRDefault="00226B75" w:rsidP="00603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4E3F" w:rsidRPr="006A2B9A" w:rsidRDefault="00C54E3F" w:rsidP="00C54E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2B9A">
        <w:rPr>
          <w:rFonts w:ascii="Times New Roman" w:hAnsi="Times New Roman" w:cs="Times New Roman"/>
          <w:b/>
          <w:i/>
          <w:sz w:val="28"/>
          <w:szCs w:val="28"/>
        </w:rPr>
        <w:t>8. </w:t>
      </w:r>
      <w:r w:rsidRPr="006A2B9A">
        <w:rPr>
          <w:rFonts w:ascii="Times New Roman" w:hAnsi="Times New Roman" w:cs="Times New Roman"/>
          <w:b/>
          <w:i/>
          <w:spacing w:val="-20"/>
          <w:sz w:val="28"/>
          <w:szCs w:val="28"/>
        </w:rPr>
        <w:t>Раздел</w:t>
      </w:r>
      <w:r w:rsidRPr="006A2B9A">
        <w:rPr>
          <w:rFonts w:ascii="Times New Roman" w:hAnsi="Times New Roman" w:cs="Times New Roman"/>
          <w:b/>
          <w:i/>
          <w:sz w:val="28"/>
          <w:szCs w:val="28"/>
        </w:rPr>
        <w:t xml:space="preserve"> «5. Стоимость строительства (реконструкции, приобретения)»:</w:t>
      </w:r>
    </w:p>
    <w:p w:rsidR="00A03B39" w:rsidRPr="006A2B9A" w:rsidRDefault="00C54E3F" w:rsidP="00C5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B9A">
        <w:rPr>
          <w:rFonts w:ascii="Times New Roman" w:hAnsi="Times New Roman" w:cs="Times New Roman"/>
          <w:sz w:val="28"/>
          <w:szCs w:val="28"/>
        </w:rPr>
        <w:t>– </w:t>
      </w:r>
      <w:r w:rsidR="00A03B39" w:rsidRPr="006A2B9A">
        <w:rPr>
          <w:rFonts w:ascii="Times New Roman" w:hAnsi="Times New Roman" w:cs="Times New Roman"/>
          <w:b/>
          <w:sz w:val="28"/>
          <w:szCs w:val="28"/>
        </w:rPr>
        <w:t>Общая расчетная стоимость строительства (реконструкции, приобретения)</w:t>
      </w:r>
      <w:r w:rsidRPr="006A2B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4E3F" w:rsidRPr="006A2B9A" w:rsidRDefault="00C54E3F" w:rsidP="00C5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B9A">
        <w:rPr>
          <w:rFonts w:ascii="Times New Roman" w:hAnsi="Times New Roman" w:cs="Times New Roman"/>
          <w:sz w:val="28"/>
          <w:szCs w:val="28"/>
        </w:rPr>
        <w:t xml:space="preserve">В случае если проектно-сметная документация разработана, указываются реквизиты положительного заключения государственной экспертизы о проверке достоверности определения сметной стоимости строительства (реконструкции) объекта: дата и номер. Кроме того, необходимо прописать информацию о затратах (как указано в положительном заключении): общая стоимость (с указанием в ценах какого года представлены затраты), строительно-монтажные работы, оборудование, иные затраты (в том числе ПИР). </w:t>
      </w:r>
    </w:p>
    <w:p w:rsidR="00C54E3F" w:rsidRPr="006A2B9A" w:rsidRDefault="00C54E3F" w:rsidP="00C5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B9A">
        <w:rPr>
          <w:rFonts w:ascii="Times New Roman" w:hAnsi="Times New Roman" w:cs="Times New Roman"/>
          <w:sz w:val="28"/>
          <w:szCs w:val="28"/>
        </w:rPr>
        <w:t xml:space="preserve">Стоимость строительства (реконструкции) объекта рассчитывается следующим образом: </w:t>
      </w:r>
    </w:p>
    <w:p w:rsidR="00C54E3F" w:rsidRPr="006A2B9A" w:rsidRDefault="00C54E3F" w:rsidP="00C54E3F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B9A">
        <w:rPr>
          <w:rFonts w:ascii="Times New Roman" w:hAnsi="Times New Roman" w:cs="Times New Roman"/>
          <w:sz w:val="28"/>
          <w:szCs w:val="28"/>
        </w:rPr>
        <w:t>из общей стоимости строительства вычитаются затраты на ПИР;</w:t>
      </w:r>
    </w:p>
    <w:p w:rsidR="00C54E3F" w:rsidRPr="006A2B9A" w:rsidRDefault="00C54E3F" w:rsidP="00C54E3F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B9A">
        <w:rPr>
          <w:rFonts w:ascii="Times New Roman" w:hAnsi="Times New Roman" w:cs="Times New Roman"/>
          <w:sz w:val="28"/>
          <w:szCs w:val="28"/>
        </w:rPr>
        <w:t>полученная сумма включает в себя НДС. В случае если стоимость строительства (реконструкции) объекта определена в ценах периода до 2019 года, необходимо исключить из стоимости строительства сумму НДС (18%);</w:t>
      </w:r>
    </w:p>
    <w:p w:rsidR="00C54E3F" w:rsidRPr="006A2B9A" w:rsidRDefault="00C54E3F" w:rsidP="00C54E3F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B9A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 привести затраты в цены года, когда планируется </w:t>
      </w:r>
      <w:r w:rsidRPr="006A2B9A">
        <w:rPr>
          <w:rFonts w:ascii="Times New Roman" w:hAnsi="Times New Roman" w:cs="Times New Roman"/>
          <w:sz w:val="28"/>
          <w:szCs w:val="28"/>
        </w:rPr>
        <w:br/>
        <w:t>начало строительства (реконструкции) объекта, используя рекомендованные Минэкономразвития России индексы-дефляторы;</w:t>
      </w:r>
    </w:p>
    <w:p w:rsidR="00C54E3F" w:rsidRPr="006A2B9A" w:rsidRDefault="00C54E3F" w:rsidP="00C54E3F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B9A">
        <w:rPr>
          <w:rFonts w:ascii="Times New Roman" w:hAnsi="Times New Roman" w:cs="Times New Roman"/>
          <w:sz w:val="28"/>
          <w:szCs w:val="28"/>
        </w:rPr>
        <w:t xml:space="preserve">если был произведен «вычет» НДС, то к полученной стоимости необходимо прибавить сумму НДС в размере 20%. </w:t>
      </w:r>
    </w:p>
    <w:p w:rsidR="00226B75" w:rsidRPr="006A2B9A" w:rsidRDefault="00226B75" w:rsidP="00226B75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1249B" w:rsidRPr="006A2B9A" w:rsidRDefault="0061249B" w:rsidP="006124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B9A">
        <w:rPr>
          <w:rFonts w:ascii="Times New Roman" w:hAnsi="Times New Roman" w:cs="Times New Roman"/>
          <w:sz w:val="28"/>
          <w:szCs w:val="28"/>
        </w:rPr>
        <w:t xml:space="preserve">В случае если проектно-сметная документация не разработана, указывается примерная стоимость строительства (реконструкции) объекта. </w:t>
      </w:r>
    </w:p>
    <w:p w:rsidR="0061249B" w:rsidRPr="006A2B9A" w:rsidRDefault="0061249B" w:rsidP="00226B75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A792E" w:rsidRPr="006A2B9A" w:rsidRDefault="00C54E3F" w:rsidP="004A7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B9A">
        <w:rPr>
          <w:rFonts w:ascii="Times New Roman" w:hAnsi="Times New Roman" w:cs="Times New Roman"/>
          <w:sz w:val="28"/>
          <w:szCs w:val="28"/>
        </w:rPr>
        <w:t>– </w:t>
      </w:r>
      <w:r w:rsidR="004A792E" w:rsidRPr="006A2B9A">
        <w:rPr>
          <w:rFonts w:ascii="Times New Roman" w:hAnsi="Times New Roman" w:cs="Times New Roman"/>
          <w:b/>
          <w:sz w:val="28"/>
          <w:szCs w:val="28"/>
        </w:rPr>
        <w:t>Стоимость строительства (реконструкции, приобретения) с указанием источников финансирования (федеральный, областной и местный бюджеты, иные источники) по годам</w:t>
      </w:r>
      <w:r w:rsidRPr="006A2B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4E6D" w:rsidRPr="006A2B9A" w:rsidRDefault="00C747B6" w:rsidP="004A7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B9A">
        <w:rPr>
          <w:rFonts w:ascii="Times New Roman" w:hAnsi="Times New Roman" w:cs="Times New Roman"/>
          <w:sz w:val="28"/>
          <w:szCs w:val="28"/>
        </w:rPr>
        <w:t xml:space="preserve">В случае если строительство </w:t>
      </w:r>
      <w:r w:rsidR="00226B75" w:rsidRPr="006A2B9A">
        <w:rPr>
          <w:rFonts w:ascii="Times New Roman" w:hAnsi="Times New Roman" w:cs="Times New Roman"/>
          <w:sz w:val="28"/>
          <w:szCs w:val="28"/>
        </w:rPr>
        <w:t>(реконструкцию</w:t>
      </w:r>
      <w:r w:rsidRPr="006A2B9A">
        <w:rPr>
          <w:rFonts w:ascii="Times New Roman" w:hAnsi="Times New Roman" w:cs="Times New Roman"/>
          <w:sz w:val="28"/>
          <w:szCs w:val="28"/>
        </w:rPr>
        <w:t xml:space="preserve">) объекта планируется осуществить в течение одного финансового года, то полученную в </w:t>
      </w:r>
      <w:r w:rsidR="00226B75" w:rsidRPr="006A2B9A">
        <w:rPr>
          <w:rFonts w:ascii="Times New Roman" w:hAnsi="Times New Roman" w:cs="Times New Roman"/>
          <w:sz w:val="28"/>
          <w:szCs w:val="28"/>
        </w:rPr>
        <w:t>предыдущем пункте</w:t>
      </w:r>
      <w:r w:rsidR="00DC2073" w:rsidRPr="006A2B9A">
        <w:rPr>
          <w:rFonts w:ascii="Times New Roman" w:hAnsi="Times New Roman" w:cs="Times New Roman"/>
          <w:sz w:val="28"/>
          <w:szCs w:val="28"/>
        </w:rPr>
        <w:t xml:space="preserve"> (общая расчетная стоимость…)</w:t>
      </w:r>
      <w:r w:rsidR="00226B75" w:rsidRPr="006A2B9A">
        <w:rPr>
          <w:rFonts w:ascii="Times New Roman" w:hAnsi="Times New Roman" w:cs="Times New Roman"/>
          <w:sz w:val="28"/>
          <w:szCs w:val="28"/>
        </w:rPr>
        <w:t xml:space="preserve"> стоимость строительства (реконструкции, приобретения) </w:t>
      </w:r>
      <w:r w:rsidR="00DC2073" w:rsidRPr="006A2B9A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A97C05" w:rsidRPr="006A2B9A">
        <w:rPr>
          <w:rFonts w:ascii="Times New Roman" w:hAnsi="Times New Roman" w:cs="Times New Roman"/>
          <w:sz w:val="28"/>
          <w:szCs w:val="28"/>
        </w:rPr>
        <w:t xml:space="preserve">необходимо распределить по источникам финансирования (федеральный, областной, местный бюджеты </w:t>
      </w:r>
      <w:r w:rsidR="00BC7F7E" w:rsidRPr="006A2B9A">
        <w:rPr>
          <w:rFonts w:ascii="Times New Roman" w:hAnsi="Times New Roman" w:cs="Times New Roman"/>
          <w:sz w:val="28"/>
          <w:szCs w:val="28"/>
        </w:rPr>
        <w:t xml:space="preserve">или иные источники) в соответствии </w:t>
      </w:r>
      <w:r w:rsidR="00DC2073" w:rsidRPr="006A2B9A">
        <w:rPr>
          <w:rFonts w:ascii="Times New Roman" w:hAnsi="Times New Roman" w:cs="Times New Roman"/>
          <w:sz w:val="28"/>
          <w:szCs w:val="28"/>
        </w:rPr>
        <w:br/>
      </w:r>
      <w:r w:rsidR="00BC7F7E" w:rsidRPr="006A2B9A">
        <w:rPr>
          <w:rFonts w:ascii="Times New Roman" w:hAnsi="Times New Roman" w:cs="Times New Roman"/>
          <w:sz w:val="28"/>
          <w:szCs w:val="28"/>
        </w:rPr>
        <w:t>с порядком предоставления субсидий, утвержденным постановлением Правительства Ленинградской области.</w:t>
      </w:r>
    </w:p>
    <w:p w:rsidR="00BC7F7E" w:rsidRPr="006A2B9A" w:rsidRDefault="00BC7F7E" w:rsidP="004A7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B9A">
        <w:rPr>
          <w:rFonts w:ascii="Times New Roman" w:hAnsi="Times New Roman" w:cs="Times New Roman"/>
          <w:sz w:val="28"/>
          <w:szCs w:val="28"/>
        </w:rPr>
        <w:t>В случае если строительство (реконструкцию) объекта планируется осуществить в течение</w:t>
      </w:r>
      <w:r w:rsidR="00785150" w:rsidRPr="006A2B9A">
        <w:rPr>
          <w:rFonts w:ascii="Times New Roman" w:hAnsi="Times New Roman" w:cs="Times New Roman"/>
          <w:sz w:val="28"/>
          <w:szCs w:val="28"/>
        </w:rPr>
        <w:t xml:space="preserve"> нескольких лет, то расчет стоимости строительства (реконструкции) объекта следует рассчитывать следующим образом: </w:t>
      </w:r>
    </w:p>
    <w:p w:rsidR="00785150" w:rsidRPr="006A2B9A" w:rsidRDefault="00DC2073" w:rsidP="00785150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2B9A">
        <w:rPr>
          <w:rFonts w:ascii="Times New Roman" w:hAnsi="Times New Roman" w:cs="Times New Roman"/>
          <w:sz w:val="28"/>
          <w:szCs w:val="28"/>
        </w:rPr>
        <w:t xml:space="preserve">из полученной в предыдущем пункте (общая расчетная стоимость…) стоимости строительства (реконструкции, приобретения) объекта необходимо вычесть объем денежных средств, которые планируется вложить в строительство (реконструкцию) объекта в соответствии с проектом организации строительства </w:t>
      </w:r>
      <w:r w:rsidRPr="006A2B9A">
        <w:rPr>
          <w:rFonts w:ascii="Times New Roman" w:hAnsi="Times New Roman" w:cs="Times New Roman"/>
          <w:sz w:val="28"/>
          <w:szCs w:val="28"/>
        </w:rPr>
        <w:br/>
        <w:t>(с планом выполнения работ) в первый финансовый год строительства (реконструкции) объекта (кроме того, необходимо указать объемы финансирования по и</w:t>
      </w:r>
      <w:r w:rsidR="00F76BE5" w:rsidRPr="006A2B9A">
        <w:rPr>
          <w:rFonts w:ascii="Times New Roman" w:hAnsi="Times New Roman" w:cs="Times New Roman"/>
          <w:sz w:val="28"/>
          <w:szCs w:val="28"/>
        </w:rPr>
        <w:t>сточникам финансирования</w:t>
      </w:r>
      <w:r w:rsidR="002D20ED" w:rsidRPr="006A2B9A">
        <w:rPr>
          <w:rFonts w:ascii="Times New Roman" w:hAnsi="Times New Roman" w:cs="Times New Roman"/>
          <w:sz w:val="28"/>
          <w:szCs w:val="28"/>
        </w:rPr>
        <w:t xml:space="preserve"> в соответствии с порядком предоставления субсидий</w:t>
      </w:r>
      <w:r w:rsidR="00F76BE5" w:rsidRPr="006A2B9A">
        <w:rPr>
          <w:rFonts w:ascii="Times New Roman" w:hAnsi="Times New Roman" w:cs="Times New Roman"/>
          <w:sz w:val="28"/>
          <w:szCs w:val="28"/>
        </w:rPr>
        <w:t>):</w:t>
      </w:r>
      <w:proofErr w:type="gramEnd"/>
    </w:p>
    <w:p w:rsidR="00F76BE5" w:rsidRPr="006A2B9A" w:rsidRDefault="00F76BE5" w:rsidP="00785150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B9A">
        <w:rPr>
          <w:rFonts w:ascii="Times New Roman" w:hAnsi="Times New Roman" w:cs="Times New Roman"/>
          <w:sz w:val="28"/>
          <w:szCs w:val="28"/>
        </w:rPr>
        <w:t>полученную сумму необходимо привести в цены следующего года строительства (реконструкции) объекта, использу</w:t>
      </w:r>
      <w:r w:rsidR="002D20ED" w:rsidRPr="006A2B9A">
        <w:rPr>
          <w:rFonts w:ascii="Times New Roman" w:hAnsi="Times New Roman" w:cs="Times New Roman"/>
          <w:sz w:val="28"/>
          <w:szCs w:val="28"/>
        </w:rPr>
        <w:t>я</w:t>
      </w:r>
      <w:r w:rsidRPr="006A2B9A">
        <w:rPr>
          <w:rFonts w:ascii="Times New Roman" w:hAnsi="Times New Roman" w:cs="Times New Roman"/>
          <w:sz w:val="28"/>
          <w:szCs w:val="28"/>
        </w:rPr>
        <w:t xml:space="preserve"> индексы-дефляторы, рекомендованные </w:t>
      </w:r>
      <w:r w:rsidR="002D20ED" w:rsidRPr="006A2B9A">
        <w:rPr>
          <w:rFonts w:ascii="Times New Roman" w:hAnsi="Times New Roman" w:cs="Times New Roman"/>
          <w:sz w:val="28"/>
          <w:szCs w:val="28"/>
        </w:rPr>
        <w:t xml:space="preserve">Минэкономразвития России. Затем действия повторяются: необходимо вычесть объем денежных средств, которые планируется вложить </w:t>
      </w:r>
      <w:r w:rsidR="002D20ED" w:rsidRPr="006A2B9A">
        <w:rPr>
          <w:rFonts w:ascii="Times New Roman" w:hAnsi="Times New Roman" w:cs="Times New Roman"/>
          <w:sz w:val="28"/>
          <w:szCs w:val="28"/>
        </w:rPr>
        <w:br/>
        <w:t xml:space="preserve">в строительство (реконструкцию) объекта в соответствии с проектом организации строительства (с планом выполнения работ) в последующий финансовый год строительства (реконструкции) объекта (с указанием объемов финансирования </w:t>
      </w:r>
      <w:r w:rsidR="002D20ED" w:rsidRPr="006A2B9A">
        <w:rPr>
          <w:rFonts w:ascii="Times New Roman" w:hAnsi="Times New Roman" w:cs="Times New Roman"/>
          <w:sz w:val="28"/>
          <w:szCs w:val="28"/>
        </w:rPr>
        <w:br/>
        <w:t xml:space="preserve">по источникам финансирования в соответствии с порядком предоставления субсидий). Указанные действия повторять до планируемого срока завершения строительства (реконструкции) объекта. </w:t>
      </w:r>
    </w:p>
    <w:p w:rsidR="0099146D" w:rsidRPr="006A2B9A" w:rsidRDefault="00C54E3F" w:rsidP="00C5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B9A">
        <w:rPr>
          <w:rFonts w:ascii="Times New Roman" w:hAnsi="Times New Roman" w:cs="Times New Roman"/>
          <w:sz w:val="28"/>
          <w:szCs w:val="28"/>
        </w:rPr>
        <w:t>– </w:t>
      </w:r>
      <w:r w:rsidRPr="006A2B9A">
        <w:rPr>
          <w:rFonts w:ascii="Times New Roman" w:hAnsi="Times New Roman" w:cs="Times New Roman"/>
          <w:b/>
          <w:sz w:val="28"/>
          <w:szCs w:val="28"/>
        </w:rPr>
        <w:t>Расчетная стоимость на единицу мощности (протяженности)</w:t>
      </w:r>
      <w:r w:rsidRPr="006A2B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4E3F" w:rsidRDefault="00C54E3F" w:rsidP="00C5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B9A">
        <w:rPr>
          <w:rFonts w:ascii="Times New Roman" w:hAnsi="Times New Roman" w:cs="Times New Roman"/>
          <w:sz w:val="28"/>
          <w:szCs w:val="28"/>
        </w:rPr>
        <w:t xml:space="preserve">Необходимо общую расчетную стоимость, рассчитанную в пункте «Общая расчетная стоимость…», разделить на проектную мощность объекта, указанную </w:t>
      </w:r>
      <w:r w:rsidRPr="006A2B9A">
        <w:rPr>
          <w:rFonts w:ascii="Times New Roman" w:hAnsi="Times New Roman" w:cs="Times New Roman"/>
          <w:sz w:val="28"/>
          <w:szCs w:val="28"/>
        </w:rPr>
        <w:br/>
        <w:t>в разделе 2 «Характеристики объекта инвестиций».</w:t>
      </w:r>
    </w:p>
    <w:p w:rsidR="006A2B9A" w:rsidRPr="006A2B9A" w:rsidRDefault="006A2B9A" w:rsidP="00C5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146D" w:rsidRPr="006A2B9A" w:rsidRDefault="00C54E3F" w:rsidP="00C5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B9A">
        <w:rPr>
          <w:rFonts w:ascii="Times New Roman" w:hAnsi="Times New Roman" w:cs="Times New Roman"/>
          <w:sz w:val="28"/>
          <w:szCs w:val="28"/>
        </w:rPr>
        <w:lastRenderedPageBreak/>
        <w:t>– </w:t>
      </w:r>
      <w:r w:rsidRPr="006A2B9A">
        <w:rPr>
          <w:rFonts w:ascii="Times New Roman" w:hAnsi="Times New Roman" w:cs="Times New Roman"/>
          <w:b/>
          <w:sz w:val="28"/>
          <w:szCs w:val="28"/>
        </w:rPr>
        <w:t>Подтверждение финансирования объекта из федерального бюджета</w:t>
      </w:r>
      <w:r w:rsidRPr="006A2B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4E3F" w:rsidRPr="006A2B9A" w:rsidRDefault="00C54E3F" w:rsidP="00C5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B9A">
        <w:rPr>
          <w:rFonts w:ascii="Times New Roman" w:hAnsi="Times New Roman" w:cs="Times New Roman"/>
          <w:sz w:val="28"/>
          <w:szCs w:val="28"/>
        </w:rPr>
        <w:t xml:space="preserve">В случае наличия указать наименование заключенного соглашения и его реквизиты: дата и номер. </w:t>
      </w:r>
    </w:p>
    <w:p w:rsidR="00C54E3F" w:rsidRDefault="00E33167" w:rsidP="00C54E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3167">
        <w:rPr>
          <w:rFonts w:ascii="Times New Roman" w:hAnsi="Times New Roman" w:cs="Times New Roman"/>
          <w:b/>
          <w:sz w:val="28"/>
          <w:szCs w:val="28"/>
        </w:rPr>
        <w:t>- Эксплуатационные расходы и расходы на материально-техническое обеспечение объекта инвестиций после ввода его в эксплуатацию (для объектов вновь начинаемого строительства)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33167" w:rsidRPr="00E33167" w:rsidRDefault="00E33167" w:rsidP="00E33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подраздел заполняется только для объектов вновь начинаемого строительства.</w:t>
      </w:r>
    </w:p>
    <w:p w:rsidR="00E33167" w:rsidRDefault="00E33167" w:rsidP="00C5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167">
        <w:rPr>
          <w:rFonts w:ascii="Times New Roman" w:hAnsi="Times New Roman" w:cs="Times New Roman"/>
          <w:sz w:val="28"/>
          <w:szCs w:val="28"/>
        </w:rPr>
        <w:t>Указывается сумма расходов на эксплуатацию и материально-техническое обеспечение объекта инвестиций после ввода его в эксплуатацию.</w:t>
      </w:r>
    </w:p>
    <w:p w:rsidR="00E33167" w:rsidRDefault="00E33167" w:rsidP="00C5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приложить расчёт по данному показателю или копию контракт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проекта контракта) на техническое обслуживание объекта.</w:t>
      </w:r>
    </w:p>
    <w:p w:rsidR="00C54E3F" w:rsidRPr="006A2B9A" w:rsidRDefault="00C54E3F" w:rsidP="00C54E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2B9A">
        <w:rPr>
          <w:rFonts w:ascii="Times New Roman" w:hAnsi="Times New Roman" w:cs="Times New Roman"/>
          <w:b/>
          <w:i/>
          <w:sz w:val="28"/>
          <w:szCs w:val="28"/>
        </w:rPr>
        <w:t xml:space="preserve">9. Раздел «6. Сопутствующая информация». </w:t>
      </w:r>
    </w:p>
    <w:p w:rsidR="0099146D" w:rsidRPr="006A2B9A" w:rsidRDefault="00C54E3F" w:rsidP="00C5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B9A">
        <w:rPr>
          <w:rFonts w:ascii="Times New Roman" w:hAnsi="Times New Roman" w:cs="Times New Roman"/>
          <w:sz w:val="28"/>
          <w:szCs w:val="28"/>
        </w:rPr>
        <w:t>– </w:t>
      </w:r>
      <w:r w:rsidRPr="006A2B9A">
        <w:rPr>
          <w:rFonts w:ascii="Times New Roman" w:hAnsi="Times New Roman" w:cs="Times New Roman"/>
          <w:b/>
          <w:sz w:val="28"/>
          <w:szCs w:val="28"/>
        </w:rPr>
        <w:t xml:space="preserve">Информация о вводе аналогичных объектов </w:t>
      </w:r>
      <w:r w:rsidR="00227A0B" w:rsidRPr="006A2B9A">
        <w:rPr>
          <w:rFonts w:ascii="Times New Roman" w:hAnsi="Times New Roman" w:cs="Times New Roman"/>
          <w:b/>
          <w:sz w:val="28"/>
          <w:szCs w:val="28"/>
        </w:rPr>
        <w:t xml:space="preserve">на территории муниципального образования </w:t>
      </w:r>
      <w:r w:rsidRPr="006A2B9A">
        <w:rPr>
          <w:rFonts w:ascii="Times New Roman" w:hAnsi="Times New Roman" w:cs="Times New Roman"/>
          <w:b/>
          <w:sz w:val="28"/>
          <w:szCs w:val="28"/>
        </w:rPr>
        <w:t>за три последних года</w:t>
      </w:r>
      <w:r w:rsidRPr="006A2B9A">
        <w:rPr>
          <w:rFonts w:ascii="Times New Roman" w:hAnsi="Times New Roman" w:cs="Times New Roman"/>
          <w:sz w:val="28"/>
          <w:szCs w:val="28"/>
        </w:rPr>
        <w:t>.</w:t>
      </w:r>
    </w:p>
    <w:p w:rsidR="00C54E3F" w:rsidRPr="006A2B9A" w:rsidRDefault="00C54E3F" w:rsidP="00C5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B9A">
        <w:rPr>
          <w:rFonts w:ascii="Times New Roman" w:hAnsi="Times New Roman" w:cs="Times New Roman"/>
          <w:sz w:val="28"/>
          <w:szCs w:val="28"/>
        </w:rPr>
        <w:t xml:space="preserve">Информация предоставляется в свободной форме. </w:t>
      </w:r>
      <w:r w:rsidR="0099146D" w:rsidRPr="006A2B9A">
        <w:rPr>
          <w:rFonts w:ascii="Times New Roman" w:hAnsi="Times New Roman" w:cs="Times New Roman"/>
          <w:sz w:val="28"/>
          <w:szCs w:val="28"/>
        </w:rPr>
        <w:t>В случае наличия аналогичных объектов н</w:t>
      </w:r>
      <w:r w:rsidRPr="006A2B9A">
        <w:rPr>
          <w:rFonts w:ascii="Times New Roman" w:hAnsi="Times New Roman" w:cs="Times New Roman"/>
          <w:sz w:val="28"/>
          <w:szCs w:val="28"/>
        </w:rPr>
        <w:t>еобходимо указать наименование</w:t>
      </w:r>
      <w:r w:rsidR="0099146D" w:rsidRPr="006A2B9A">
        <w:rPr>
          <w:rFonts w:ascii="Times New Roman" w:hAnsi="Times New Roman" w:cs="Times New Roman"/>
          <w:sz w:val="28"/>
          <w:szCs w:val="28"/>
        </w:rPr>
        <w:t>,</w:t>
      </w:r>
      <w:r w:rsidRPr="006A2B9A">
        <w:rPr>
          <w:rFonts w:ascii="Times New Roman" w:hAnsi="Times New Roman" w:cs="Times New Roman"/>
          <w:sz w:val="28"/>
          <w:szCs w:val="28"/>
        </w:rPr>
        <w:t xml:space="preserve"> вид, мощность. </w:t>
      </w:r>
    </w:p>
    <w:p w:rsidR="00227A0B" w:rsidRPr="006A2B9A" w:rsidRDefault="00C54E3F" w:rsidP="00C5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B9A">
        <w:rPr>
          <w:rFonts w:ascii="Times New Roman" w:hAnsi="Times New Roman" w:cs="Times New Roman"/>
          <w:sz w:val="28"/>
          <w:szCs w:val="28"/>
        </w:rPr>
        <w:t>– </w:t>
      </w:r>
      <w:r w:rsidRPr="006A2B9A">
        <w:rPr>
          <w:rFonts w:ascii="Times New Roman" w:hAnsi="Times New Roman" w:cs="Times New Roman"/>
          <w:b/>
          <w:sz w:val="28"/>
          <w:szCs w:val="28"/>
        </w:rPr>
        <w:t>Наличие потребителей услуг в достаточном количестве для обеспечения проектируемого уровня мощности объекта</w:t>
      </w:r>
      <w:r w:rsidRPr="006A2B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4E3F" w:rsidRPr="006A2B9A" w:rsidRDefault="00C54E3F" w:rsidP="00C5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B9A">
        <w:rPr>
          <w:rFonts w:ascii="Times New Roman" w:hAnsi="Times New Roman" w:cs="Times New Roman"/>
          <w:sz w:val="28"/>
          <w:szCs w:val="28"/>
        </w:rPr>
        <w:t xml:space="preserve">Необходимо сделать некий вывод на основании информации, представленной </w:t>
      </w:r>
      <w:r w:rsidRPr="006A2B9A">
        <w:rPr>
          <w:rFonts w:ascii="Times New Roman" w:hAnsi="Times New Roman" w:cs="Times New Roman"/>
          <w:spacing w:val="-6"/>
          <w:sz w:val="28"/>
          <w:szCs w:val="28"/>
        </w:rPr>
        <w:t xml:space="preserve">в предыдущих пунктах. Рекомендуем указывать </w:t>
      </w:r>
      <w:r w:rsidR="00227A0B" w:rsidRPr="006A2B9A">
        <w:rPr>
          <w:rFonts w:ascii="Times New Roman" w:hAnsi="Times New Roman" w:cs="Times New Roman"/>
          <w:spacing w:val="-6"/>
          <w:sz w:val="28"/>
          <w:szCs w:val="28"/>
        </w:rPr>
        <w:t>не только количество домовладений</w:t>
      </w:r>
      <w:r w:rsidR="00227A0B" w:rsidRPr="006A2B9A">
        <w:rPr>
          <w:rFonts w:ascii="Times New Roman" w:hAnsi="Times New Roman" w:cs="Times New Roman"/>
          <w:sz w:val="28"/>
          <w:szCs w:val="28"/>
        </w:rPr>
        <w:t xml:space="preserve">, </w:t>
      </w:r>
      <w:r w:rsidR="00227A0B" w:rsidRPr="006A2B9A">
        <w:rPr>
          <w:rFonts w:ascii="Times New Roman" w:hAnsi="Times New Roman" w:cs="Times New Roman"/>
          <w:sz w:val="28"/>
          <w:szCs w:val="28"/>
        </w:rPr>
        <w:br/>
        <w:t xml:space="preserve">у которых появится возможность технологического присоединения к сетям газораспределения, но и объекты социальной инфраструктуры (в случае наличия). </w:t>
      </w:r>
    </w:p>
    <w:p w:rsidR="00C54E3F" w:rsidRPr="006A2B9A" w:rsidRDefault="00C54E3F" w:rsidP="006812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656" w:rsidRPr="006A2B9A" w:rsidRDefault="00FE5656" w:rsidP="00FE5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B9A">
        <w:rPr>
          <w:rFonts w:ascii="Times New Roman" w:hAnsi="Times New Roman" w:cs="Times New Roman"/>
          <w:b/>
          <w:i/>
          <w:sz w:val="28"/>
          <w:szCs w:val="28"/>
        </w:rPr>
        <w:t>10. Демографические показатели.</w:t>
      </w:r>
    </w:p>
    <w:p w:rsidR="00FE5656" w:rsidRPr="006A2B9A" w:rsidRDefault="00FE5656" w:rsidP="00FE56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2B9A">
        <w:rPr>
          <w:rFonts w:ascii="Times New Roman" w:hAnsi="Times New Roman" w:cs="Times New Roman"/>
          <w:sz w:val="28"/>
          <w:szCs w:val="28"/>
        </w:rPr>
        <w:t>– </w:t>
      </w:r>
      <w:r w:rsidRPr="006A2B9A">
        <w:rPr>
          <w:rFonts w:ascii="Times New Roman" w:hAnsi="Times New Roman" w:cs="Times New Roman"/>
          <w:b/>
          <w:sz w:val="28"/>
          <w:szCs w:val="28"/>
        </w:rPr>
        <w:t xml:space="preserve">Численность населения муниципального образования, в котором находится (при реконструкции) или в котором планируется построить </w:t>
      </w:r>
      <w:r w:rsidRPr="006A2B9A">
        <w:rPr>
          <w:rFonts w:ascii="Times New Roman" w:hAnsi="Times New Roman" w:cs="Times New Roman"/>
          <w:b/>
          <w:sz w:val="28"/>
          <w:szCs w:val="28"/>
        </w:rPr>
        <w:br/>
        <w:t xml:space="preserve">(при проектировании, строительстве) объект. </w:t>
      </w:r>
    </w:p>
    <w:p w:rsidR="00FE5656" w:rsidRPr="006A2B9A" w:rsidRDefault="00FE5656" w:rsidP="00FE5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B9A">
        <w:rPr>
          <w:rFonts w:ascii="Times New Roman" w:hAnsi="Times New Roman" w:cs="Times New Roman"/>
          <w:sz w:val="28"/>
          <w:szCs w:val="28"/>
        </w:rPr>
        <w:t xml:space="preserve">Данная информация должна соответствовать официальным данным </w:t>
      </w:r>
      <w:proofErr w:type="spellStart"/>
      <w:r w:rsidRPr="006A2B9A">
        <w:rPr>
          <w:rFonts w:ascii="Times New Roman" w:hAnsi="Times New Roman" w:cs="Times New Roman"/>
          <w:sz w:val="28"/>
          <w:szCs w:val="28"/>
        </w:rPr>
        <w:t>Петростата</w:t>
      </w:r>
      <w:proofErr w:type="spellEnd"/>
      <w:r w:rsidRPr="006A2B9A">
        <w:rPr>
          <w:rFonts w:ascii="Times New Roman" w:hAnsi="Times New Roman" w:cs="Times New Roman"/>
          <w:sz w:val="28"/>
          <w:szCs w:val="28"/>
        </w:rPr>
        <w:t>.</w:t>
      </w:r>
    </w:p>
    <w:p w:rsidR="00FE5656" w:rsidRPr="006A2B9A" w:rsidRDefault="00FE5656" w:rsidP="00FE5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B9A">
        <w:rPr>
          <w:rFonts w:ascii="Times New Roman" w:hAnsi="Times New Roman" w:cs="Times New Roman"/>
          <w:sz w:val="28"/>
          <w:szCs w:val="28"/>
        </w:rPr>
        <w:t>– </w:t>
      </w:r>
      <w:r w:rsidRPr="006A2B9A">
        <w:rPr>
          <w:rFonts w:ascii="Times New Roman" w:hAnsi="Times New Roman" w:cs="Times New Roman"/>
          <w:b/>
          <w:sz w:val="28"/>
          <w:szCs w:val="28"/>
        </w:rPr>
        <w:t xml:space="preserve">Прирост населения в муниципальном образовании за последние </w:t>
      </w:r>
      <w:r w:rsidRPr="006A2B9A">
        <w:rPr>
          <w:rFonts w:ascii="Times New Roman" w:hAnsi="Times New Roman" w:cs="Times New Roman"/>
          <w:b/>
          <w:sz w:val="28"/>
          <w:szCs w:val="28"/>
        </w:rPr>
        <w:br/>
        <w:t>три года</w:t>
      </w:r>
      <w:r w:rsidRPr="006A2B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5656" w:rsidRPr="006A2B9A" w:rsidRDefault="00FE5656" w:rsidP="00FE5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B9A">
        <w:rPr>
          <w:rFonts w:ascii="Times New Roman" w:hAnsi="Times New Roman" w:cs="Times New Roman"/>
          <w:sz w:val="28"/>
          <w:szCs w:val="28"/>
        </w:rPr>
        <w:t>Необходимо указать в разрезе трех предыдущих лет следующие данные: число родившихся и число умерших (на основании этих данных рассчитать естественный прирост (убыль)), число выбывших и число прибывших (на основании этих данных рассчитать миграционный прирост (убыль)).</w:t>
      </w:r>
    </w:p>
    <w:p w:rsidR="00FE5656" w:rsidRPr="006A2B9A" w:rsidRDefault="00FE5656" w:rsidP="00FE5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B9A">
        <w:rPr>
          <w:rFonts w:ascii="Times New Roman" w:hAnsi="Times New Roman" w:cs="Times New Roman"/>
          <w:sz w:val="28"/>
          <w:szCs w:val="28"/>
        </w:rPr>
        <w:t>– </w:t>
      </w:r>
      <w:r w:rsidRPr="006A2B9A">
        <w:rPr>
          <w:rFonts w:ascii="Times New Roman" w:hAnsi="Times New Roman" w:cs="Times New Roman"/>
          <w:b/>
          <w:sz w:val="28"/>
          <w:szCs w:val="28"/>
        </w:rPr>
        <w:t xml:space="preserve">Коэффициент рождаемости в муниципальном образовании (средний </w:t>
      </w:r>
      <w:r w:rsidRPr="006A2B9A">
        <w:rPr>
          <w:rFonts w:ascii="Times New Roman" w:hAnsi="Times New Roman" w:cs="Times New Roman"/>
          <w:b/>
          <w:sz w:val="28"/>
          <w:szCs w:val="28"/>
        </w:rPr>
        <w:br/>
        <w:t>за последние три года)</w:t>
      </w:r>
      <w:r w:rsidRPr="006A2B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5656" w:rsidRPr="006A2B9A" w:rsidRDefault="00FE5656" w:rsidP="00FE5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2B9A">
        <w:rPr>
          <w:rFonts w:ascii="Times New Roman" w:hAnsi="Times New Roman" w:cs="Times New Roman"/>
          <w:sz w:val="28"/>
          <w:szCs w:val="28"/>
        </w:rPr>
        <w:t xml:space="preserve">На основании информации, представленной в пункте «Прирост населения </w:t>
      </w:r>
      <w:r w:rsidRPr="006A2B9A">
        <w:rPr>
          <w:rFonts w:ascii="Times New Roman" w:hAnsi="Times New Roman" w:cs="Times New Roman"/>
          <w:sz w:val="28"/>
          <w:szCs w:val="28"/>
        </w:rPr>
        <w:br/>
        <w:t xml:space="preserve">в муниципальном образовании за последние три года», произвести расчет коэффициента рождаемости на каждый год (количество родившихся разделить </w:t>
      </w:r>
      <w:r w:rsidRPr="006A2B9A">
        <w:rPr>
          <w:rFonts w:ascii="Times New Roman" w:hAnsi="Times New Roman" w:cs="Times New Roman"/>
          <w:sz w:val="28"/>
          <w:szCs w:val="28"/>
        </w:rPr>
        <w:br/>
        <w:t xml:space="preserve">на общую численность населения муниципального образования и умножить </w:t>
      </w:r>
      <w:r w:rsidRPr="006A2B9A">
        <w:rPr>
          <w:rFonts w:ascii="Times New Roman" w:hAnsi="Times New Roman" w:cs="Times New Roman"/>
          <w:sz w:val="28"/>
          <w:szCs w:val="28"/>
        </w:rPr>
        <w:br/>
        <w:t xml:space="preserve">на 1000), после чего вывести среднее за три года значение (сложить три получившихся коэффициента и разделить на «3»). </w:t>
      </w:r>
      <w:proofErr w:type="gramEnd"/>
    </w:p>
    <w:p w:rsidR="00FE5656" w:rsidRPr="006A2B9A" w:rsidRDefault="00FE5656" w:rsidP="00FE5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B9A">
        <w:rPr>
          <w:rFonts w:ascii="Times New Roman" w:hAnsi="Times New Roman" w:cs="Times New Roman"/>
          <w:sz w:val="28"/>
          <w:szCs w:val="28"/>
        </w:rPr>
        <w:lastRenderedPageBreak/>
        <w:t>– </w:t>
      </w:r>
      <w:r w:rsidRPr="006A2B9A">
        <w:rPr>
          <w:rFonts w:ascii="Times New Roman" w:hAnsi="Times New Roman" w:cs="Times New Roman"/>
          <w:b/>
          <w:sz w:val="28"/>
          <w:szCs w:val="28"/>
        </w:rPr>
        <w:t xml:space="preserve">Коэффициент смертности в муниципальном образовании (средний </w:t>
      </w:r>
      <w:r w:rsidRPr="006A2B9A">
        <w:rPr>
          <w:rFonts w:ascii="Times New Roman" w:hAnsi="Times New Roman" w:cs="Times New Roman"/>
          <w:b/>
          <w:sz w:val="28"/>
          <w:szCs w:val="28"/>
        </w:rPr>
        <w:br/>
        <w:t>за последние три года)</w:t>
      </w:r>
      <w:r w:rsidRPr="006A2B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5656" w:rsidRPr="006A2B9A" w:rsidRDefault="00FE5656" w:rsidP="00FE5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2B9A">
        <w:rPr>
          <w:rFonts w:ascii="Times New Roman" w:hAnsi="Times New Roman" w:cs="Times New Roman"/>
          <w:sz w:val="28"/>
          <w:szCs w:val="28"/>
        </w:rPr>
        <w:t xml:space="preserve">На основании информации, представленной в пункте «Прирост населения </w:t>
      </w:r>
      <w:r w:rsidRPr="006A2B9A">
        <w:rPr>
          <w:rFonts w:ascii="Times New Roman" w:hAnsi="Times New Roman" w:cs="Times New Roman"/>
          <w:sz w:val="28"/>
          <w:szCs w:val="28"/>
        </w:rPr>
        <w:br/>
        <w:t>в муниципальном образовании за последние три года», произвести расчет коэффициента смертности на каждый год (количество умерших разделить на общую численность населения муниципального образования и умножить на 1000), после чего вывести среднее за три года значение (сложить три получившихся коэффициента и разделить на «3»).</w:t>
      </w:r>
      <w:proofErr w:type="gramEnd"/>
    </w:p>
    <w:p w:rsidR="00E162B0" w:rsidRPr="006A2B9A" w:rsidRDefault="00E162B0" w:rsidP="006812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2B0" w:rsidRPr="006A2B9A" w:rsidRDefault="00E162B0" w:rsidP="00681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E162B0" w:rsidRPr="006A2B9A" w:rsidSect="006A2B9A">
          <w:pgSz w:w="11906" w:h="16838"/>
          <w:pgMar w:top="964" w:right="567" w:bottom="964" w:left="1134" w:header="709" w:footer="709" w:gutter="0"/>
          <w:cols w:space="708"/>
          <w:titlePg/>
          <w:docGrid w:linePitch="360"/>
        </w:sectPr>
      </w:pPr>
    </w:p>
    <w:p w:rsidR="00681291" w:rsidRPr="006A2B9A" w:rsidRDefault="00E162B0" w:rsidP="00E162B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A2B9A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E162B0" w:rsidRPr="006A2B9A" w:rsidRDefault="00E162B0" w:rsidP="00E162B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A2B9A">
        <w:rPr>
          <w:rFonts w:ascii="Times New Roman" w:hAnsi="Times New Roman" w:cs="Times New Roman"/>
          <w:sz w:val="28"/>
          <w:szCs w:val="28"/>
        </w:rPr>
        <w:t>к Методическим рекомендациям</w:t>
      </w:r>
    </w:p>
    <w:p w:rsidR="0035363F" w:rsidRPr="006A2B9A" w:rsidRDefault="0035363F" w:rsidP="00E162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27A0B" w:rsidRPr="006A2B9A" w:rsidRDefault="00227A0B" w:rsidP="00E162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27A0B" w:rsidRPr="006A2B9A" w:rsidRDefault="00227A0B" w:rsidP="00E162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162B0" w:rsidRPr="006A2B9A" w:rsidRDefault="00E162B0" w:rsidP="00E162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6A2B9A">
        <w:rPr>
          <w:rFonts w:ascii="Times New Roman" w:hAnsi="Times New Roman" w:cs="Times New Roman"/>
          <w:sz w:val="28"/>
          <w:szCs w:val="20"/>
        </w:rPr>
        <w:t>Технико-экономическое обоснование</w:t>
      </w:r>
    </w:p>
    <w:p w:rsidR="00E162B0" w:rsidRPr="006A2B9A" w:rsidRDefault="00E162B0" w:rsidP="00E162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6A2B9A">
        <w:rPr>
          <w:rFonts w:ascii="Times New Roman" w:hAnsi="Times New Roman" w:cs="Times New Roman"/>
          <w:sz w:val="28"/>
          <w:szCs w:val="20"/>
        </w:rPr>
        <w:t>необходимости строительства</w:t>
      </w:r>
    </w:p>
    <w:p w:rsidR="00E162B0" w:rsidRPr="006A2B9A" w:rsidRDefault="00E162B0" w:rsidP="00E162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6A2B9A">
        <w:rPr>
          <w:rFonts w:ascii="Times New Roman" w:hAnsi="Times New Roman" w:cs="Times New Roman"/>
          <w:sz w:val="28"/>
          <w:szCs w:val="20"/>
        </w:rPr>
        <w:t xml:space="preserve">(реконструкции, приобретения) </w:t>
      </w:r>
      <w:r w:rsidR="0035363F" w:rsidRPr="006A2B9A">
        <w:rPr>
          <w:rFonts w:ascii="Times New Roman" w:hAnsi="Times New Roman" w:cs="Times New Roman"/>
          <w:sz w:val="28"/>
          <w:szCs w:val="20"/>
        </w:rPr>
        <w:t xml:space="preserve">линейного </w:t>
      </w:r>
      <w:r w:rsidRPr="006A2B9A">
        <w:rPr>
          <w:rFonts w:ascii="Times New Roman" w:hAnsi="Times New Roman" w:cs="Times New Roman"/>
          <w:sz w:val="28"/>
          <w:szCs w:val="20"/>
        </w:rPr>
        <w:t>объекта инвестиций</w:t>
      </w:r>
    </w:p>
    <w:p w:rsidR="00E162B0" w:rsidRPr="006A2B9A" w:rsidRDefault="00E162B0" w:rsidP="00E162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6A2B9A">
        <w:rPr>
          <w:rFonts w:ascii="Times New Roman" w:hAnsi="Times New Roman" w:cs="Times New Roman"/>
          <w:sz w:val="28"/>
          <w:szCs w:val="20"/>
        </w:rPr>
        <w:t>________________________________________________</w:t>
      </w:r>
    </w:p>
    <w:p w:rsidR="00E162B0" w:rsidRPr="006A2B9A" w:rsidRDefault="00E162B0" w:rsidP="00E162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6A2B9A">
        <w:rPr>
          <w:rFonts w:ascii="Times New Roman" w:hAnsi="Times New Roman" w:cs="Times New Roman"/>
          <w:sz w:val="28"/>
          <w:szCs w:val="20"/>
        </w:rPr>
        <w:t>(наименование объекта инвестиций)</w:t>
      </w:r>
    </w:p>
    <w:p w:rsidR="00E162B0" w:rsidRPr="006A2B9A" w:rsidRDefault="00E162B0" w:rsidP="00E162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0"/>
        </w:rPr>
      </w:pPr>
    </w:p>
    <w:p w:rsidR="00227A0B" w:rsidRPr="006A2B9A" w:rsidRDefault="00227A0B" w:rsidP="00E162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041"/>
        <w:gridCol w:w="5386"/>
        <w:gridCol w:w="2325"/>
      </w:tblGrid>
      <w:tr w:rsidR="00E162B0" w:rsidRPr="006A2B9A" w:rsidTr="006A2B9A">
        <w:tc>
          <w:tcPr>
            <w:tcW w:w="454" w:type="dxa"/>
            <w:vMerge w:val="restart"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vMerge w:val="restart"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B9A">
              <w:rPr>
                <w:rFonts w:ascii="Times New Roman" w:hAnsi="Times New Roman" w:cs="Times New Roman"/>
                <w:sz w:val="24"/>
                <w:szCs w:val="24"/>
              </w:rPr>
              <w:t>Общая информация об объекте</w:t>
            </w:r>
          </w:p>
        </w:tc>
        <w:tc>
          <w:tcPr>
            <w:tcW w:w="5386" w:type="dxa"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B9A">
              <w:rPr>
                <w:rFonts w:ascii="Times New Roman" w:hAnsi="Times New Roman" w:cs="Times New Roman"/>
                <w:sz w:val="24"/>
                <w:szCs w:val="24"/>
              </w:rPr>
              <w:t>Местонахождение объекта</w:t>
            </w:r>
          </w:p>
        </w:tc>
        <w:tc>
          <w:tcPr>
            <w:tcW w:w="2325" w:type="dxa"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2B0" w:rsidRPr="006A2B9A" w:rsidTr="006A2B9A">
        <w:tc>
          <w:tcPr>
            <w:tcW w:w="454" w:type="dxa"/>
            <w:vMerge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B9A">
              <w:rPr>
                <w:rFonts w:ascii="Times New Roman" w:hAnsi="Times New Roman" w:cs="Times New Roman"/>
                <w:sz w:val="24"/>
                <w:szCs w:val="24"/>
              </w:rPr>
              <w:t>Форма собственности, собственник</w:t>
            </w:r>
          </w:p>
        </w:tc>
        <w:tc>
          <w:tcPr>
            <w:tcW w:w="2325" w:type="dxa"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2B0" w:rsidRPr="006A2B9A" w:rsidTr="006A2B9A">
        <w:tc>
          <w:tcPr>
            <w:tcW w:w="454" w:type="dxa"/>
            <w:vMerge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B9A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период строительства </w:t>
            </w:r>
            <w:r w:rsidR="0035363F" w:rsidRPr="006A2B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2B9A">
              <w:rPr>
                <w:rFonts w:ascii="Times New Roman" w:hAnsi="Times New Roman" w:cs="Times New Roman"/>
                <w:sz w:val="24"/>
                <w:szCs w:val="24"/>
              </w:rPr>
              <w:t>(реконструкции, приобретения)</w:t>
            </w:r>
          </w:p>
        </w:tc>
        <w:tc>
          <w:tcPr>
            <w:tcW w:w="2325" w:type="dxa"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AA6" w:rsidRPr="006A2B9A" w:rsidTr="006A2B9A">
        <w:trPr>
          <w:trHeight w:val="306"/>
        </w:trPr>
        <w:tc>
          <w:tcPr>
            <w:tcW w:w="454" w:type="dxa"/>
            <w:vMerge w:val="restart"/>
          </w:tcPr>
          <w:p w:rsidR="00523AA6" w:rsidRPr="006A2B9A" w:rsidRDefault="00523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vMerge w:val="restart"/>
          </w:tcPr>
          <w:p w:rsidR="00523AA6" w:rsidRPr="006A2B9A" w:rsidRDefault="00523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B9A">
              <w:rPr>
                <w:rFonts w:ascii="Times New Roman" w:hAnsi="Times New Roman" w:cs="Times New Roman"/>
                <w:sz w:val="24"/>
                <w:szCs w:val="24"/>
              </w:rPr>
              <w:t>Характеристики объекта инвестиций</w:t>
            </w:r>
          </w:p>
        </w:tc>
        <w:tc>
          <w:tcPr>
            <w:tcW w:w="5386" w:type="dxa"/>
          </w:tcPr>
          <w:p w:rsidR="00523AA6" w:rsidRPr="006A2B9A" w:rsidRDefault="00523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B9A">
              <w:rPr>
                <w:rFonts w:ascii="Times New Roman" w:hAnsi="Times New Roman" w:cs="Times New Roman"/>
                <w:sz w:val="24"/>
                <w:szCs w:val="24"/>
              </w:rPr>
              <w:t>Проектная мощность (протяженность) объекта</w:t>
            </w:r>
          </w:p>
        </w:tc>
        <w:tc>
          <w:tcPr>
            <w:tcW w:w="2325" w:type="dxa"/>
          </w:tcPr>
          <w:p w:rsidR="00523AA6" w:rsidRPr="006A2B9A" w:rsidRDefault="00523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2B0" w:rsidRPr="006A2B9A" w:rsidTr="006A2B9A">
        <w:tc>
          <w:tcPr>
            <w:tcW w:w="454" w:type="dxa"/>
            <w:vMerge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B9A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виды выполняемых работ </w:t>
            </w:r>
            <w:r w:rsidR="00523AA6" w:rsidRPr="006A2B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2B9A">
              <w:rPr>
                <w:rFonts w:ascii="Times New Roman" w:hAnsi="Times New Roman" w:cs="Times New Roman"/>
                <w:sz w:val="24"/>
                <w:szCs w:val="24"/>
              </w:rPr>
              <w:t>по конструктивам (для реконструкции)</w:t>
            </w:r>
          </w:p>
        </w:tc>
        <w:tc>
          <w:tcPr>
            <w:tcW w:w="2325" w:type="dxa"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2B0" w:rsidRPr="006A2B9A" w:rsidTr="006A2B9A">
        <w:tc>
          <w:tcPr>
            <w:tcW w:w="454" w:type="dxa"/>
            <w:vMerge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B9A">
              <w:rPr>
                <w:rFonts w:ascii="Times New Roman" w:hAnsi="Times New Roman" w:cs="Times New Roman"/>
                <w:sz w:val="24"/>
                <w:szCs w:val="24"/>
              </w:rPr>
              <w:t>Иные значимые характеристики объекта</w:t>
            </w:r>
          </w:p>
        </w:tc>
        <w:tc>
          <w:tcPr>
            <w:tcW w:w="2325" w:type="dxa"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2B0" w:rsidRPr="006A2B9A" w:rsidTr="006A2B9A">
        <w:tc>
          <w:tcPr>
            <w:tcW w:w="454" w:type="dxa"/>
            <w:vMerge w:val="restart"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vMerge w:val="restart"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B9A">
              <w:rPr>
                <w:rFonts w:ascii="Times New Roman" w:hAnsi="Times New Roman" w:cs="Times New Roman"/>
                <w:sz w:val="24"/>
                <w:szCs w:val="24"/>
              </w:rPr>
              <w:t>Информация о проектной документации и правоустанавливающих документах</w:t>
            </w:r>
          </w:p>
        </w:tc>
        <w:tc>
          <w:tcPr>
            <w:tcW w:w="5386" w:type="dxa"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B9A">
              <w:rPr>
                <w:rFonts w:ascii="Times New Roman" w:hAnsi="Times New Roman" w:cs="Times New Roman"/>
                <w:sz w:val="24"/>
                <w:szCs w:val="24"/>
              </w:rPr>
              <w:t>Наличие проектной документации</w:t>
            </w:r>
          </w:p>
        </w:tc>
        <w:tc>
          <w:tcPr>
            <w:tcW w:w="2325" w:type="dxa"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2B0" w:rsidRPr="006A2B9A" w:rsidTr="006A2B9A">
        <w:tc>
          <w:tcPr>
            <w:tcW w:w="454" w:type="dxa"/>
            <w:vMerge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B9A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работ по разработке проектной документации</w:t>
            </w:r>
          </w:p>
        </w:tc>
        <w:tc>
          <w:tcPr>
            <w:tcW w:w="2325" w:type="dxa"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FB0" w:rsidRPr="006A2B9A" w:rsidTr="006A2B9A">
        <w:trPr>
          <w:trHeight w:val="2208"/>
        </w:trPr>
        <w:tc>
          <w:tcPr>
            <w:tcW w:w="454" w:type="dxa"/>
            <w:vMerge/>
          </w:tcPr>
          <w:p w:rsidR="00153FB0" w:rsidRPr="006A2B9A" w:rsidRDefault="00153FB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153FB0" w:rsidRPr="006A2B9A" w:rsidRDefault="00153FB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153FB0" w:rsidRPr="006A2B9A" w:rsidRDefault="00153FB0" w:rsidP="00060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B9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возможных проблемных вопросах по отводу земельных участков под проектируемые распределительные газопроводы, в том числе </w:t>
            </w:r>
            <w:r w:rsidRPr="006A2B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прохождению распределительных газопроводов по землям, собственниками которых являются сельскохозяйственные предприятия, Министерство обороны и др. </w:t>
            </w:r>
            <w:r w:rsidRPr="006A2B9A">
              <w:rPr>
                <w:rFonts w:ascii="Times New Roman" w:hAnsi="Times New Roman" w:cs="Times New Roman"/>
                <w:sz w:val="24"/>
                <w:szCs w:val="24"/>
              </w:rPr>
              <w:br/>
              <w:t>(для объектов газификации)</w:t>
            </w:r>
          </w:p>
        </w:tc>
        <w:tc>
          <w:tcPr>
            <w:tcW w:w="2325" w:type="dxa"/>
          </w:tcPr>
          <w:p w:rsidR="00153FB0" w:rsidRPr="006A2B9A" w:rsidRDefault="00153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2B0" w:rsidRPr="006A2B9A" w:rsidTr="006A2B9A">
        <w:tc>
          <w:tcPr>
            <w:tcW w:w="454" w:type="dxa"/>
            <w:vMerge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B9A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правоустанавливающих документов </w:t>
            </w:r>
            <w:r w:rsidR="00523AA6" w:rsidRPr="006A2B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2B9A">
              <w:rPr>
                <w:rFonts w:ascii="Times New Roman" w:hAnsi="Times New Roman" w:cs="Times New Roman"/>
                <w:sz w:val="24"/>
                <w:szCs w:val="24"/>
              </w:rPr>
              <w:t>на земельный участок, здания, сооружения</w:t>
            </w:r>
            <w:r w:rsidR="00AA0216" w:rsidRPr="006A2B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0216" w:rsidRPr="006A2B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(для объектов водоснабжения, водоотведения </w:t>
            </w:r>
            <w:r w:rsidR="00AA0216" w:rsidRPr="006A2B9A">
              <w:rPr>
                <w:rFonts w:ascii="Times New Roman" w:hAnsi="Times New Roman" w:cs="Times New Roman"/>
                <w:sz w:val="24"/>
                <w:szCs w:val="24"/>
              </w:rPr>
              <w:br/>
              <w:t>и очистки сточных вод</w:t>
            </w:r>
            <w:r w:rsidR="00153FB0" w:rsidRPr="006A2B9A">
              <w:rPr>
                <w:rFonts w:ascii="Times New Roman" w:hAnsi="Times New Roman" w:cs="Times New Roman"/>
                <w:sz w:val="24"/>
                <w:szCs w:val="24"/>
              </w:rPr>
              <w:t>, объекты теплоэнергетики</w:t>
            </w:r>
            <w:r w:rsidR="00AA0216" w:rsidRPr="006A2B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25" w:type="dxa"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2B0" w:rsidRPr="006A2B9A" w:rsidTr="006A2B9A">
        <w:tc>
          <w:tcPr>
            <w:tcW w:w="454" w:type="dxa"/>
            <w:vMerge w:val="restart"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  <w:vMerge w:val="restart"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B9A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Социально-экономические эффекты ввода объекта в эксплуатацию</w:t>
            </w:r>
          </w:p>
        </w:tc>
        <w:tc>
          <w:tcPr>
            <w:tcW w:w="5386" w:type="dxa"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B9A">
              <w:rPr>
                <w:rFonts w:ascii="Times New Roman" w:hAnsi="Times New Roman" w:cs="Times New Roman"/>
                <w:sz w:val="24"/>
                <w:szCs w:val="24"/>
              </w:rPr>
              <w:t>Корреспондирующие проекты (направления) Стратегии социально-экономического развития Ленинградской области</w:t>
            </w:r>
          </w:p>
        </w:tc>
        <w:tc>
          <w:tcPr>
            <w:tcW w:w="2325" w:type="dxa"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2B0" w:rsidRPr="006A2B9A" w:rsidTr="006A2B9A">
        <w:tc>
          <w:tcPr>
            <w:tcW w:w="454" w:type="dxa"/>
            <w:vMerge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B9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населения </w:t>
            </w:r>
            <w:r w:rsidR="00CE6415" w:rsidRPr="006A2B9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6A2B9A">
              <w:rPr>
                <w:rFonts w:ascii="Times New Roman" w:hAnsi="Times New Roman" w:cs="Times New Roman"/>
                <w:sz w:val="24"/>
                <w:szCs w:val="24"/>
              </w:rPr>
              <w:t>аналогичными объектами:</w:t>
            </w:r>
          </w:p>
        </w:tc>
        <w:tc>
          <w:tcPr>
            <w:tcW w:w="2325" w:type="dxa"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2B0" w:rsidRPr="006A2B9A" w:rsidTr="006A2B9A">
        <w:tc>
          <w:tcPr>
            <w:tcW w:w="454" w:type="dxa"/>
            <w:vMerge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B9A">
              <w:rPr>
                <w:rFonts w:ascii="Times New Roman" w:hAnsi="Times New Roman" w:cs="Times New Roman"/>
                <w:sz w:val="24"/>
                <w:szCs w:val="24"/>
              </w:rPr>
              <w:t>существующая</w:t>
            </w:r>
          </w:p>
        </w:tc>
        <w:tc>
          <w:tcPr>
            <w:tcW w:w="2325" w:type="dxa"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2B0" w:rsidRPr="006A2B9A" w:rsidTr="006A2B9A">
        <w:tc>
          <w:tcPr>
            <w:tcW w:w="454" w:type="dxa"/>
            <w:vMerge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2B9A">
              <w:rPr>
                <w:rFonts w:ascii="Times New Roman" w:hAnsi="Times New Roman" w:cs="Times New Roman"/>
                <w:sz w:val="24"/>
                <w:szCs w:val="24"/>
              </w:rPr>
              <w:t>ожидаемая</w:t>
            </w:r>
            <w:proofErr w:type="gramEnd"/>
            <w:r w:rsidRPr="006A2B9A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ввода объекта</w:t>
            </w:r>
          </w:p>
        </w:tc>
        <w:tc>
          <w:tcPr>
            <w:tcW w:w="2325" w:type="dxa"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2B0" w:rsidRPr="006A2B9A" w:rsidTr="006A2B9A">
        <w:tc>
          <w:tcPr>
            <w:tcW w:w="454" w:type="dxa"/>
            <w:vMerge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B9A">
              <w:rPr>
                <w:rFonts w:ascii="Times New Roman" w:hAnsi="Times New Roman" w:cs="Times New Roman"/>
                <w:sz w:val="24"/>
                <w:szCs w:val="24"/>
              </w:rPr>
              <w:t xml:space="preserve">Влияние ввода объекта на индикаторы государственной программы (подпрограммы) </w:t>
            </w:r>
            <w:r w:rsidR="006A2B9A" w:rsidRPr="006A2B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2B9A">
              <w:rPr>
                <w:rFonts w:ascii="Times New Roman" w:hAnsi="Times New Roman" w:cs="Times New Roman"/>
                <w:sz w:val="24"/>
                <w:szCs w:val="24"/>
              </w:rPr>
              <w:t>(в единицах измерения соответствующих индикаторов)</w:t>
            </w:r>
          </w:p>
        </w:tc>
        <w:tc>
          <w:tcPr>
            <w:tcW w:w="2325" w:type="dxa"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2B0" w:rsidRPr="006A2B9A" w:rsidTr="006A2B9A">
        <w:tc>
          <w:tcPr>
            <w:tcW w:w="454" w:type="dxa"/>
            <w:vMerge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B9A">
              <w:rPr>
                <w:rFonts w:ascii="Times New Roman" w:hAnsi="Times New Roman" w:cs="Times New Roman"/>
                <w:sz w:val="24"/>
                <w:szCs w:val="24"/>
              </w:rPr>
              <w:t>Иные позитивные эффекты, возникающие в результате ввода объекта в эксплуатацию</w:t>
            </w:r>
          </w:p>
        </w:tc>
        <w:tc>
          <w:tcPr>
            <w:tcW w:w="2325" w:type="dxa"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2B0" w:rsidRPr="006A2B9A" w:rsidTr="006A2B9A">
        <w:trPr>
          <w:trHeight w:val="604"/>
        </w:trPr>
        <w:tc>
          <w:tcPr>
            <w:tcW w:w="454" w:type="dxa"/>
            <w:vMerge w:val="restart"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1" w:type="dxa"/>
            <w:vMerge w:val="restart"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B9A">
              <w:rPr>
                <w:rFonts w:ascii="Times New Roman" w:hAnsi="Times New Roman" w:cs="Times New Roman"/>
                <w:sz w:val="24"/>
                <w:szCs w:val="24"/>
              </w:rPr>
              <w:t>Стоимость строительства (реконструкции, приобретения), тыс. руб.</w:t>
            </w:r>
          </w:p>
        </w:tc>
        <w:tc>
          <w:tcPr>
            <w:tcW w:w="5386" w:type="dxa"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B9A">
              <w:rPr>
                <w:rFonts w:ascii="Times New Roman" w:hAnsi="Times New Roman" w:cs="Times New Roman"/>
                <w:sz w:val="24"/>
                <w:szCs w:val="24"/>
              </w:rPr>
              <w:t>Общая расчетная стоимость строительств</w:t>
            </w:r>
            <w:r w:rsidR="00A03B39" w:rsidRPr="006A2B9A">
              <w:rPr>
                <w:rFonts w:ascii="Times New Roman" w:hAnsi="Times New Roman" w:cs="Times New Roman"/>
                <w:sz w:val="24"/>
                <w:szCs w:val="24"/>
              </w:rPr>
              <w:t>а (реконструкции, приобретения)</w:t>
            </w:r>
          </w:p>
        </w:tc>
        <w:tc>
          <w:tcPr>
            <w:tcW w:w="2325" w:type="dxa"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AF4" w:rsidRPr="006A2B9A" w:rsidTr="006A2B9A">
        <w:trPr>
          <w:trHeight w:val="1198"/>
        </w:trPr>
        <w:tc>
          <w:tcPr>
            <w:tcW w:w="454" w:type="dxa"/>
            <w:vMerge/>
          </w:tcPr>
          <w:p w:rsidR="00F62AF4" w:rsidRPr="006A2B9A" w:rsidRDefault="00F6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F62AF4" w:rsidRPr="006A2B9A" w:rsidRDefault="00F62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62AF4" w:rsidRPr="006A2B9A" w:rsidRDefault="00F62AF4" w:rsidP="00F62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B9A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строительства (реконструкции, приобретения) с указанием источников финансирования (федеральный, областной </w:t>
            </w:r>
            <w:r w:rsidRPr="006A2B9A">
              <w:rPr>
                <w:rFonts w:ascii="Times New Roman" w:hAnsi="Times New Roman" w:cs="Times New Roman"/>
                <w:sz w:val="24"/>
                <w:szCs w:val="24"/>
              </w:rPr>
              <w:br/>
              <w:t>и местный бюджеты, иные источники) по годам</w:t>
            </w:r>
          </w:p>
        </w:tc>
        <w:tc>
          <w:tcPr>
            <w:tcW w:w="2325" w:type="dxa"/>
          </w:tcPr>
          <w:p w:rsidR="00F62AF4" w:rsidRPr="006A2B9A" w:rsidRDefault="00F62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2B0" w:rsidRPr="006A2B9A" w:rsidTr="006A2B9A">
        <w:tc>
          <w:tcPr>
            <w:tcW w:w="454" w:type="dxa"/>
            <w:vMerge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B9A">
              <w:rPr>
                <w:rFonts w:ascii="Times New Roman" w:hAnsi="Times New Roman" w:cs="Times New Roman"/>
                <w:sz w:val="24"/>
                <w:szCs w:val="24"/>
              </w:rPr>
              <w:t>Расчетная стоимость на единицу мощности (протяженности)</w:t>
            </w:r>
          </w:p>
        </w:tc>
        <w:tc>
          <w:tcPr>
            <w:tcW w:w="2325" w:type="dxa"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2B0" w:rsidRPr="006A2B9A" w:rsidTr="006A2B9A">
        <w:tc>
          <w:tcPr>
            <w:tcW w:w="454" w:type="dxa"/>
            <w:vMerge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B9A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Подтверждение финансирования объекта </w:t>
            </w:r>
            <w:r w:rsidR="00F62AF4" w:rsidRPr="006A2B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2B9A">
              <w:rPr>
                <w:rFonts w:ascii="Times New Roman" w:hAnsi="Times New Roman" w:cs="Times New Roman"/>
                <w:sz w:val="24"/>
                <w:szCs w:val="24"/>
              </w:rPr>
              <w:t>из федерального бюджета</w:t>
            </w:r>
          </w:p>
        </w:tc>
        <w:tc>
          <w:tcPr>
            <w:tcW w:w="2325" w:type="dxa"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2B0" w:rsidRPr="006A2B9A" w:rsidTr="006A2B9A">
        <w:trPr>
          <w:trHeight w:val="942"/>
        </w:trPr>
        <w:tc>
          <w:tcPr>
            <w:tcW w:w="454" w:type="dxa"/>
            <w:vMerge w:val="restart"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1" w:type="dxa"/>
            <w:vMerge w:val="restart"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B9A">
              <w:rPr>
                <w:rFonts w:ascii="Times New Roman" w:hAnsi="Times New Roman" w:cs="Times New Roman"/>
                <w:sz w:val="24"/>
                <w:szCs w:val="24"/>
              </w:rPr>
              <w:t>Сопутствующая информация</w:t>
            </w:r>
          </w:p>
        </w:tc>
        <w:tc>
          <w:tcPr>
            <w:tcW w:w="5386" w:type="dxa"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B9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вводе аналогичных объектов </w:t>
            </w:r>
            <w:r w:rsidR="00227A0B" w:rsidRPr="006A2B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территории муниципального образования </w:t>
            </w:r>
            <w:r w:rsidR="00F62AF4" w:rsidRPr="006A2B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2B9A">
              <w:rPr>
                <w:rFonts w:ascii="Times New Roman" w:hAnsi="Times New Roman" w:cs="Times New Roman"/>
                <w:sz w:val="24"/>
                <w:szCs w:val="24"/>
              </w:rPr>
              <w:t>за три последних года</w:t>
            </w:r>
          </w:p>
        </w:tc>
        <w:tc>
          <w:tcPr>
            <w:tcW w:w="2325" w:type="dxa"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9A" w:rsidRPr="006A2B9A" w:rsidTr="006A2B9A">
        <w:trPr>
          <w:trHeight w:val="930"/>
        </w:trPr>
        <w:tc>
          <w:tcPr>
            <w:tcW w:w="454" w:type="dxa"/>
            <w:vMerge/>
          </w:tcPr>
          <w:p w:rsidR="006A2B9A" w:rsidRPr="006A2B9A" w:rsidRDefault="006A2B9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6A2B9A" w:rsidRPr="006A2B9A" w:rsidRDefault="006A2B9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6A2B9A" w:rsidRPr="006A2B9A" w:rsidRDefault="006A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B9A">
              <w:rPr>
                <w:rFonts w:ascii="Times New Roman" w:hAnsi="Times New Roman" w:cs="Times New Roman"/>
                <w:sz w:val="24"/>
                <w:szCs w:val="24"/>
              </w:rPr>
              <w:t>Наличие потребителей услуг в достаточном количестве для обеспечения проектируемого уровня мощности объекта</w:t>
            </w:r>
          </w:p>
        </w:tc>
        <w:tc>
          <w:tcPr>
            <w:tcW w:w="2325" w:type="dxa"/>
          </w:tcPr>
          <w:p w:rsidR="006A2B9A" w:rsidRPr="006A2B9A" w:rsidRDefault="006A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62B0" w:rsidRPr="006A2B9A" w:rsidRDefault="00E162B0" w:rsidP="00E162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0"/>
        </w:rPr>
      </w:pPr>
    </w:p>
    <w:p w:rsidR="0035363F" w:rsidRPr="006A2B9A" w:rsidRDefault="0035363F" w:rsidP="00E162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35363F" w:rsidRPr="006A2B9A" w:rsidTr="0035363F">
        <w:trPr>
          <w:trHeight w:val="1256"/>
        </w:trPr>
        <w:tc>
          <w:tcPr>
            <w:tcW w:w="5210" w:type="dxa"/>
          </w:tcPr>
          <w:p w:rsidR="0035363F" w:rsidRPr="006A2B9A" w:rsidRDefault="0035363F" w:rsidP="00353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6A2B9A">
              <w:rPr>
                <w:rFonts w:ascii="Times New Roman" w:hAnsi="Times New Roman" w:cs="Times New Roman"/>
                <w:sz w:val="28"/>
                <w:szCs w:val="20"/>
              </w:rPr>
              <w:t xml:space="preserve">     Отраслевой орган</w:t>
            </w:r>
          </w:p>
          <w:p w:rsidR="0035363F" w:rsidRPr="006A2B9A" w:rsidRDefault="0035363F" w:rsidP="00353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6A2B9A">
              <w:rPr>
                <w:rFonts w:ascii="Times New Roman" w:hAnsi="Times New Roman" w:cs="Times New Roman"/>
                <w:sz w:val="28"/>
                <w:szCs w:val="20"/>
              </w:rPr>
              <w:t xml:space="preserve">   исполнительной власти</w:t>
            </w:r>
          </w:p>
          <w:p w:rsidR="0035363F" w:rsidRPr="006A2B9A" w:rsidRDefault="0035363F" w:rsidP="00353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6A2B9A">
              <w:rPr>
                <w:rFonts w:ascii="Times New Roman" w:hAnsi="Times New Roman" w:cs="Times New Roman"/>
                <w:sz w:val="28"/>
                <w:szCs w:val="20"/>
              </w:rPr>
              <w:t xml:space="preserve">   Ленинградской области</w:t>
            </w:r>
          </w:p>
          <w:p w:rsidR="0035363F" w:rsidRPr="006A2B9A" w:rsidRDefault="0035363F" w:rsidP="00353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6A2B9A">
              <w:rPr>
                <w:rFonts w:ascii="Times New Roman" w:hAnsi="Times New Roman" w:cs="Times New Roman"/>
                <w:sz w:val="28"/>
                <w:szCs w:val="20"/>
              </w:rPr>
              <w:t>__________________________</w:t>
            </w:r>
          </w:p>
        </w:tc>
        <w:tc>
          <w:tcPr>
            <w:tcW w:w="5211" w:type="dxa"/>
          </w:tcPr>
          <w:p w:rsidR="0035363F" w:rsidRPr="006A2B9A" w:rsidRDefault="0035363F" w:rsidP="00E16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35363F" w:rsidRPr="006A2B9A" w:rsidRDefault="0035363F" w:rsidP="00E16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35363F" w:rsidRPr="006A2B9A" w:rsidRDefault="0035363F" w:rsidP="00E16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35363F" w:rsidRPr="006A2B9A" w:rsidRDefault="0035363F" w:rsidP="00E16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6A2B9A">
              <w:rPr>
                <w:rFonts w:ascii="Times New Roman" w:hAnsi="Times New Roman" w:cs="Times New Roman"/>
                <w:sz w:val="28"/>
                <w:szCs w:val="20"/>
              </w:rPr>
              <w:t>_______________________________</w:t>
            </w:r>
          </w:p>
        </w:tc>
      </w:tr>
      <w:tr w:rsidR="0035363F" w:rsidRPr="006A2B9A" w:rsidTr="0035363F">
        <w:tc>
          <w:tcPr>
            <w:tcW w:w="5210" w:type="dxa"/>
          </w:tcPr>
          <w:p w:rsidR="0035363F" w:rsidRPr="006A2B9A" w:rsidRDefault="0035363F" w:rsidP="00E16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35363F" w:rsidRPr="006A2B9A" w:rsidRDefault="0035363F" w:rsidP="00E16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6A2B9A">
              <w:rPr>
                <w:rFonts w:ascii="Times New Roman" w:hAnsi="Times New Roman" w:cs="Times New Roman"/>
                <w:sz w:val="28"/>
                <w:szCs w:val="20"/>
              </w:rPr>
              <w:t>__________________________</w:t>
            </w:r>
          </w:p>
          <w:p w:rsidR="0035363F" w:rsidRPr="006A2B9A" w:rsidRDefault="0035363F" w:rsidP="00E16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5211" w:type="dxa"/>
          </w:tcPr>
          <w:p w:rsidR="0035363F" w:rsidRPr="006A2B9A" w:rsidRDefault="0035363F" w:rsidP="00E16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6A2B9A">
              <w:rPr>
                <w:rFonts w:ascii="Times New Roman" w:hAnsi="Times New Roman" w:cs="Times New Roman"/>
                <w:sz w:val="28"/>
                <w:szCs w:val="20"/>
              </w:rPr>
              <w:t xml:space="preserve">     (подпись, фамилия, инициалы)</w:t>
            </w:r>
          </w:p>
        </w:tc>
      </w:tr>
      <w:tr w:rsidR="0035363F" w:rsidRPr="006A2B9A" w:rsidTr="0035363F">
        <w:tc>
          <w:tcPr>
            <w:tcW w:w="5210" w:type="dxa"/>
          </w:tcPr>
          <w:p w:rsidR="0035363F" w:rsidRPr="006A2B9A" w:rsidRDefault="0035363F" w:rsidP="00353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0"/>
              </w:rPr>
            </w:pPr>
            <w:r w:rsidRPr="006A2B9A">
              <w:rPr>
                <w:rFonts w:ascii="Times New Roman" w:hAnsi="Times New Roman" w:cs="Times New Roman"/>
                <w:sz w:val="28"/>
                <w:szCs w:val="20"/>
              </w:rPr>
              <w:t xml:space="preserve">          (должность)</w:t>
            </w:r>
          </w:p>
        </w:tc>
        <w:tc>
          <w:tcPr>
            <w:tcW w:w="5211" w:type="dxa"/>
          </w:tcPr>
          <w:p w:rsidR="0035363F" w:rsidRPr="006A2B9A" w:rsidRDefault="0035363F" w:rsidP="00E16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6A2B9A">
              <w:rPr>
                <w:rFonts w:ascii="Times New Roman" w:hAnsi="Times New Roman" w:cs="Times New Roman"/>
                <w:sz w:val="28"/>
                <w:szCs w:val="20"/>
              </w:rPr>
              <w:t>"__" ________________ 20__ года</w:t>
            </w:r>
          </w:p>
        </w:tc>
      </w:tr>
    </w:tbl>
    <w:p w:rsidR="0035363F" w:rsidRPr="006A2B9A" w:rsidRDefault="0035363F" w:rsidP="00E162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0"/>
        </w:rPr>
      </w:pPr>
    </w:p>
    <w:p w:rsidR="00A71ECA" w:rsidRPr="006A2B9A" w:rsidRDefault="00BA0679" w:rsidP="00473E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E1877" w:rsidRPr="006A2B9A" w:rsidRDefault="001E1877" w:rsidP="00473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E1877" w:rsidRPr="006A2B9A" w:rsidSect="00473ED0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E1877" w:rsidRPr="006A2B9A" w:rsidRDefault="001E1877" w:rsidP="001E187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A2B9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57F67">
        <w:rPr>
          <w:rFonts w:ascii="Times New Roman" w:hAnsi="Times New Roman" w:cs="Times New Roman"/>
          <w:sz w:val="28"/>
          <w:szCs w:val="28"/>
        </w:rPr>
        <w:t>2</w:t>
      </w:r>
    </w:p>
    <w:p w:rsidR="001E1877" w:rsidRPr="006A2B9A" w:rsidRDefault="001E1877" w:rsidP="001E187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A2B9A">
        <w:rPr>
          <w:rFonts w:ascii="Times New Roman" w:hAnsi="Times New Roman" w:cs="Times New Roman"/>
          <w:sz w:val="28"/>
          <w:szCs w:val="28"/>
        </w:rPr>
        <w:t>к Методическим рекомендациям</w:t>
      </w:r>
    </w:p>
    <w:p w:rsidR="001E1877" w:rsidRPr="006A2B9A" w:rsidRDefault="001E1877" w:rsidP="001E18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5363F" w:rsidRPr="006A2B9A" w:rsidRDefault="0035363F" w:rsidP="00473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877" w:rsidRPr="006A2B9A" w:rsidRDefault="001E1877" w:rsidP="001E18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2B9A">
        <w:rPr>
          <w:rFonts w:ascii="Times New Roman" w:hAnsi="Times New Roman" w:cs="Times New Roman"/>
          <w:sz w:val="28"/>
          <w:szCs w:val="28"/>
        </w:rPr>
        <w:t xml:space="preserve">Демографические показатели </w:t>
      </w:r>
    </w:p>
    <w:p w:rsidR="001E1877" w:rsidRPr="006A2B9A" w:rsidRDefault="001E1877" w:rsidP="001E18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2B9A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1E1877" w:rsidRPr="006A2B9A" w:rsidRDefault="001E1877" w:rsidP="001E18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6A2B9A">
        <w:rPr>
          <w:rFonts w:ascii="Times New Roman" w:hAnsi="Times New Roman" w:cs="Times New Roman"/>
          <w:sz w:val="20"/>
          <w:szCs w:val="28"/>
        </w:rPr>
        <w:t xml:space="preserve">(наименование муниципального образования Ленинградской области) </w:t>
      </w:r>
    </w:p>
    <w:p w:rsidR="001E1877" w:rsidRPr="006A2B9A" w:rsidRDefault="001E1877" w:rsidP="00473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14"/>
        <w:gridCol w:w="3115"/>
      </w:tblGrid>
      <w:tr w:rsidR="001E1877" w:rsidRPr="006A2B9A" w:rsidTr="001E1877">
        <w:trPr>
          <w:trHeight w:val="830"/>
        </w:trPr>
        <w:tc>
          <w:tcPr>
            <w:tcW w:w="34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77" w:rsidRPr="006A2B9A" w:rsidRDefault="001E1877" w:rsidP="009A2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B9A">
              <w:rPr>
                <w:rFonts w:ascii="Times New Roman" w:hAnsi="Times New Roman" w:cs="Times New Roman"/>
                <w:sz w:val="24"/>
                <w:szCs w:val="24"/>
              </w:rPr>
              <w:t>Численность насел</w:t>
            </w:r>
            <w:r w:rsidR="009A28D0" w:rsidRPr="006A2B9A">
              <w:rPr>
                <w:rFonts w:ascii="Times New Roman" w:hAnsi="Times New Roman" w:cs="Times New Roman"/>
                <w:sz w:val="24"/>
                <w:szCs w:val="24"/>
              </w:rPr>
              <w:t>ения муниципального образования</w:t>
            </w:r>
            <w:r w:rsidRPr="006A2B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A2B9A">
              <w:rPr>
                <w:rFonts w:ascii="Times New Roman" w:hAnsi="Times New Roman" w:cs="Times New Roman"/>
                <w:sz w:val="24"/>
                <w:szCs w:val="24"/>
              </w:rPr>
              <w:br/>
              <w:t>в котором находится (при реконструкции) или в котором планируется построить (при проектировании, строительстве) объект, всего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77" w:rsidRPr="006A2B9A" w:rsidRDefault="001E1877" w:rsidP="00187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942" w:rsidRPr="006A2B9A" w:rsidTr="00C20942">
        <w:trPr>
          <w:trHeight w:val="323"/>
        </w:trPr>
        <w:tc>
          <w:tcPr>
            <w:tcW w:w="34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942" w:rsidRPr="006A2B9A" w:rsidRDefault="00C20942" w:rsidP="00C209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0"/>
              </w:rPr>
            </w:pPr>
            <w:r w:rsidRPr="006A2B9A">
              <w:rPr>
                <w:rFonts w:ascii="Times New Roman" w:hAnsi="Times New Roman" w:cs="Times New Roman"/>
                <w:sz w:val="24"/>
                <w:szCs w:val="20"/>
              </w:rPr>
              <w:t>в том числе младше трудоспособного возраста,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942" w:rsidRPr="006A2B9A" w:rsidRDefault="00C20942" w:rsidP="00187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942" w:rsidRPr="006A2B9A" w:rsidTr="00C20942">
        <w:trPr>
          <w:trHeight w:val="217"/>
        </w:trPr>
        <w:tc>
          <w:tcPr>
            <w:tcW w:w="34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942" w:rsidRPr="006A2B9A" w:rsidRDefault="00C20942" w:rsidP="00C209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0"/>
              </w:rPr>
            </w:pPr>
            <w:r w:rsidRPr="006A2B9A">
              <w:rPr>
                <w:rFonts w:ascii="Times New Roman" w:hAnsi="Times New Roman" w:cs="Times New Roman"/>
                <w:sz w:val="24"/>
                <w:szCs w:val="20"/>
              </w:rPr>
              <w:t>в том числе в трудоспособном возрасте,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942" w:rsidRPr="006A2B9A" w:rsidRDefault="00C20942" w:rsidP="00187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942" w:rsidRPr="006A2B9A" w:rsidTr="00C20942">
        <w:trPr>
          <w:trHeight w:val="281"/>
        </w:trPr>
        <w:tc>
          <w:tcPr>
            <w:tcW w:w="34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942" w:rsidRPr="006A2B9A" w:rsidRDefault="00C20942" w:rsidP="00C209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0"/>
              </w:rPr>
            </w:pPr>
            <w:r w:rsidRPr="006A2B9A">
              <w:rPr>
                <w:rFonts w:ascii="Times New Roman" w:hAnsi="Times New Roman" w:cs="Times New Roman"/>
                <w:sz w:val="24"/>
                <w:szCs w:val="20"/>
              </w:rPr>
              <w:t>в том числе старше трудоспособного возраста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942" w:rsidRPr="006A2B9A" w:rsidRDefault="00C20942" w:rsidP="00187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877" w:rsidRPr="006A2B9A" w:rsidTr="001E1877"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7" w:rsidRPr="006A2B9A" w:rsidRDefault="001E1877" w:rsidP="001E1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B9A">
              <w:rPr>
                <w:rFonts w:ascii="Times New Roman" w:hAnsi="Times New Roman" w:cs="Times New Roman"/>
                <w:sz w:val="24"/>
                <w:szCs w:val="24"/>
              </w:rPr>
              <w:t xml:space="preserve">Прирост населения в муниципальном образовании </w:t>
            </w:r>
            <w:r w:rsidRPr="006A2B9A">
              <w:rPr>
                <w:rFonts w:ascii="Times New Roman" w:hAnsi="Times New Roman" w:cs="Times New Roman"/>
                <w:sz w:val="24"/>
                <w:szCs w:val="24"/>
              </w:rPr>
              <w:br/>
              <w:t>за последние три года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7" w:rsidRPr="006A2B9A" w:rsidRDefault="001E1877" w:rsidP="00187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877" w:rsidRPr="006A2B9A" w:rsidTr="001E1877"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7" w:rsidRPr="006A2B9A" w:rsidRDefault="001E1877" w:rsidP="00187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B9A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рождаемости в муниципальном образовании </w:t>
            </w:r>
            <w:r w:rsidRPr="006A2B9A">
              <w:rPr>
                <w:rFonts w:ascii="Times New Roman" w:hAnsi="Times New Roman" w:cs="Times New Roman"/>
                <w:sz w:val="24"/>
                <w:szCs w:val="24"/>
              </w:rPr>
              <w:br/>
              <w:t>(средний за последние три года)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7" w:rsidRPr="006A2B9A" w:rsidRDefault="001E1877" w:rsidP="00187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877" w:rsidRPr="006A2B9A" w:rsidTr="001E1877"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7" w:rsidRPr="006A2B9A" w:rsidRDefault="001E1877" w:rsidP="00187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B9A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смертности в муниципальном образовании </w:t>
            </w:r>
            <w:r w:rsidRPr="006A2B9A">
              <w:rPr>
                <w:rFonts w:ascii="Times New Roman" w:hAnsi="Times New Roman" w:cs="Times New Roman"/>
                <w:sz w:val="24"/>
                <w:szCs w:val="24"/>
              </w:rPr>
              <w:br/>
              <w:t>(средний за последние три года)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7" w:rsidRPr="006A2B9A" w:rsidRDefault="001E1877" w:rsidP="00187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1877" w:rsidRPr="006A2B9A" w:rsidRDefault="001E1877" w:rsidP="00473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877" w:rsidRPr="006A2B9A" w:rsidRDefault="001E1877" w:rsidP="00473ED0">
      <w:pPr>
        <w:spacing w:after="0" w:line="240" w:lineRule="auto"/>
        <w:jc w:val="both"/>
        <w:rPr>
          <w:rFonts w:ascii="Times New Roman" w:hAnsi="Times New Roman" w:cs="Times New Roman"/>
          <w:sz w:val="40"/>
          <w:szCs w:val="28"/>
        </w:rPr>
      </w:pPr>
    </w:p>
    <w:p w:rsidR="001E1877" w:rsidRPr="006A2B9A" w:rsidRDefault="001E1877" w:rsidP="001E187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20"/>
        </w:rPr>
      </w:pPr>
      <w:r w:rsidRPr="006A2B9A">
        <w:rPr>
          <w:rFonts w:ascii="Times New Roman" w:hAnsi="Times New Roman" w:cs="Times New Roman"/>
          <w:szCs w:val="20"/>
        </w:rPr>
        <w:t>Глава администрации</w:t>
      </w:r>
    </w:p>
    <w:p w:rsidR="001E1877" w:rsidRPr="006A2B9A" w:rsidRDefault="001E1877" w:rsidP="001E187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20"/>
        </w:rPr>
      </w:pPr>
      <w:r w:rsidRPr="006A2B9A">
        <w:rPr>
          <w:rFonts w:ascii="Times New Roman" w:hAnsi="Times New Roman" w:cs="Times New Roman"/>
          <w:szCs w:val="20"/>
        </w:rPr>
        <w:t>муниципального образования _________  ______________ "___" ______ 20__ года</w:t>
      </w:r>
    </w:p>
    <w:p w:rsidR="001E1877" w:rsidRPr="006A2B9A" w:rsidRDefault="001E1877" w:rsidP="001E187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20"/>
        </w:rPr>
      </w:pPr>
      <w:r w:rsidRPr="006A2B9A">
        <w:rPr>
          <w:rFonts w:ascii="Times New Roman" w:hAnsi="Times New Roman" w:cs="Times New Roman"/>
          <w:szCs w:val="20"/>
        </w:rPr>
        <w:t xml:space="preserve">                                                     </w:t>
      </w:r>
      <w:proofErr w:type="gramStart"/>
      <w:r w:rsidRPr="006A2B9A">
        <w:rPr>
          <w:rFonts w:ascii="Times New Roman" w:hAnsi="Times New Roman" w:cs="Times New Roman"/>
          <w:szCs w:val="20"/>
        </w:rPr>
        <w:t>(подпись)    (фамилия,</w:t>
      </w:r>
      <w:proofErr w:type="gramEnd"/>
    </w:p>
    <w:p w:rsidR="001E1877" w:rsidRPr="001E1877" w:rsidRDefault="001E1877" w:rsidP="001E187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20"/>
        </w:rPr>
      </w:pPr>
      <w:r w:rsidRPr="006A2B9A">
        <w:rPr>
          <w:rFonts w:ascii="Times New Roman" w:hAnsi="Times New Roman" w:cs="Times New Roman"/>
          <w:szCs w:val="20"/>
        </w:rPr>
        <w:t xml:space="preserve">                                                                           инициалы)</w:t>
      </w:r>
    </w:p>
    <w:sectPr w:rsidR="001E1877" w:rsidRPr="001E1877" w:rsidSect="00473ED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DED" w:rsidRDefault="00266DED" w:rsidP="007A41EA">
      <w:pPr>
        <w:spacing w:after="0" w:line="240" w:lineRule="auto"/>
      </w:pPr>
      <w:r>
        <w:separator/>
      </w:r>
    </w:p>
  </w:endnote>
  <w:endnote w:type="continuationSeparator" w:id="0">
    <w:p w:rsidR="00266DED" w:rsidRDefault="00266DED" w:rsidP="007A4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DED" w:rsidRDefault="00266DED" w:rsidP="007A41EA">
      <w:pPr>
        <w:spacing w:after="0" w:line="240" w:lineRule="auto"/>
      </w:pPr>
      <w:r>
        <w:separator/>
      </w:r>
    </w:p>
  </w:footnote>
  <w:footnote w:type="continuationSeparator" w:id="0">
    <w:p w:rsidR="00266DED" w:rsidRDefault="00266DED" w:rsidP="007A4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3182902"/>
      <w:docPartObj>
        <w:docPartGallery w:val="Page Numbers (Top of Page)"/>
        <w:docPartUnique/>
      </w:docPartObj>
    </w:sdtPr>
    <w:sdtEndPr/>
    <w:sdtContent>
      <w:p w:rsidR="007A41EA" w:rsidRDefault="007A41E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0679">
          <w:rPr>
            <w:noProof/>
          </w:rPr>
          <w:t>10</w:t>
        </w:r>
        <w:r>
          <w:fldChar w:fldCharType="end"/>
        </w:r>
      </w:p>
    </w:sdtContent>
  </w:sdt>
  <w:p w:rsidR="007A41EA" w:rsidRDefault="007A41E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1260B"/>
    <w:multiLevelType w:val="hybridMultilevel"/>
    <w:tmpl w:val="95CADE06"/>
    <w:lvl w:ilvl="0" w:tplc="AEC8A9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F84CFE"/>
    <w:multiLevelType w:val="hybridMultilevel"/>
    <w:tmpl w:val="E2847080"/>
    <w:lvl w:ilvl="0" w:tplc="CED2F4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CA1"/>
    <w:rsid w:val="0002350E"/>
    <w:rsid w:val="00032CA1"/>
    <w:rsid w:val="000604D6"/>
    <w:rsid w:val="00153FB0"/>
    <w:rsid w:val="001E1877"/>
    <w:rsid w:val="00226B75"/>
    <w:rsid w:val="00227A0B"/>
    <w:rsid w:val="00252831"/>
    <w:rsid w:val="00266DED"/>
    <w:rsid w:val="002D20ED"/>
    <w:rsid w:val="003332A7"/>
    <w:rsid w:val="0035363F"/>
    <w:rsid w:val="00383EB5"/>
    <w:rsid w:val="0041522F"/>
    <w:rsid w:val="00435920"/>
    <w:rsid w:val="00473ED0"/>
    <w:rsid w:val="0049753C"/>
    <w:rsid w:val="004A1405"/>
    <w:rsid w:val="004A792E"/>
    <w:rsid w:val="00523AA6"/>
    <w:rsid w:val="00544E77"/>
    <w:rsid w:val="00603B79"/>
    <w:rsid w:val="0061249B"/>
    <w:rsid w:val="00681291"/>
    <w:rsid w:val="006A2B9A"/>
    <w:rsid w:val="006B1F11"/>
    <w:rsid w:val="006D4E6D"/>
    <w:rsid w:val="00785150"/>
    <w:rsid w:val="007A41EA"/>
    <w:rsid w:val="007D11C1"/>
    <w:rsid w:val="007D5C81"/>
    <w:rsid w:val="00853F54"/>
    <w:rsid w:val="0087647F"/>
    <w:rsid w:val="0099146D"/>
    <w:rsid w:val="009A28D0"/>
    <w:rsid w:val="00A03B39"/>
    <w:rsid w:val="00A37A9D"/>
    <w:rsid w:val="00A97C05"/>
    <w:rsid w:val="00AA0216"/>
    <w:rsid w:val="00AD31CC"/>
    <w:rsid w:val="00AF1F3E"/>
    <w:rsid w:val="00AF3B3B"/>
    <w:rsid w:val="00B2016B"/>
    <w:rsid w:val="00B45CD9"/>
    <w:rsid w:val="00B57F67"/>
    <w:rsid w:val="00BA0679"/>
    <w:rsid w:val="00BC1D73"/>
    <w:rsid w:val="00BC3863"/>
    <w:rsid w:val="00BC7F7E"/>
    <w:rsid w:val="00BD1DBD"/>
    <w:rsid w:val="00BF1FDD"/>
    <w:rsid w:val="00BF3CFB"/>
    <w:rsid w:val="00C20942"/>
    <w:rsid w:val="00C54E3F"/>
    <w:rsid w:val="00C663D1"/>
    <w:rsid w:val="00C747B6"/>
    <w:rsid w:val="00CE6415"/>
    <w:rsid w:val="00D22BC9"/>
    <w:rsid w:val="00DC2073"/>
    <w:rsid w:val="00E162B0"/>
    <w:rsid w:val="00E33167"/>
    <w:rsid w:val="00F62AF4"/>
    <w:rsid w:val="00F76BE5"/>
    <w:rsid w:val="00FD6C74"/>
    <w:rsid w:val="00FE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36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4E3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A4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41EA"/>
  </w:style>
  <w:style w:type="paragraph" w:styleId="a7">
    <w:name w:val="footer"/>
    <w:basedOn w:val="a"/>
    <w:link w:val="a8"/>
    <w:uiPriority w:val="99"/>
    <w:unhideWhenUsed/>
    <w:rsid w:val="007A4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41EA"/>
  </w:style>
  <w:style w:type="paragraph" w:styleId="a9">
    <w:name w:val="Balloon Text"/>
    <w:basedOn w:val="a"/>
    <w:link w:val="aa"/>
    <w:uiPriority w:val="99"/>
    <w:semiHidden/>
    <w:unhideWhenUsed/>
    <w:rsid w:val="00B57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7F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36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4E3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A4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41EA"/>
  </w:style>
  <w:style w:type="paragraph" w:styleId="a7">
    <w:name w:val="footer"/>
    <w:basedOn w:val="a"/>
    <w:link w:val="a8"/>
    <w:uiPriority w:val="99"/>
    <w:unhideWhenUsed/>
    <w:rsid w:val="007A4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41EA"/>
  </w:style>
  <w:style w:type="paragraph" w:styleId="a9">
    <w:name w:val="Balloon Text"/>
    <w:basedOn w:val="a"/>
    <w:link w:val="aa"/>
    <w:uiPriority w:val="99"/>
    <w:semiHidden/>
    <w:unhideWhenUsed/>
    <w:rsid w:val="00B57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7F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CADEE-AB8C-48FA-9362-88D67258D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2836</Words>
  <Characters>16168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Игоревна Кирушева</dc:creator>
  <cp:lastModifiedBy>Наталья Валерьевна Мишан</cp:lastModifiedBy>
  <cp:revision>2</cp:revision>
  <cp:lastPrinted>2020-01-14T08:05:00Z</cp:lastPrinted>
  <dcterms:created xsi:type="dcterms:W3CDTF">2022-11-15T10:03:00Z</dcterms:created>
  <dcterms:modified xsi:type="dcterms:W3CDTF">2022-11-15T10:03:00Z</dcterms:modified>
</cp:coreProperties>
</file>