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36" w:rsidRDefault="00740336" w:rsidP="00740336">
      <w:pPr>
        <w:pStyle w:val="ConsPlusTitlePage"/>
      </w:pPr>
    </w:p>
    <w:p w:rsidR="00740336" w:rsidRDefault="00740336" w:rsidP="00740336">
      <w:pPr>
        <w:pStyle w:val="ConsPlusNormal"/>
        <w:outlineLvl w:val="0"/>
      </w:pPr>
    </w:p>
    <w:p w:rsidR="00740336" w:rsidRDefault="00740336" w:rsidP="0074033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40336" w:rsidRDefault="00740336" w:rsidP="00740336">
      <w:pPr>
        <w:pStyle w:val="ConsPlusTitle"/>
        <w:jc w:val="center"/>
      </w:pPr>
    </w:p>
    <w:p w:rsidR="00740336" w:rsidRDefault="00740336" w:rsidP="00740336">
      <w:pPr>
        <w:pStyle w:val="ConsPlusTitle"/>
        <w:jc w:val="center"/>
      </w:pPr>
      <w:r>
        <w:t>ПОСТАНОВЛЕНИЕ</w:t>
      </w:r>
    </w:p>
    <w:p w:rsidR="00740336" w:rsidRDefault="00740336" w:rsidP="00740336">
      <w:pPr>
        <w:pStyle w:val="ConsPlusTitle"/>
        <w:jc w:val="center"/>
      </w:pPr>
      <w:r>
        <w:t>от 26 декабря 2022 г. N 966</w:t>
      </w:r>
    </w:p>
    <w:p w:rsidR="00740336" w:rsidRDefault="00740336" w:rsidP="00740336">
      <w:pPr>
        <w:pStyle w:val="ConsPlusTitle"/>
        <w:jc w:val="center"/>
      </w:pPr>
    </w:p>
    <w:p w:rsidR="00740336" w:rsidRDefault="00740336" w:rsidP="00740336">
      <w:pPr>
        <w:pStyle w:val="ConsPlusTitle"/>
        <w:jc w:val="center"/>
      </w:pPr>
      <w:r>
        <w:t>О ВНЕСЕНИИ ИЗМЕНЕНИЙ В ПОСТАНОВЛЕНИЕ ПРАВИТЕЛЬСТВА</w:t>
      </w:r>
    </w:p>
    <w:p w:rsidR="00740336" w:rsidRDefault="00740336" w:rsidP="00740336">
      <w:pPr>
        <w:pStyle w:val="ConsPlusTitle"/>
        <w:jc w:val="center"/>
      </w:pPr>
      <w:r>
        <w:t>ЛЕНИНГРАДСКОЙ ОБЛАСТИ ОТ 14 НОЯБРЯ 2013 ГОДА N 400</w:t>
      </w:r>
    </w:p>
    <w:p w:rsidR="00740336" w:rsidRDefault="00740336" w:rsidP="00740336">
      <w:pPr>
        <w:pStyle w:val="ConsPlusTitle"/>
        <w:jc w:val="center"/>
      </w:pPr>
      <w:r>
        <w:t>"ОБ УТВЕРЖДЕНИИ ГОСУДАРСТВЕННОЙ ПРОГРАММЫ</w:t>
      </w:r>
    </w:p>
    <w:p w:rsidR="00740336" w:rsidRDefault="00740336" w:rsidP="00740336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740336" w:rsidRDefault="00740336" w:rsidP="00740336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740336" w:rsidRDefault="00740336" w:rsidP="00740336">
      <w:pPr>
        <w:pStyle w:val="ConsPlusTitle"/>
        <w:jc w:val="center"/>
      </w:pPr>
      <w:r>
        <w:t>ИНФРАСТРУКТУРЫ И ПОВЫШЕНИЕ ЭНЕРГОЭФФЕКТИВНОСТИ</w:t>
      </w:r>
    </w:p>
    <w:p w:rsidR="00740336" w:rsidRDefault="00740336" w:rsidP="00740336">
      <w:pPr>
        <w:pStyle w:val="ConsPlusTitle"/>
        <w:jc w:val="center"/>
      </w:pPr>
      <w:r>
        <w:t>В ЛЕНИНГРАДСКОЙ ОБЛАСТИ"</w:t>
      </w: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ind w:firstLine="540"/>
        <w:jc w:val="both"/>
      </w:pPr>
      <w:r>
        <w:t xml:space="preserve">1. Внести в государственную </w:t>
      </w:r>
      <w:hyperlink r:id="rId5">
        <w:r>
          <w:rPr>
            <w:color w:val="0000FF"/>
          </w:rPr>
          <w:t>программу</w:t>
        </w:r>
      </w:hyperlink>
      <w: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утвержденную постановлением Правительства Ленинградской области от 14 ноября 2013 года N 400, </w:t>
      </w:r>
      <w:hyperlink w:anchor="P33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740336" w:rsidRDefault="00740336" w:rsidP="007403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740336" w:rsidRDefault="00740336" w:rsidP="0074033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jc w:val="right"/>
      </w:pPr>
      <w:r>
        <w:t>Губернатор</w:t>
      </w:r>
    </w:p>
    <w:p w:rsidR="00740336" w:rsidRDefault="00740336" w:rsidP="00740336">
      <w:pPr>
        <w:pStyle w:val="ConsPlusNormal"/>
        <w:jc w:val="right"/>
      </w:pPr>
      <w:r>
        <w:t>Ленинградской области</w:t>
      </w:r>
    </w:p>
    <w:p w:rsidR="00740336" w:rsidRDefault="00740336" w:rsidP="0074033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jc w:val="right"/>
        <w:outlineLvl w:val="0"/>
      </w:pPr>
      <w:r>
        <w:t>ПРИЛОЖЕНИЕ</w:t>
      </w:r>
    </w:p>
    <w:p w:rsidR="00740336" w:rsidRDefault="00740336" w:rsidP="00740336">
      <w:pPr>
        <w:pStyle w:val="ConsPlusNormal"/>
        <w:jc w:val="right"/>
      </w:pPr>
      <w:r>
        <w:t>к постановлению Правительства</w:t>
      </w:r>
    </w:p>
    <w:p w:rsidR="00740336" w:rsidRDefault="00740336" w:rsidP="00740336">
      <w:pPr>
        <w:pStyle w:val="ConsPlusNormal"/>
        <w:jc w:val="right"/>
      </w:pPr>
      <w:r>
        <w:t>Ленинградской области</w:t>
      </w:r>
    </w:p>
    <w:p w:rsidR="00740336" w:rsidRDefault="00740336" w:rsidP="00740336">
      <w:pPr>
        <w:pStyle w:val="ConsPlusNormal"/>
        <w:jc w:val="right"/>
      </w:pPr>
      <w:r>
        <w:t>от 26.12.2022 N 966</w:t>
      </w: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Title"/>
        <w:jc w:val="center"/>
      </w:pPr>
      <w:bookmarkStart w:id="0" w:name="P33"/>
      <w:bookmarkEnd w:id="0"/>
      <w:r>
        <w:t>ИЗМЕНЕНИЯ,</w:t>
      </w:r>
    </w:p>
    <w:p w:rsidR="00740336" w:rsidRDefault="00740336" w:rsidP="00740336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</w:t>
      </w:r>
    </w:p>
    <w:p w:rsidR="00740336" w:rsidRDefault="00740336" w:rsidP="00740336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740336" w:rsidRDefault="00740336" w:rsidP="00740336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740336" w:rsidRDefault="00740336" w:rsidP="00740336">
      <w:pPr>
        <w:pStyle w:val="ConsPlusTitle"/>
        <w:jc w:val="center"/>
      </w:pPr>
      <w:r>
        <w:t>ИНФРАСТРУКТУРЫ И ПОВЫШЕНИЕ ЭНЕРГОЭФФЕКТИВНОСТИ</w:t>
      </w:r>
    </w:p>
    <w:p w:rsidR="00740336" w:rsidRDefault="00740336" w:rsidP="00740336">
      <w:pPr>
        <w:pStyle w:val="ConsPlusTitle"/>
        <w:jc w:val="center"/>
      </w:pPr>
      <w:r>
        <w:t xml:space="preserve">В ЛЕНИНГРАДСКОЙ ОБЛАСТИ", </w:t>
      </w:r>
      <w:proofErr w:type="gramStart"/>
      <w:r>
        <w:t>УТВЕРЖДЕННУЮ</w:t>
      </w:r>
      <w:proofErr w:type="gramEnd"/>
      <w:r>
        <w:t xml:space="preserve"> ПОСТАНОВЛЕНИЕМ</w:t>
      </w:r>
    </w:p>
    <w:p w:rsidR="00740336" w:rsidRDefault="00740336" w:rsidP="00740336">
      <w:pPr>
        <w:pStyle w:val="ConsPlusTitle"/>
        <w:jc w:val="center"/>
      </w:pPr>
      <w:r>
        <w:t>ПРАВИТЕЛЬСТВА ЛЕНИНГРАДСКОЙ ОБЛАСТИ</w:t>
      </w:r>
    </w:p>
    <w:p w:rsidR="00740336" w:rsidRDefault="00740336" w:rsidP="00740336">
      <w:pPr>
        <w:pStyle w:val="ConsPlusTitle"/>
        <w:jc w:val="center"/>
      </w:pPr>
      <w:r>
        <w:t>ОТ 14 НОЯБРЯ 2013 ГОДА N 400</w:t>
      </w:r>
    </w:p>
    <w:p w:rsidR="00740336" w:rsidRDefault="00740336" w:rsidP="00740336">
      <w:pPr>
        <w:pStyle w:val="ConsPlusNormal"/>
        <w:jc w:val="center"/>
      </w:pPr>
    </w:p>
    <w:p w:rsidR="00740336" w:rsidRDefault="00740336" w:rsidP="00740336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Позицию</w:t>
        </w:r>
      </w:hyperlink>
      <w:r>
        <w:t xml:space="preserve"> "Финансовое обеспечение государственной программы - всего, в том числе по годам реализации" паспорта государственной программы изложить в следующей редакции:</w:t>
      </w: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</w:pPr>
      <w:r>
        <w:lastRenderedPageBreak/>
        <w:t>"</w:t>
      </w:r>
    </w:p>
    <w:p w:rsidR="00740336" w:rsidRDefault="00740336" w:rsidP="0074033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740336" w:rsidTr="00FD015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40336" w:rsidRDefault="00740336" w:rsidP="00FD0155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0336" w:rsidRDefault="00740336" w:rsidP="00FD0155">
            <w:pPr>
              <w:pStyle w:val="ConsPlusNormal"/>
              <w:jc w:val="both"/>
            </w:pPr>
            <w:r>
              <w:t>Финансовое обеспечение государственной программы в 2022-2024 годах составляет 28379106,66 тыс. рублей, в том числе:</w:t>
            </w:r>
          </w:p>
          <w:p w:rsidR="00740336" w:rsidRDefault="00740336" w:rsidP="00FD0155">
            <w:pPr>
              <w:pStyle w:val="ConsPlusNormal"/>
              <w:jc w:val="both"/>
            </w:pPr>
            <w:r>
              <w:t>2022 год - 13640228,68 тыс. рублей;</w:t>
            </w:r>
          </w:p>
          <w:p w:rsidR="00740336" w:rsidRDefault="00740336" w:rsidP="00FD0155">
            <w:pPr>
              <w:pStyle w:val="ConsPlusNormal"/>
              <w:jc w:val="both"/>
            </w:pPr>
            <w:r>
              <w:t>2023 год - 7084650,77 тыс. рублей;</w:t>
            </w:r>
          </w:p>
          <w:p w:rsidR="00740336" w:rsidRDefault="00740336" w:rsidP="00FD0155">
            <w:pPr>
              <w:pStyle w:val="ConsPlusNormal"/>
              <w:jc w:val="both"/>
            </w:pPr>
            <w:r>
              <w:t>2024 год - 7654227,21 тыс. рублей</w:t>
            </w:r>
          </w:p>
        </w:tc>
      </w:tr>
    </w:tbl>
    <w:p w:rsidR="00740336" w:rsidRDefault="00740336" w:rsidP="00740336">
      <w:pPr>
        <w:pStyle w:val="ConsPlusNormal"/>
        <w:spacing w:before="220"/>
        <w:jc w:val="right"/>
      </w:pPr>
      <w:r>
        <w:t>".</w:t>
      </w: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Позицию</w:t>
        </w:r>
      </w:hyperlink>
      <w:r>
        <w:t xml:space="preserve"> "Финансовое обеспечение подпрограммы - всего, в том числе по годам реализации" паспорта подпрограммы "Создание и развитие инженерной инфраструктуры в Ленинградской области" изложить в следующей редакции:</w:t>
      </w: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</w:pPr>
      <w:r>
        <w:t>"</w:t>
      </w:r>
    </w:p>
    <w:p w:rsidR="00740336" w:rsidRDefault="00740336" w:rsidP="0074033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740336" w:rsidTr="00FD015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40336" w:rsidRDefault="00740336" w:rsidP="00FD0155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0336" w:rsidRDefault="00740336" w:rsidP="00FD0155">
            <w:pPr>
              <w:pStyle w:val="ConsPlusNormal"/>
              <w:jc w:val="both"/>
            </w:pPr>
            <w:r>
              <w:t>Финансовое обеспечение подпрограммы в 2022-2024 годах составляет 7026024,31 тыс. рублей, в том числе:</w:t>
            </w:r>
          </w:p>
          <w:p w:rsidR="00740336" w:rsidRDefault="00740336" w:rsidP="00FD0155">
            <w:pPr>
              <w:pStyle w:val="ConsPlusNormal"/>
              <w:jc w:val="both"/>
            </w:pPr>
            <w:r>
              <w:t>2022 год - 3423756,50 тыс. рублей;</w:t>
            </w:r>
          </w:p>
          <w:p w:rsidR="00740336" w:rsidRDefault="00740336" w:rsidP="00FD0155">
            <w:pPr>
              <w:pStyle w:val="ConsPlusNormal"/>
              <w:jc w:val="both"/>
            </w:pPr>
            <w:r>
              <w:t>2023 год - 2357400,66 тыс. рублей;</w:t>
            </w:r>
          </w:p>
          <w:p w:rsidR="00740336" w:rsidRDefault="00740336" w:rsidP="00FD0155">
            <w:pPr>
              <w:pStyle w:val="ConsPlusNormal"/>
              <w:jc w:val="both"/>
            </w:pPr>
            <w:r>
              <w:t>2024 год - 1244867,14 тыс. рублей</w:t>
            </w:r>
          </w:p>
        </w:tc>
      </w:tr>
    </w:tbl>
    <w:p w:rsidR="00740336" w:rsidRDefault="00740336" w:rsidP="00740336">
      <w:pPr>
        <w:pStyle w:val="ConsPlusNormal"/>
        <w:spacing w:before="220"/>
        <w:jc w:val="right"/>
      </w:pPr>
      <w:r>
        <w:t>".</w:t>
      </w: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ind w:firstLine="540"/>
        <w:jc w:val="both"/>
      </w:pPr>
      <w:r>
        <w:t xml:space="preserve">3. </w:t>
      </w:r>
      <w:hyperlink r:id="rId8">
        <w:r>
          <w:rPr>
            <w:color w:val="0000FF"/>
          </w:rPr>
          <w:t>Позицию</w:t>
        </w:r>
      </w:hyperlink>
      <w:r>
        <w:t xml:space="preserve"> "Финансовое обеспечение подпрограммы - всего, в том числе по годам реализации" паспорта подпрограммы "Обеспечение устойчивого функционирования коммунальной и инженерной инфраструктуры" изложить в следующей редакции:</w:t>
      </w: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</w:pPr>
      <w:r>
        <w:t>"</w:t>
      </w:r>
    </w:p>
    <w:p w:rsidR="00740336" w:rsidRDefault="00740336" w:rsidP="0074033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740336" w:rsidTr="00FD015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740336" w:rsidRDefault="00740336" w:rsidP="00FD0155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0336" w:rsidRDefault="00740336" w:rsidP="00FD0155">
            <w:pPr>
              <w:pStyle w:val="ConsPlusNormal"/>
              <w:jc w:val="both"/>
            </w:pPr>
            <w:r>
              <w:t>Финансовое обеспечение подпрограммы в 2022-2024 годах составляет 21353082,36 тыс. рублей, в том числе:</w:t>
            </w:r>
          </w:p>
          <w:p w:rsidR="00740336" w:rsidRDefault="00740336" w:rsidP="00FD0155">
            <w:pPr>
              <w:pStyle w:val="ConsPlusNormal"/>
              <w:jc w:val="both"/>
            </w:pPr>
            <w:r>
              <w:t>2022 год - 10216472,17 тыс. рублей;</w:t>
            </w:r>
          </w:p>
          <w:p w:rsidR="00740336" w:rsidRDefault="00740336" w:rsidP="00FD0155">
            <w:pPr>
              <w:pStyle w:val="ConsPlusNormal"/>
              <w:jc w:val="both"/>
            </w:pPr>
            <w:r>
              <w:t>2023 год - 4727250,11 тыс. рублей;</w:t>
            </w:r>
          </w:p>
          <w:p w:rsidR="00740336" w:rsidRDefault="00740336" w:rsidP="00FD0155">
            <w:pPr>
              <w:pStyle w:val="ConsPlusNormal"/>
              <w:jc w:val="both"/>
            </w:pPr>
            <w:r>
              <w:t>2024 год - 6409360,07 тыс. рублей</w:t>
            </w:r>
          </w:p>
        </w:tc>
      </w:tr>
    </w:tbl>
    <w:p w:rsidR="00740336" w:rsidRDefault="00740336" w:rsidP="00740336">
      <w:pPr>
        <w:pStyle w:val="ConsPlusNormal"/>
        <w:spacing w:before="220"/>
        <w:jc w:val="right"/>
      </w:pPr>
      <w:r>
        <w:t>".</w:t>
      </w: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ind w:firstLine="540"/>
        <w:jc w:val="both"/>
      </w:pPr>
      <w:r>
        <w:t xml:space="preserve">4. </w:t>
      </w:r>
      <w:hyperlink r:id="rId9">
        <w:r>
          <w:rPr>
            <w:color w:val="0000FF"/>
          </w:rPr>
          <w:t>Таблицу 3</w:t>
        </w:r>
      </w:hyperlink>
      <w:r>
        <w:t xml:space="preserve"> (План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области") изложить в следующей редакции:</w:t>
      </w:r>
    </w:p>
    <w:p w:rsidR="00740336" w:rsidRDefault="00740336" w:rsidP="00740336">
      <w:pPr>
        <w:pStyle w:val="ConsPlusNormal"/>
        <w:spacing w:before="220"/>
        <w:jc w:val="right"/>
      </w:pPr>
      <w:r>
        <w:t>"Таблица 3</w:t>
      </w:r>
    </w:p>
    <w:p w:rsidR="00740336" w:rsidRDefault="00740336" w:rsidP="00740336">
      <w:pPr>
        <w:pStyle w:val="ConsPlusNormal"/>
        <w:jc w:val="right"/>
      </w:pPr>
    </w:p>
    <w:p w:rsidR="00740336" w:rsidRDefault="00740336" w:rsidP="00740336">
      <w:pPr>
        <w:pStyle w:val="ConsPlusNormal"/>
        <w:jc w:val="center"/>
      </w:pPr>
      <w:r>
        <w:t>ПЛАН</w:t>
      </w:r>
    </w:p>
    <w:p w:rsidR="00740336" w:rsidRDefault="00740336" w:rsidP="00740336">
      <w:pPr>
        <w:pStyle w:val="ConsPlusNormal"/>
        <w:jc w:val="center"/>
      </w:pPr>
      <w:r>
        <w:t>реализации государственной программы Ленинградской области</w:t>
      </w:r>
    </w:p>
    <w:p w:rsidR="00740336" w:rsidRDefault="00740336" w:rsidP="00740336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740336" w:rsidRDefault="00740336" w:rsidP="00740336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740336" w:rsidRDefault="00740336" w:rsidP="00740336">
      <w:pPr>
        <w:pStyle w:val="ConsPlusNormal"/>
        <w:jc w:val="center"/>
      </w:pPr>
      <w:proofErr w:type="spellStart"/>
      <w:r>
        <w:t>энергоэффективности</w:t>
      </w:r>
      <w:proofErr w:type="spellEnd"/>
      <w:r>
        <w:t xml:space="preserve"> в Ленинградской области"</w:t>
      </w:r>
    </w:p>
    <w:p w:rsidR="00740336" w:rsidRDefault="00740336" w:rsidP="00740336">
      <w:pPr>
        <w:pStyle w:val="ConsPlusNormal"/>
        <w:jc w:val="center"/>
      </w:pPr>
    </w:p>
    <w:p w:rsidR="00740336" w:rsidRDefault="00740336" w:rsidP="00740336">
      <w:pPr>
        <w:pStyle w:val="ConsPlusNormal"/>
        <w:sectPr w:rsidR="00740336" w:rsidSect="00DF1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2041"/>
        <w:gridCol w:w="1309"/>
        <w:gridCol w:w="1531"/>
        <w:gridCol w:w="1474"/>
        <w:gridCol w:w="1531"/>
        <w:gridCol w:w="1304"/>
        <w:gridCol w:w="1417"/>
      </w:tblGrid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9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7257" w:type="dxa"/>
            <w:gridSpan w:val="5"/>
          </w:tcPr>
          <w:p w:rsidR="00740336" w:rsidRDefault="00740336" w:rsidP="00FD0155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740336" w:rsidTr="00FD0155">
        <w:tc>
          <w:tcPr>
            <w:tcW w:w="510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9</w:t>
            </w: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Итого по государственной программе в 2022-2024 годах, в том числе: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по топливно-энергетическому комплексу Ленинградской области (далее - Комитет по ТЭК), 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13640228,68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468442,40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11984257,54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193094,68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994434,06</w:t>
            </w: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7084650,77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5431217,53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78548,70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930543,74</w:t>
            </w: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7654227,21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7181700,44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40666,67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28379106,66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1544643,30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24597175,51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312310,05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1924977,80</w:t>
            </w: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Подпрограмма "Создание и развитие инженерной инфраструктуры в Ленинградской области"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по ТЭК, Комитет по ЖКХ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3423756,50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468442,40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1866345,28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94534,76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994434,06</w:t>
            </w: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2357400,66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744463,45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38052,67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930543,74</w:t>
            </w: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1244867,14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801918,37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11088,67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7026024,31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1544643,30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3412727,10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143676,10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1924977,80</w:t>
            </w:r>
          </w:p>
        </w:tc>
      </w:tr>
      <w:tr w:rsidR="00740336" w:rsidTr="00FD0155">
        <w:tc>
          <w:tcPr>
            <w:tcW w:w="13611" w:type="dxa"/>
            <w:gridSpan w:val="9"/>
          </w:tcPr>
          <w:p w:rsidR="00740336" w:rsidRDefault="00740336" w:rsidP="00FD0155">
            <w:pPr>
              <w:pStyle w:val="ConsPlusNormal"/>
              <w:jc w:val="center"/>
            </w:pPr>
            <w:r>
              <w:t>Проектная часть</w:t>
            </w: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Федеральный (региональный) проект "Чистая вода"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759138,50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468442,40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284138,40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6557,70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1021052,47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368966,91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7744,76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644560,10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212700,00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2424751,07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1544643,30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865805,31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14302,46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Мероприятия, направленные на достижение цели федерального проекта "Чистая вода"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18956,40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13365,59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5590,81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67775,35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50178,99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14474,53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3121,83</w:t>
            </w: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86731,75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63544,58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20065,34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3121,83</w:t>
            </w: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 &lt;*&gt;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по ТЭК, Комитет по ЖКХ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2645661,60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1568841,29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82386,25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994434,06</w:t>
            </w: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1268572,84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325317,55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15833,38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927421,91</w:t>
            </w: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600307,04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589218,37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11088,67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4514541,49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2483377,21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109308,30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1921855,97</w:t>
            </w: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 xml:space="preserve">Подпрограмма "Обеспечение </w:t>
            </w:r>
            <w:r>
              <w:lastRenderedPageBreak/>
              <w:t>устойчивого функционирования коммунальной и инженерной инфраструктуры"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lastRenderedPageBreak/>
              <w:t>Комитет по ТЭК, Комитет по ЖКХ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10216472,17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10117912,25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98559,92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4727250,11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4686754,08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40496,03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6409360,07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6379782,07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29578,00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21353082,36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21184448,41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168633,95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13611" w:type="dxa"/>
            <w:gridSpan w:val="9"/>
          </w:tcPr>
          <w:p w:rsidR="00740336" w:rsidRDefault="00740336" w:rsidP="00FD0155">
            <w:pPr>
              <w:pStyle w:val="ConsPlusNormal"/>
              <w:jc w:val="center"/>
            </w:pPr>
            <w:r>
              <w:t>Процессная часть</w:t>
            </w: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Комплекс процессных мероприятий "Обеспечение населения и организаций Ленинградской области коммунальными ресурсами (услугами)"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по ТЭК, Комитет по ЖКХ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7572992,93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7572992,93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3978599,30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3978599,30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4613716,44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4613716,44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16165308,67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16165308,67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Комплекс процессных мероприятий "Поддержание устойчивой работы объектов коммунальной и инженерной инфраструктуры" &lt;**&gt;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по ТЭК, Комитет по ЖКХ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2109203,59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2066124,12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43079,47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338593,89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338593,89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1430432,23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1430432,23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3878229,71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3835150,24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43079,47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 xml:space="preserve">Комплекс процессных мероприятий </w:t>
            </w:r>
            <w:r>
              <w:lastRenderedPageBreak/>
              <w:t xml:space="preserve">"Энергосбережение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на территории Ленинградской области"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lastRenderedPageBreak/>
              <w:t>Комитет по ТЭК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504854,33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457786,93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47067,40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386064,93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345568,90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40496,03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341020,40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311442,40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29578,00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1231939,65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1114798,23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117141,43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Комплекс процессных мероприятий "Оценка состояния и прогноз (планы) развития топливно-энергетического комплекса Ленинградской области"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по ТЭК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13992,00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13992,00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14191,00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14191,00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33583,00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33583,00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по ЖКХ</w:t>
            </w: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24021,33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15608,28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8413,05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44021,33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35608,28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8413,05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по ТЭК в 2022-</w:t>
            </w:r>
            <w:r>
              <w:lastRenderedPageBreak/>
              <w:t>2024 годах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8197084,05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8045083,86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152000,19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3911775,87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3858165,40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53610,47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5494332,80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5456306,80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38026,00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17603192,72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17359556,06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243636,66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по ЖКХ в 2022-2024 годах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5443144,63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468442,40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3939173,68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41094,49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994434,06</w:t>
            </w: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3172874,90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1573052,13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24938,23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930543,74</w:t>
            </w: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2159894,41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1725393,64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2640,67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10775913,94</w:t>
            </w: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1544643,30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7237619,45</w:t>
            </w: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68673,39</w:t>
            </w: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1924977,80</w:t>
            </w:r>
          </w:p>
        </w:tc>
      </w:tr>
      <w:tr w:rsidR="00740336" w:rsidTr="00FD0155">
        <w:tc>
          <w:tcPr>
            <w:tcW w:w="510" w:type="dxa"/>
            <w:vMerge w:val="restart"/>
          </w:tcPr>
          <w:p w:rsidR="00740336" w:rsidRDefault="00740336" w:rsidP="00FD015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494" w:type="dxa"/>
            <w:vMerge w:val="restart"/>
          </w:tcPr>
          <w:p w:rsidR="00740336" w:rsidRDefault="00740336" w:rsidP="00FD0155">
            <w:pPr>
              <w:pStyle w:val="ConsPlusNormal"/>
            </w:pPr>
            <w:r>
              <w:t>Комитет государственного жилищного надзора и контроля Ленинградской области в 2022-2024 годах</w:t>
            </w:r>
          </w:p>
        </w:tc>
        <w:tc>
          <w:tcPr>
            <w:tcW w:w="2041" w:type="dxa"/>
            <w:vMerge w:val="restart"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041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  <w:tr w:rsidR="00740336" w:rsidTr="00FD0155">
        <w:tc>
          <w:tcPr>
            <w:tcW w:w="510" w:type="dxa"/>
            <w:vMerge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2494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740336" w:rsidRDefault="00740336" w:rsidP="00FD0155">
            <w:pPr>
              <w:pStyle w:val="ConsPlusNormal"/>
            </w:pPr>
          </w:p>
        </w:tc>
        <w:tc>
          <w:tcPr>
            <w:tcW w:w="1309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40336" w:rsidRDefault="00740336" w:rsidP="00FD0155">
            <w:pPr>
              <w:pStyle w:val="ConsPlusNormal"/>
              <w:jc w:val="center"/>
            </w:pPr>
          </w:p>
        </w:tc>
      </w:tr>
    </w:tbl>
    <w:p w:rsidR="00740336" w:rsidRDefault="00740336" w:rsidP="00740336">
      <w:pPr>
        <w:pStyle w:val="ConsPlusNormal"/>
        <w:sectPr w:rsidR="007403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ind w:firstLine="540"/>
        <w:jc w:val="both"/>
      </w:pPr>
      <w:r>
        <w:t>--------------------------------</w:t>
      </w:r>
    </w:p>
    <w:p w:rsidR="00740336" w:rsidRDefault="00740336" w:rsidP="00740336">
      <w:pPr>
        <w:pStyle w:val="ConsPlusNormal"/>
        <w:spacing w:before="220"/>
        <w:ind w:firstLine="540"/>
        <w:jc w:val="both"/>
      </w:pPr>
      <w:r>
        <w:t>&lt;*&gt; Финансовое обеспечение структурного элемента "Мероприятия,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 в 2022-2023 годах осуществляется по следующим мероприятиям:</w:t>
      </w:r>
    </w:p>
    <w:p w:rsidR="00740336" w:rsidRDefault="00740336" w:rsidP="007403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757"/>
        <w:gridCol w:w="1757"/>
      </w:tblGrid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Средства областного бюджета Ленинградской области в 2022 году, тыс. рублей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Средства областного бюджета Ленинградской области в 2023 году, тыс. рублей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 xml:space="preserve">Субсидии на осуществление полномочий по организации теплоснабжения населения посредством передачи прав владения </w:t>
            </w:r>
            <w:proofErr w:type="gramStart"/>
            <w:r>
              <w:t>и(</w:t>
            </w:r>
            <w:proofErr w:type="gramEnd"/>
            <w:r>
              <w:t>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51999,22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117630,00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Субсидии на капитальное строительство электросетевых объектов, включая проектно-изыскательские работы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27225,05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00,00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Субсидии на приобретение автономных источников электроснабжения (</w:t>
            </w:r>
            <w:proofErr w:type="gramStart"/>
            <w:r>
              <w:t>дизель-генераторов</w:t>
            </w:r>
            <w:proofErr w:type="gramEnd"/>
            <w: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18842,17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00,00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Субсидии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236213,49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00,00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541210,09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3804,76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водоотведения, находящиеся в собственности Ленинградской области, на осуществление капитальных вложений в объекты капитального строительства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26749,79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27952,44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Субсидии на мероприятия по строительству и реконструкции объектов водоотведения и очистки сточных вод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297568,72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42596,60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150192,90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00,00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 xml:space="preserve"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</w:t>
            </w:r>
            <w:r>
              <w:lastRenderedPageBreak/>
              <w:t>комплексом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lastRenderedPageBreak/>
              <w:t>51556,48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33333,75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lastRenderedPageBreak/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</w:t>
            </w:r>
            <w:proofErr w:type="spellStart"/>
            <w:r>
              <w:t>недропользователя</w:t>
            </w:r>
            <w:proofErr w:type="spellEnd"/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19803,00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20000,00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147480,39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80000,00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Строительство, реконструкция, модернизация объектов инфраструктуры за счет привлечения средств Фонда национального благосостояния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00,00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1568841,29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325317,55</w:t>
            </w:r>
          </w:p>
        </w:tc>
      </w:tr>
    </w:tbl>
    <w:p w:rsidR="00740336" w:rsidRDefault="00740336" w:rsidP="00740336">
      <w:pPr>
        <w:pStyle w:val="ConsPlusNormal"/>
        <w:ind w:firstLine="540"/>
        <w:jc w:val="both"/>
      </w:pPr>
    </w:p>
    <w:p w:rsidR="00740336" w:rsidRDefault="00740336" w:rsidP="00740336">
      <w:pPr>
        <w:pStyle w:val="ConsPlusNormal"/>
        <w:ind w:firstLine="540"/>
        <w:jc w:val="both"/>
      </w:pPr>
      <w:r>
        <w:t>&lt;**&gt; Финансовое обеспечение комплекса процессных мероприятий "Поддержание устойчивой работы объектов коммунальной и инженерной инфраструктуры" в 2022-2023 годах осуществляется по следующим мероприятиям:</w:t>
      </w:r>
    </w:p>
    <w:p w:rsidR="00740336" w:rsidRDefault="00740336" w:rsidP="007403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757"/>
        <w:gridCol w:w="1757"/>
      </w:tblGrid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Средства областного бюджета Ленинградской области в 2022 году, тыс. рублей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Средства областного бюджета Ленинградской области в 2023 году, тыс. рублей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341662,83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00,00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Возмещение части затрат в связи с выполнением работ по газификации индивидуальных домовладений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105526,84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342610,95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44003,76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44898,00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40500,00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lastRenderedPageBreak/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1032435,32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148563,29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31518,27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23278,76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29720,00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0,00</w:t>
            </w:r>
          </w:p>
        </w:tc>
      </w:tr>
      <w:tr w:rsidR="00740336" w:rsidTr="00FD0155">
        <w:tc>
          <w:tcPr>
            <w:tcW w:w="5556" w:type="dxa"/>
          </w:tcPr>
          <w:p w:rsidR="00740336" w:rsidRDefault="00740336" w:rsidP="00FD0155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2066124,12</w:t>
            </w:r>
          </w:p>
        </w:tc>
        <w:tc>
          <w:tcPr>
            <w:tcW w:w="1757" w:type="dxa"/>
          </w:tcPr>
          <w:p w:rsidR="00740336" w:rsidRDefault="00740336" w:rsidP="00FD0155">
            <w:pPr>
              <w:pStyle w:val="ConsPlusNormal"/>
              <w:jc w:val="center"/>
            </w:pPr>
            <w:r>
              <w:t>338593,89</w:t>
            </w:r>
          </w:p>
        </w:tc>
      </w:tr>
    </w:tbl>
    <w:p w:rsidR="00740336" w:rsidRDefault="00740336" w:rsidP="00740336">
      <w:pPr>
        <w:pStyle w:val="ConsPlusNormal"/>
        <w:jc w:val="right"/>
      </w:pPr>
      <w:r>
        <w:t>".</w:t>
      </w:r>
    </w:p>
    <w:p w:rsidR="00740336" w:rsidRDefault="00740336" w:rsidP="00740336">
      <w:pPr>
        <w:pStyle w:val="ConsPlusNormal"/>
      </w:pPr>
    </w:p>
    <w:p w:rsidR="00740336" w:rsidRDefault="00740336" w:rsidP="00740336">
      <w:pPr>
        <w:pStyle w:val="ConsPlusNormal"/>
      </w:pPr>
    </w:p>
    <w:p w:rsidR="00740336" w:rsidRDefault="00740336" w:rsidP="007403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336" w:rsidRDefault="00740336" w:rsidP="00740336"/>
    <w:p w:rsidR="00EC75FF" w:rsidRDefault="00EC75FF">
      <w:bookmarkStart w:id="1" w:name="_GoBack"/>
      <w:bookmarkEnd w:id="1"/>
    </w:p>
    <w:sectPr w:rsidR="00EC75FF" w:rsidSect="006F4E8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36"/>
    <w:rsid w:val="00740336"/>
    <w:rsid w:val="00E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3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03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03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3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03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03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A4E560CB3E0826B5971943D91780FBF637F5E5EA633E1A4DA896EF89E83D15B6A9FDC753FAF5CEB75631D5DD44468C24C10AB0899F848JEY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AA4E560CB3E0826B5971943D91780FBF637F5E5EA633E1A4DA896EF89E83D15B6A9FDC753FAF5DE975631D5DD44468C24C10AB0899F848JEY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A4E560CB3E0826B5971943D91780FBF637F5E5EA633E1A4DA896EF89E83D15B6A9FDC753FAF5EEC75631D5DD44468C24C10AB0899F848JEY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AA4E560CB3E0826B5971943D91780FBF637F5E5EA633E1A4DA896EF89E83D15B6A9FDC7434AE5CEE75631D5DD44468C24C10AB0899F848JEY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AA4E560CB3E0826B5971943D91780FBF637F5E5EA633E1A4DA896EF89E83D15B6A9FDC753FAC5BEA75631D5DD44468C24C10AB0899F848JE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Наталья Валерьевна Мишан</cp:lastModifiedBy>
  <cp:revision>1</cp:revision>
  <dcterms:created xsi:type="dcterms:W3CDTF">2023-01-30T10:23:00Z</dcterms:created>
  <dcterms:modified xsi:type="dcterms:W3CDTF">2023-01-30T10:25:00Z</dcterms:modified>
</cp:coreProperties>
</file>