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6B" w:rsidRPr="007F706B" w:rsidRDefault="007F706B" w:rsidP="007F706B">
      <w:pPr>
        <w:pStyle w:val="ConsPlusNormal"/>
        <w:outlineLvl w:val="0"/>
      </w:pPr>
      <w:bookmarkStart w:id="0" w:name="_GoBack"/>
      <w:bookmarkEnd w:id="0"/>
    </w:p>
    <w:p w:rsidR="007F706B" w:rsidRPr="007F706B" w:rsidRDefault="007F706B" w:rsidP="007F706B">
      <w:pPr>
        <w:pStyle w:val="ConsPlusTitle"/>
        <w:jc w:val="center"/>
        <w:outlineLvl w:val="0"/>
      </w:pPr>
      <w:r w:rsidRPr="007F706B">
        <w:t>ПРАВИТЕЛЬСТВО ЛЕНИНГРАДСКОЙ ОБЛАСТИ</w:t>
      </w:r>
    </w:p>
    <w:p w:rsidR="007F706B" w:rsidRPr="007F706B" w:rsidRDefault="007F706B" w:rsidP="007F706B">
      <w:pPr>
        <w:pStyle w:val="ConsPlusTitle"/>
        <w:jc w:val="center"/>
      </w:pPr>
    </w:p>
    <w:p w:rsidR="007F706B" w:rsidRPr="007F706B" w:rsidRDefault="007F706B" w:rsidP="007F706B">
      <w:pPr>
        <w:pStyle w:val="ConsPlusTitle"/>
        <w:jc w:val="center"/>
      </w:pPr>
      <w:r w:rsidRPr="007F706B">
        <w:t>ПОСТАНОВЛЕНИЕ</w:t>
      </w:r>
    </w:p>
    <w:p w:rsidR="007F706B" w:rsidRPr="007F706B" w:rsidRDefault="007F706B" w:rsidP="007F706B">
      <w:pPr>
        <w:pStyle w:val="ConsPlusTitle"/>
        <w:jc w:val="center"/>
      </w:pPr>
      <w:r w:rsidRPr="007F706B">
        <w:t>от 21 февраля 2020 г. N 76</w:t>
      </w:r>
    </w:p>
    <w:p w:rsidR="007F706B" w:rsidRPr="007F706B" w:rsidRDefault="007F706B" w:rsidP="007F706B">
      <w:pPr>
        <w:pStyle w:val="ConsPlusTitle"/>
        <w:jc w:val="center"/>
      </w:pPr>
    </w:p>
    <w:p w:rsidR="007F706B" w:rsidRPr="007F706B" w:rsidRDefault="007F706B" w:rsidP="007F706B">
      <w:pPr>
        <w:pStyle w:val="ConsPlusTitle"/>
        <w:jc w:val="center"/>
      </w:pPr>
      <w:r w:rsidRPr="007F706B">
        <w:t>О ВНЕСЕНИИ ИЗМЕНЕНИЙ В ПОСТАНОВЛЕНИЕ ПРАВИТЕЛЬСТВА</w:t>
      </w:r>
    </w:p>
    <w:p w:rsidR="007F706B" w:rsidRPr="007F706B" w:rsidRDefault="007F706B" w:rsidP="007F706B">
      <w:pPr>
        <w:pStyle w:val="ConsPlusTitle"/>
        <w:jc w:val="center"/>
      </w:pPr>
      <w:r w:rsidRPr="007F706B">
        <w:t>ЛЕНИНГРАДСКОЙ ОБЛАСТИ ОТ 14 НОЯБРЯ 2013 ГОДА N 400</w:t>
      </w:r>
    </w:p>
    <w:p w:rsidR="007F706B" w:rsidRPr="007F706B" w:rsidRDefault="007F706B" w:rsidP="007F706B">
      <w:pPr>
        <w:pStyle w:val="ConsPlusTitle"/>
        <w:jc w:val="center"/>
      </w:pPr>
      <w:r w:rsidRPr="007F706B">
        <w:t>"ОБ УТВЕРЖДЕНИИ ГОСУДАРСТВЕННОЙ ПРОГРАММЫ ЛЕНИНГРАДСКОЙ</w:t>
      </w:r>
    </w:p>
    <w:p w:rsidR="007F706B" w:rsidRPr="007F706B" w:rsidRDefault="007F706B" w:rsidP="007F706B">
      <w:pPr>
        <w:pStyle w:val="ConsPlusTitle"/>
        <w:jc w:val="center"/>
      </w:pPr>
      <w:r w:rsidRPr="007F706B">
        <w:t>ОБЛАСТИ "ОБЕСПЕЧЕНИЕ УСТОЙЧИВОГО ФУНКЦИОНИРОВАНИЯ И РАЗВИТИЯ</w:t>
      </w:r>
    </w:p>
    <w:p w:rsidR="007F706B" w:rsidRPr="007F706B" w:rsidRDefault="007F706B" w:rsidP="007F706B">
      <w:pPr>
        <w:pStyle w:val="ConsPlusTitle"/>
        <w:jc w:val="center"/>
      </w:pPr>
      <w:r w:rsidRPr="007F706B">
        <w:t>КОММУНАЛЬНОЙ И ИНЖЕНЕРНОЙ ИНФРАСТРУКТУРЫ И ПОВЫШЕНИЕ</w:t>
      </w:r>
    </w:p>
    <w:p w:rsidR="007F706B" w:rsidRPr="007F706B" w:rsidRDefault="007F706B" w:rsidP="007F706B">
      <w:pPr>
        <w:pStyle w:val="ConsPlusTitle"/>
        <w:jc w:val="center"/>
      </w:pPr>
      <w:r w:rsidRPr="007F706B">
        <w:t>ЭНЕРГОЭФФЕКТИВНОСТИ В ЛЕНИНГРАДСКОЙ ОБЛАСТИ" И ПРИЗНАНИИ</w:t>
      </w:r>
    </w:p>
    <w:p w:rsidR="007F706B" w:rsidRPr="007F706B" w:rsidRDefault="007F706B" w:rsidP="007F706B">
      <w:pPr>
        <w:pStyle w:val="ConsPlusTitle"/>
        <w:jc w:val="center"/>
      </w:pPr>
      <w:proofErr w:type="gramStart"/>
      <w:r w:rsidRPr="007F706B">
        <w:t>УТРАТИВШИМИ</w:t>
      </w:r>
      <w:proofErr w:type="gramEnd"/>
      <w:r w:rsidRPr="007F706B">
        <w:t xml:space="preserve"> СИЛУ ПОЛНОСТЬЮ ИЛИ ЧАСТИЧНО ОТДЕЛЬНЫХ</w:t>
      </w:r>
    </w:p>
    <w:p w:rsidR="007F706B" w:rsidRPr="007F706B" w:rsidRDefault="007F706B" w:rsidP="007F706B">
      <w:pPr>
        <w:pStyle w:val="ConsPlusTitle"/>
        <w:jc w:val="center"/>
      </w:pPr>
      <w:r w:rsidRPr="007F706B">
        <w:t>ПОСТАНОВЛЕНИЙ ПРАВИТЕЛЬСТВА ЛЕНИНГРАДСКОЙ ОБЛАСТИ</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 Внести в государственную </w:t>
      </w:r>
      <w:hyperlink r:id="rId5" w:history="1">
        <w:r w:rsidRPr="007F706B">
          <w:t>программу</w:t>
        </w:r>
      </w:hyperlink>
      <w:r w:rsidRPr="007F706B">
        <w:t xml:space="preserve">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утвержденную постановлением Правительства Ленинградской области от 14 ноября 2013 года N 400, </w:t>
      </w:r>
      <w:hyperlink w:anchor="P35" w:history="1">
        <w:r w:rsidRPr="007F706B">
          <w:t>изменения</w:t>
        </w:r>
      </w:hyperlink>
      <w:r w:rsidRPr="007F706B">
        <w:t xml:space="preserve"> согласно приложению 1 к настоящему постановлению.</w:t>
      </w:r>
    </w:p>
    <w:p w:rsidR="007F706B" w:rsidRPr="007F706B" w:rsidRDefault="007F706B" w:rsidP="007F706B">
      <w:pPr>
        <w:pStyle w:val="ConsPlusNormal"/>
        <w:spacing w:before="220"/>
        <w:ind w:firstLine="540"/>
        <w:jc w:val="both"/>
      </w:pPr>
      <w:r w:rsidRPr="007F706B">
        <w:t xml:space="preserve">2. Признать утратившими силу полностью или частично постановления Правительства Ленинградской области согласно </w:t>
      </w:r>
      <w:hyperlink w:anchor="P2156" w:history="1">
        <w:r w:rsidRPr="007F706B">
          <w:t>приложению 2</w:t>
        </w:r>
      </w:hyperlink>
      <w:r w:rsidRPr="007F706B">
        <w:t xml:space="preserve"> к настоящему постановлению.</w:t>
      </w:r>
    </w:p>
    <w:p w:rsidR="007F706B" w:rsidRPr="007F706B" w:rsidRDefault="007F706B" w:rsidP="007F706B">
      <w:pPr>
        <w:pStyle w:val="ConsPlusNormal"/>
        <w:spacing w:before="220"/>
        <w:ind w:firstLine="540"/>
        <w:jc w:val="both"/>
      </w:pPr>
      <w:r w:rsidRPr="007F706B">
        <w:t xml:space="preserve">3. </w:t>
      </w:r>
      <w:proofErr w:type="gramStart"/>
      <w:r w:rsidRPr="007F706B">
        <w:t>Контроль за</w:t>
      </w:r>
      <w:proofErr w:type="gramEnd"/>
      <w:r w:rsidRPr="007F706B">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7F706B" w:rsidRPr="007F706B" w:rsidRDefault="007F706B" w:rsidP="007F706B">
      <w:pPr>
        <w:pStyle w:val="ConsPlusNormal"/>
        <w:spacing w:before="220"/>
        <w:ind w:firstLine="540"/>
        <w:jc w:val="both"/>
      </w:pPr>
      <w:r w:rsidRPr="007F706B">
        <w:t xml:space="preserve">4. Настоящее постановление вступает в силу </w:t>
      </w:r>
      <w:proofErr w:type="gramStart"/>
      <w:r w:rsidRPr="007F706B">
        <w:t>с даты подписания</w:t>
      </w:r>
      <w:proofErr w:type="gramEnd"/>
      <w:r w:rsidRPr="007F706B">
        <w:t xml:space="preserve"> и распространяет свое действие на правоотношения, возникшие с 1 января 2020 года.</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Губернатор</w:t>
      </w:r>
    </w:p>
    <w:p w:rsidR="007F706B" w:rsidRPr="007F706B" w:rsidRDefault="007F706B" w:rsidP="007F706B">
      <w:pPr>
        <w:pStyle w:val="ConsPlusNormal"/>
        <w:jc w:val="right"/>
      </w:pPr>
      <w:r w:rsidRPr="007F706B">
        <w:t>Ленинградской области</w:t>
      </w:r>
    </w:p>
    <w:p w:rsidR="007F706B" w:rsidRPr="007F706B" w:rsidRDefault="007F706B" w:rsidP="007F706B">
      <w:pPr>
        <w:pStyle w:val="ConsPlusNormal"/>
        <w:jc w:val="right"/>
      </w:pPr>
      <w:r w:rsidRPr="007F706B">
        <w:t>А.Дрозденко</w:t>
      </w:r>
    </w:p>
    <w:p w:rsidR="007F706B" w:rsidRPr="007F706B" w:rsidRDefault="007F706B" w:rsidP="007F706B">
      <w:pPr>
        <w:pStyle w:val="ConsPlusNormal"/>
        <w:jc w:val="right"/>
      </w:pPr>
    </w:p>
    <w:p w:rsidR="007F706B" w:rsidRPr="007F706B" w:rsidRDefault="007F706B" w:rsidP="007F706B">
      <w:pPr>
        <w:pStyle w:val="ConsPlusNormal"/>
        <w:jc w:val="right"/>
      </w:pPr>
    </w:p>
    <w:p w:rsidR="007F706B" w:rsidRPr="007F706B" w:rsidRDefault="007F706B" w:rsidP="007F706B">
      <w:pPr>
        <w:pStyle w:val="ConsPlusNormal"/>
        <w:jc w:val="right"/>
      </w:pPr>
    </w:p>
    <w:p w:rsidR="007F706B" w:rsidRPr="007F706B" w:rsidRDefault="007F706B" w:rsidP="007F706B">
      <w:pPr>
        <w:pStyle w:val="ConsPlusNormal"/>
        <w:jc w:val="right"/>
      </w:pPr>
    </w:p>
    <w:p w:rsidR="007F706B" w:rsidRPr="007F706B" w:rsidRDefault="007F706B" w:rsidP="007F706B">
      <w:pPr>
        <w:pStyle w:val="ConsPlusNormal"/>
        <w:jc w:val="right"/>
      </w:pPr>
    </w:p>
    <w:p w:rsidR="007F706B" w:rsidRPr="007F706B" w:rsidRDefault="007F706B" w:rsidP="007F706B">
      <w:pPr>
        <w:pStyle w:val="ConsPlusNormal"/>
        <w:jc w:val="right"/>
        <w:outlineLvl w:val="0"/>
      </w:pPr>
      <w:r w:rsidRPr="007F706B">
        <w:t>ПРИЛОЖЕНИЕ 1</w:t>
      </w:r>
    </w:p>
    <w:p w:rsidR="007F706B" w:rsidRPr="007F706B" w:rsidRDefault="007F706B" w:rsidP="007F706B">
      <w:pPr>
        <w:pStyle w:val="ConsPlusNormal"/>
        <w:jc w:val="right"/>
      </w:pPr>
      <w:r w:rsidRPr="007F706B">
        <w:t>к постановлению Правительства</w:t>
      </w:r>
    </w:p>
    <w:p w:rsidR="007F706B" w:rsidRPr="007F706B" w:rsidRDefault="007F706B" w:rsidP="007F706B">
      <w:pPr>
        <w:pStyle w:val="ConsPlusNormal"/>
        <w:jc w:val="right"/>
      </w:pPr>
      <w:r w:rsidRPr="007F706B">
        <w:t>Ленинградской области</w:t>
      </w:r>
    </w:p>
    <w:p w:rsidR="007F706B" w:rsidRPr="007F706B" w:rsidRDefault="007F706B" w:rsidP="007F706B">
      <w:pPr>
        <w:pStyle w:val="ConsPlusNormal"/>
        <w:jc w:val="right"/>
      </w:pPr>
      <w:r w:rsidRPr="007F706B">
        <w:t>от 21.02.2020 N 76</w:t>
      </w:r>
    </w:p>
    <w:p w:rsidR="007F706B" w:rsidRPr="007F706B" w:rsidRDefault="007F706B" w:rsidP="007F706B">
      <w:pPr>
        <w:pStyle w:val="ConsPlusNormal"/>
        <w:ind w:firstLine="540"/>
        <w:jc w:val="both"/>
      </w:pPr>
    </w:p>
    <w:p w:rsidR="007F706B" w:rsidRPr="007F706B" w:rsidRDefault="007F706B" w:rsidP="007F706B">
      <w:pPr>
        <w:pStyle w:val="ConsPlusTitle"/>
        <w:jc w:val="center"/>
      </w:pPr>
      <w:bookmarkStart w:id="1" w:name="P35"/>
      <w:bookmarkEnd w:id="1"/>
      <w:r w:rsidRPr="007F706B">
        <w:t>ИЗМЕНЕНИЯ,</w:t>
      </w:r>
    </w:p>
    <w:p w:rsidR="007F706B" w:rsidRPr="007F706B" w:rsidRDefault="007F706B" w:rsidP="007F706B">
      <w:pPr>
        <w:pStyle w:val="ConsPlusTitle"/>
        <w:jc w:val="center"/>
      </w:pPr>
      <w:proofErr w:type="gramStart"/>
      <w:r w:rsidRPr="007F706B">
        <w:t>КОТОРЫЕ</w:t>
      </w:r>
      <w:proofErr w:type="gramEnd"/>
      <w:r w:rsidRPr="007F706B">
        <w:t xml:space="preserve"> ВНОСЯТСЯ В ГОСУДАРСТВЕННУЮ ПРОГРАММУ</w:t>
      </w:r>
    </w:p>
    <w:p w:rsidR="007F706B" w:rsidRPr="007F706B" w:rsidRDefault="007F706B" w:rsidP="007F706B">
      <w:pPr>
        <w:pStyle w:val="ConsPlusTitle"/>
        <w:jc w:val="center"/>
      </w:pPr>
      <w:r w:rsidRPr="007F706B">
        <w:t xml:space="preserve">ЛЕНИНГРАДСКОЙ ОБЛАСТИ "ОБЕСПЕЧЕНИЕ </w:t>
      </w:r>
      <w:proofErr w:type="gramStart"/>
      <w:r w:rsidRPr="007F706B">
        <w:t>УСТОЙЧИВОГО</w:t>
      </w:r>
      <w:proofErr w:type="gramEnd"/>
    </w:p>
    <w:p w:rsidR="007F706B" w:rsidRPr="007F706B" w:rsidRDefault="007F706B" w:rsidP="007F706B">
      <w:pPr>
        <w:pStyle w:val="ConsPlusTitle"/>
        <w:jc w:val="center"/>
      </w:pPr>
      <w:r w:rsidRPr="007F706B">
        <w:t xml:space="preserve">ФУНКЦИОНИРОВАНИЯ И РАЗВИТИЯ </w:t>
      </w:r>
      <w:proofErr w:type="gramStart"/>
      <w:r w:rsidRPr="007F706B">
        <w:t>КОММУНАЛЬНОЙ</w:t>
      </w:r>
      <w:proofErr w:type="gramEnd"/>
    </w:p>
    <w:p w:rsidR="007F706B" w:rsidRPr="007F706B" w:rsidRDefault="007F706B" w:rsidP="007F706B">
      <w:pPr>
        <w:pStyle w:val="ConsPlusTitle"/>
        <w:jc w:val="center"/>
      </w:pPr>
      <w:r w:rsidRPr="007F706B">
        <w:t>И ИНЖЕНЕРНОЙ ИНФРАСТРУКТУРЫ И ПОВЫШЕНИЕ</w:t>
      </w:r>
    </w:p>
    <w:p w:rsidR="007F706B" w:rsidRPr="007F706B" w:rsidRDefault="007F706B" w:rsidP="007F706B">
      <w:pPr>
        <w:pStyle w:val="ConsPlusTitle"/>
        <w:jc w:val="center"/>
      </w:pPr>
      <w:r w:rsidRPr="007F706B">
        <w:t>ЭНЕРГОЭФФЕКТИВНОСТИ В ЛЕНИНГРАДСКОЙ ОБЛАСТИ",</w:t>
      </w:r>
    </w:p>
    <w:p w:rsidR="007F706B" w:rsidRPr="007F706B" w:rsidRDefault="007F706B" w:rsidP="007F706B">
      <w:pPr>
        <w:pStyle w:val="ConsPlusTitle"/>
        <w:jc w:val="center"/>
      </w:pPr>
      <w:proofErr w:type="gramStart"/>
      <w:r w:rsidRPr="007F706B">
        <w:t>УТВЕРЖДЕННУЮ</w:t>
      </w:r>
      <w:proofErr w:type="gramEnd"/>
      <w:r w:rsidRPr="007F706B">
        <w:t xml:space="preserve"> ПОСТАНОВЛЕНИЕМ ПРАВИТЕЛЬСТВА</w:t>
      </w:r>
    </w:p>
    <w:p w:rsidR="007F706B" w:rsidRPr="007F706B" w:rsidRDefault="007F706B" w:rsidP="007F706B">
      <w:pPr>
        <w:pStyle w:val="ConsPlusTitle"/>
        <w:jc w:val="center"/>
      </w:pPr>
      <w:r w:rsidRPr="007F706B">
        <w:t>ЛЕНИНГРАДСКОЙ ОБЛАСТИ ОТ 14 НОЯБРЯ 2013 ГОДА N 400</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 </w:t>
      </w:r>
      <w:hyperlink r:id="rId6" w:history="1">
        <w:r w:rsidRPr="007F706B">
          <w:t>Пункт 4.2.1 подраздела 4.2</w:t>
        </w:r>
      </w:hyperlink>
      <w:r w:rsidRPr="007F706B">
        <w:t xml:space="preserve"> (Характеристика основных мероприятий подпрограммы и сведения об участии органов местного самоуправления, юридических и физических лиц) подпрограммы "Энергетика Ленинградской области" изложить в следующей редакции:</w:t>
      </w:r>
    </w:p>
    <w:p w:rsidR="007F706B" w:rsidRPr="007F706B" w:rsidRDefault="007F706B" w:rsidP="007F706B">
      <w:pPr>
        <w:pStyle w:val="ConsPlusNormal"/>
        <w:spacing w:before="220"/>
        <w:ind w:firstLine="540"/>
        <w:jc w:val="both"/>
      </w:pPr>
      <w:r w:rsidRPr="007F706B">
        <w:t>"4.2.1. Основное мероприятие "Развитие и восстановление объектов тепло- и электроснабжения муниципальных образований", в рамках которого реализуются мероприятия, направленные:</w:t>
      </w:r>
    </w:p>
    <w:p w:rsidR="007F706B" w:rsidRPr="007F706B" w:rsidRDefault="007F706B" w:rsidP="007F706B">
      <w:pPr>
        <w:pStyle w:val="ConsPlusNormal"/>
        <w:spacing w:before="220"/>
        <w:ind w:firstLine="540"/>
        <w:jc w:val="both"/>
      </w:pPr>
      <w:r w:rsidRPr="007F706B">
        <w:t xml:space="preserve">на организацию теплоснабжения населения посредством передачи прав владения </w:t>
      </w:r>
      <w:proofErr w:type="gramStart"/>
      <w:r w:rsidRPr="007F706B">
        <w:t>и(</w:t>
      </w:r>
      <w:proofErr w:type="gramEnd"/>
      <w:r w:rsidRPr="007F706B">
        <w:t xml:space="preserve">или) пользования объектами теплоснабжения, находящимися в муниципальной собственности, по концессионным соглашениям. Субсидии на реализацию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w:t>
      </w:r>
      <w:proofErr w:type="gramStart"/>
      <w:r w:rsidRPr="007F706B">
        <w:t>и(</w:t>
      </w:r>
      <w:proofErr w:type="gramEnd"/>
      <w:r w:rsidRPr="007F706B">
        <w:t>или) пользования объектами теплоснабжения, находящимися в муниципальной собственности, по концессионным соглашениям в рамках подпрограммы "Энергетика Ленинградской области" (приложение 1 к государственной программе);</w:t>
      </w:r>
    </w:p>
    <w:p w:rsidR="007F706B" w:rsidRPr="007F706B" w:rsidRDefault="007F706B" w:rsidP="007F706B">
      <w:pPr>
        <w:pStyle w:val="ConsPlusNormal"/>
        <w:spacing w:before="220"/>
        <w:ind w:firstLine="540"/>
        <w:jc w:val="both"/>
      </w:pPr>
      <w:r w:rsidRPr="007F706B">
        <w:t xml:space="preserve">на обеспечение устойчивого функционирования объектов теплоснабжения на территории Ленинградской области. Субсидии на реализацию мероприятия предоставляются в соответствии с Порядком предоставления и распределения субсидий </w:t>
      </w:r>
      <w:proofErr w:type="gramStart"/>
      <w:r w:rsidRPr="007F706B">
        <w:t>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в рамках</w:t>
      </w:r>
      <w:proofErr w:type="gramEnd"/>
      <w:r w:rsidRPr="007F706B">
        <w:t xml:space="preserve"> подпрограммы "Энергетика Ленинградской области" (приложение 2 к государственной программе);</w:t>
      </w:r>
    </w:p>
    <w:p w:rsidR="007F706B" w:rsidRPr="007F706B" w:rsidRDefault="007F706B" w:rsidP="007F706B">
      <w:pPr>
        <w:pStyle w:val="ConsPlusNormal"/>
        <w:spacing w:before="220"/>
        <w:ind w:firstLine="540"/>
        <w:jc w:val="both"/>
      </w:pPr>
      <w:r w:rsidRPr="007F706B">
        <w:t>на приобретение автономных источников электроснабжения (</w:t>
      </w:r>
      <w:proofErr w:type="gramStart"/>
      <w:r w:rsidRPr="007F706B">
        <w:t>дизель-генераторов</w:t>
      </w:r>
      <w:proofErr w:type="gramEnd"/>
      <w:r w:rsidRPr="007F706B">
        <w:t>) для резервного энергоснабжения объектов жизнеобеспечения населенных пунктов Ленинградской области. Субсидии на реализацию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w:t>
      </w:r>
      <w:proofErr w:type="gramStart"/>
      <w:r w:rsidRPr="007F706B">
        <w:t>дизель-генераторов</w:t>
      </w:r>
      <w:proofErr w:type="gramEnd"/>
      <w:r w:rsidRPr="007F706B">
        <w:t>) для резервного энергоснабжения объектов жизнеобеспечения населенных пунктов Ленинградской области в рамках подпрограммы "Энергетика Ленинградской области" (приложение 3 к государственной программе);</w:t>
      </w:r>
    </w:p>
    <w:p w:rsidR="007F706B" w:rsidRPr="007F706B" w:rsidRDefault="007F706B" w:rsidP="007F706B">
      <w:pPr>
        <w:pStyle w:val="ConsPlusNormal"/>
        <w:spacing w:before="220"/>
        <w:ind w:firstLine="540"/>
        <w:jc w:val="both"/>
      </w:pPr>
      <w:r w:rsidRPr="007F706B">
        <w:t xml:space="preserve">на капитальное строительство электросетевых объектов, включая проектно-изыскательские работы. </w:t>
      </w:r>
      <w:proofErr w:type="gramStart"/>
      <w:r w:rsidRPr="007F706B">
        <w:t>Субсидии на реализацию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строительство (реконструкцию) электросетевых объектов, включая проектно-изыскательские работы, в рамках подпрограммы "Энергетика Ленинградской области" (приложение 4 к государственной программе);</w:t>
      </w:r>
      <w:proofErr w:type="gramEnd"/>
    </w:p>
    <w:p w:rsidR="007F706B" w:rsidRPr="007F706B" w:rsidRDefault="007F706B" w:rsidP="007F706B">
      <w:pPr>
        <w:pStyle w:val="ConsPlusNormal"/>
        <w:spacing w:before="220"/>
        <w:ind w:firstLine="540"/>
        <w:jc w:val="both"/>
      </w:pPr>
      <w:r w:rsidRPr="007F706B">
        <w:t>на капитальное строительство (реконструкцию) объектов теплоэнергетики, включая проектно-изыскательские работы. Субсидии на реализацию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капитальное строительство (реконструкцию) объектов теплоэнергетики, включая проектно-изыскательские работы, в рамках подпрограммы "Энергетика Ленинградской области" (приложение 5 к государственной программе);</w:t>
      </w:r>
    </w:p>
    <w:p w:rsidR="007F706B" w:rsidRPr="007F706B" w:rsidRDefault="007F706B" w:rsidP="007F706B">
      <w:pPr>
        <w:pStyle w:val="ConsPlusNormal"/>
        <w:spacing w:before="220"/>
        <w:ind w:firstLine="540"/>
        <w:jc w:val="both"/>
      </w:pPr>
      <w:r w:rsidRPr="007F706B">
        <w:t>на модернизацию систем коммунальной инфраструктуры.</w:t>
      </w:r>
    </w:p>
    <w:p w:rsidR="007F706B" w:rsidRPr="007F706B" w:rsidRDefault="007F706B" w:rsidP="007F706B">
      <w:pPr>
        <w:pStyle w:val="ConsPlusNormal"/>
        <w:spacing w:before="220"/>
        <w:ind w:firstLine="540"/>
        <w:jc w:val="both"/>
      </w:pPr>
      <w:r w:rsidRPr="007F706B">
        <w:t xml:space="preserve">Муниципальные образования Ленинградской области участвуют в реализации основного </w:t>
      </w:r>
      <w:r w:rsidRPr="007F706B">
        <w:lastRenderedPageBreak/>
        <w:t>мероприятия в качестве получателей субсидий из областного бюджета Ленинградской области в ходе реализации мероприятий:</w:t>
      </w:r>
    </w:p>
    <w:p w:rsidR="007F706B" w:rsidRPr="007F706B" w:rsidRDefault="007F706B" w:rsidP="007F706B">
      <w:pPr>
        <w:pStyle w:val="ConsPlusNormal"/>
        <w:spacing w:before="220"/>
        <w:ind w:firstLine="540"/>
        <w:jc w:val="both"/>
      </w:pPr>
      <w:r w:rsidRPr="007F706B">
        <w:t xml:space="preserve">по осуществлению полномочий муниципальных образований Ленинградской области по организации теплоснабжения населения посредством передачи прав владения </w:t>
      </w:r>
      <w:proofErr w:type="gramStart"/>
      <w:r w:rsidRPr="007F706B">
        <w:t>и(</w:t>
      </w:r>
      <w:proofErr w:type="gramEnd"/>
      <w:r w:rsidRPr="007F706B">
        <w:t>или) пользования объектами теплоснабжения, находящимися в муниципальной собственности, по концессионным соглашениям;</w:t>
      </w:r>
    </w:p>
    <w:p w:rsidR="007F706B" w:rsidRPr="007F706B" w:rsidRDefault="007F706B" w:rsidP="007F706B">
      <w:pPr>
        <w:pStyle w:val="ConsPlusNormal"/>
        <w:spacing w:before="220"/>
        <w:ind w:firstLine="540"/>
        <w:jc w:val="both"/>
      </w:pPr>
      <w:r w:rsidRPr="007F706B">
        <w:t>по обеспечению устойчивого функционирования объектов теплоснабжения на территории Ленинградской области;</w:t>
      </w:r>
    </w:p>
    <w:p w:rsidR="007F706B" w:rsidRPr="007F706B" w:rsidRDefault="007F706B" w:rsidP="007F706B">
      <w:pPr>
        <w:pStyle w:val="ConsPlusNormal"/>
        <w:spacing w:before="220"/>
        <w:ind w:firstLine="540"/>
        <w:jc w:val="both"/>
      </w:pPr>
      <w:r w:rsidRPr="007F706B">
        <w:t>по капитальному строительству (реконструкции) объектов теплоэнергетики, включая проектно-изыскательские работы;</w:t>
      </w:r>
    </w:p>
    <w:p w:rsidR="007F706B" w:rsidRPr="007F706B" w:rsidRDefault="007F706B" w:rsidP="007F706B">
      <w:pPr>
        <w:pStyle w:val="ConsPlusNormal"/>
        <w:spacing w:before="220"/>
        <w:ind w:firstLine="540"/>
        <w:jc w:val="both"/>
      </w:pPr>
      <w:r w:rsidRPr="007F706B">
        <w:t>по приобретению автономных источников электроснабжения (</w:t>
      </w:r>
      <w:proofErr w:type="gramStart"/>
      <w:r w:rsidRPr="007F706B">
        <w:t>дизель-генераторов</w:t>
      </w:r>
      <w:proofErr w:type="gramEnd"/>
      <w:r w:rsidRPr="007F706B">
        <w:t>) для резервного энергоснабжения объектов жизнеобеспечения населенных пунктов Ленинградской области;</w:t>
      </w:r>
    </w:p>
    <w:p w:rsidR="007F706B" w:rsidRPr="007F706B" w:rsidRDefault="007F706B" w:rsidP="007F706B">
      <w:pPr>
        <w:pStyle w:val="ConsPlusNormal"/>
        <w:spacing w:before="220"/>
        <w:ind w:firstLine="540"/>
        <w:jc w:val="both"/>
      </w:pPr>
      <w:r w:rsidRPr="007F706B">
        <w:t>по капитальному строительству электросетевых объектов, включая проектно-изыскательские работы.</w:t>
      </w:r>
    </w:p>
    <w:p w:rsidR="007F706B" w:rsidRPr="007F706B" w:rsidRDefault="007F706B" w:rsidP="007F706B">
      <w:pPr>
        <w:pStyle w:val="ConsPlusNormal"/>
        <w:spacing w:before="220"/>
        <w:ind w:firstLine="540"/>
        <w:jc w:val="both"/>
      </w:pPr>
      <w:r w:rsidRPr="007F706B">
        <w:t>Мероприятия по модернизации систем коммунальной инфраструктуры реализуются за счет средств государственной корпорации - Фонда содействия реформированию жилищно-коммунального хозяйства.</w:t>
      </w:r>
    </w:p>
    <w:p w:rsidR="007F706B" w:rsidRPr="007F706B" w:rsidRDefault="007F706B" w:rsidP="007F706B">
      <w:pPr>
        <w:pStyle w:val="ConsPlusNormal"/>
        <w:spacing w:before="220"/>
        <w:ind w:firstLine="540"/>
        <w:jc w:val="both"/>
      </w:pPr>
      <w:r w:rsidRPr="007F706B">
        <w:t>Юридические лица участвуют в реализации основного мероприятия в рамках заключенных концессионных соглашений</w:t>
      </w:r>
      <w:proofErr w:type="gramStart"/>
      <w:r w:rsidRPr="007F706B">
        <w:t>.".</w:t>
      </w:r>
      <w:proofErr w:type="gramEnd"/>
    </w:p>
    <w:p w:rsidR="007F706B" w:rsidRPr="007F706B" w:rsidRDefault="007F706B" w:rsidP="007F706B">
      <w:pPr>
        <w:pStyle w:val="ConsPlusNormal"/>
        <w:spacing w:before="220"/>
        <w:ind w:firstLine="540"/>
        <w:jc w:val="both"/>
      </w:pPr>
      <w:r w:rsidRPr="007F706B">
        <w:t xml:space="preserve">2. </w:t>
      </w:r>
      <w:hyperlink r:id="rId7" w:history="1">
        <w:r w:rsidRPr="007F706B">
          <w:t>Пункт 5.2.2 подраздела 5.2</w:t>
        </w:r>
      </w:hyperlink>
      <w:r w:rsidRPr="007F706B">
        <w:t xml:space="preserve"> (Характеристика основных мероприятий подпрограммы и сведения об участии органов местного самоуправления, юридических и физических лиц) подпрограммы "Энергосбережение и повышение энергетической эффективности на территории Ленинградской области" изложить в следующей редакции:</w:t>
      </w:r>
    </w:p>
    <w:p w:rsidR="007F706B" w:rsidRPr="007F706B" w:rsidRDefault="007F706B" w:rsidP="007F706B">
      <w:pPr>
        <w:pStyle w:val="ConsPlusNormal"/>
        <w:spacing w:before="220"/>
        <w:ind w:firstLine="540"/>
        <w:jc w:val="both"/>
      </w:pPr>
      <w:r w:rsidRPr="007F706B">
        <w:t>"5.2.2. Основное мероприятие "Обеспечение реализации энергосберегающих мероприятий в муниципальных образованиях", в рамках которого реализуются мероприятия, направленные:</w:t>
      </w:r>
    </w:p>
    <w:p w:rsidR="007F706B" w:rsidRPr="007F706B" w:rsidRDefault="007F706B" w:rsidP="007F706B">
      <w:pPr>
        <w:pStyle w:val="ConsPlusNormal"/>
        <w:spacing w:before="220"/>
        <w:ind w:firstLine="540"/>
        <w:jc w:val="both"/>
      </w:pPr>
      <w:r w:rsidRPr="007F706B">
        <w:t xml:space="preserve">на повышение надежности и энергетической эффективности в системах теплоснабжения. </w:t>
      </w:r>
      <w:proofErr w:type="gramStart"/>
      <w:r w:rsidRPr="007F706B">
        <w:t>Субсидии на реализацию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Ленинградской области" (приложение 6 к государственной программе);</w:t>
      </w:r>
      <w:proofErr w:type="gramEnd"/>
    </w:p>
    <w:p w:rsidR="007F706B" w:rsidRPr="007F706B" w:rsidRDefault="007F706B" w:rsidP="007F706B">
      <w:pPr>
        <w:pStyle w:val="ConsPlusNormal"/>
        <w:spacing w:before="220"/>
        <w:ind w:firstLine="540"/>
        <w:jc w:val="both"/>
      </w:pPr>
      <w:r w:rsidRPr="007F706B">
        <w:t xml:space="preserve">на установку автоматизированных индивидуальных тепловых пунктов с погодным и часовым регулированием. </w:t>
      </w:r>
      <w:proofErr w:type="gramStart"/>
      <w:r w:rsidRPr="007F706B">
        <w:t>Субсидии на реализацию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подпрограммы "Энергосбережение и повышение энергетической эффективности на территории Ленинградской области" (приложение 7 к государственной программе).</w:t>
      </w:r>
      <w:proofErr w:type="gramEnd"/>
    </w:p>
    <w:p w:rsidR="007F706B" w:rsidRPr="007F706B" w:rsidRDefault="007F706B" w:rsidP="007F706B">
      <w:pPr>
        <w:pStyle w:val="ConsPlusNormal"/>
        <w:spacing w:before="220"/>
        <w:ind w:firstLine="540"/>
        <w:jc w:val="both"/>
      </w:pPr>
      <w:r w:rsidRPr="007F706B">
        <w:t>Участие муниципальных образований Ленинградской области в реализации основного мероприятия предусмотрено в качестве получателей субсидий из областного бюджета Ленинградской области</w:t>
      </w:r>
      <w:proofErr w:type="gramStart"/>
      <w:r w:rsidRPr="007F706B">
        <w:t>.".</w:t>
      </w:r>
      <w:proofErr w:type="gramEnd"/>
    </w:p>
    <w:p w:rsidR="007F706B" w:rsidRPr="007F706B" w:rsidRDefault="007F706B" w:rsidP="007F706B">
      <w:pPr>
        <w:pStyle w:val="ConsPlusNormal"/>
        <w:spacing w:before="220"/>
        <w:ind w:firstLine="540"/>
        <w:jc w:val="both"/>
      </w:pPr>
      <w:r w:rsidRPr="007F706B">
        <w:lastRenderedPageBreak/>
        <w:t xml:space="preserve">3. </w:t>
      </w:r>
      <w:hyperlink r:id="rId8" w:history="1">
        <w:r w:rsidRPr="007F706B">
          <w:t>Пункт 6.2.1 подраздела 6.2</w:t>
        </w:r>
      </w:hyperlink>
      <w:r w:rsidRPr="007F706B">
        <w:t xml:space="preserve"> (Характеристика основных мероприятий подпрограммы и сведения об участии органов местного самоуправления, юридических и физических лиц) подпрограммы "Газификация Ленинградской области" изложить в следующей редакции:</w:t>
      </w:r>
    </w:p>
    <w:p w:rsidR="007F706B" w:rsidRPr="007F706B" w:rsidRDefault="007F706B" w:rsidP="007F706B">
      <w:pPr>
        <w:pStyle w:val="ConsPlusNormal"/>
        <w:spacing w:before="220"/>
        <w:ind w:firstLine="540"/>
        <w:jc w:val="both"/>
      </w:pPr>
      <w:r w:rsidRPr="007F706B">
        <w:t xml:space="preserve">"6.2.1. </w:t>
      </w:r>
      <w:proofErr w:type="gramStart"/>
      <w:r w:rsidRPr="007F706B">
        <w:t>Основное мероприятие "Поддержка органов местного самоуправления по вопросам организации газоснабжения", в рамках которого предоставляются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w:t>
      </w:r>
      <w:proofErr w:type="gramEnd"/>
      <w:r w:rsidRPr="007F706B">
        <w:t xml:space="preserve"> том числе проектно-изыскательские работы) собственности муниципальных образований в рамках подпрограммы "Газификация Ленинградской области" (приложение 8 к государственной программе).</w:t>
      </w:r>
    </w:p>
    <w:p w:rsidR="007F706B" w:rsidRPr="007F706B" w:rsidRDefault="007F706B" w:rsidP="007F706B">
      <w:pPr>
        <w:pStyle w:val="ConsPlusNormal"/>
        <w:spacing w:before="220"/>
        <w:ind w:firstLine="540"/>
        <w:jc w:val="both"/>
      </w:pPr>
      <w:r w:rsidRPr="007F706B">
        <w:t>Участие муниципальных образований Ленинградской области в реализации основного мероприятия предусмотрено в качестве получателей субсидий из областного бюджета Ленинградской области</w:t>
      </w:r>
      <w:proofErr w:type="gramStart"/>
      <w:r w:rsidRPr="007F706B">
        <w:t>.".</w:t>
      </w:r>
      <w:proofErr w:type="gramEnd"/>
    </w:p>
    <w:p w:rsidR="007F706B" w:rsidRPr="007F706B" w:rsidRDefault="007F706B" w:rsidP="007F706B">
      <w:pPr>
        <w:pStyle w:val="ConsPlusNormal"/>
        <w:spacing w:before="220"/>
        <w:ind w:firstLine="540"/>
        <w:jc w:val="both"/>
      </w:pPr>
      <w:r w:rsidRPr="007F706B">
        <w:t xml:space="preserve">4. </w:t>
      </w:r>
      <w:hyperlink r:id="rId9" w:history="1">
        <w:r w:rsidRPr="007F706B">
          <w:t>Пункт 7.2.2 подраздела 7.2</w:t>
        </w:r>
      </w:hyperlink>
      <w:r w:rsidRPr="007F706B">
        <w:t xml:space="preserve"> (Характеристика основных мероприятий подпрограммы и сведения об участии органов местного самоуправления, юридических и физических лиц) подпрограммы "Водоснабжение и водоотведение Ленинградской области" изложить в следующей редакции:</w:t>
      </w:r>
    </w:p>
    <w:p w:rsidR="007F706B" w:rsidRPr="007F706B" w:rsidRDefault="007F706B" w:rsidP="007F706B">
      <w:pPr>
        <w:pStyle w:val="ConsPlusNormal"/>
        <w:spacing w:before="220"/>
        <w:ind w:firstLine="540"/>
        <w:jc w:val="both"/>
      </w:pPr>
      <w:r w:rsidRPr="007F706B">
        <w:t>"7.2.2. Основное мероприятие "Содействие развитию инженерных коммуникаций", в реализации которого муниципальные образования участвуют в качестве получателей субсидий из областного бюджета Ленинградской области:</w:t>
      </w:r>
    </w:p>
    <w:p w:rsidR="007F706B" w:rsidRPr="007F706B" w:rsidRDefault="007F706B" w:rsidP="007F706B">
      <w:pPr>
        <w:pStyle w:val="ConsPlusNormal"/>
        <w:spacing w:before="220"/>
        <w:ind w:firstLine="540"/>
        <w:jc w:val="both"/>
      </w:pPr>
      <w:r w:rsidRPr="007F706B">
        <w:t xml:space="preserve">на мероприятия по строительству и реконструкции объектов водоснабжения, водоотведения и очистки сточных вод. </w:t>
      </w:r>
      <w:proofErr w:type="gramStart"/>
      <w:r w:rsidRPr="007F706B">
        <w:t>Субсидии на реализацию мероприятий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 водоотведения и очистки сточных вод в рамках подпрограммы "Водоснабжение и водоотведение Ленинградской области" (приложение 9 к государственной программе);</w:t>
      </w:r>
      <w:proofErr w:type="gramEnd"/>
    </w:p>
    <w:p w:rsidR="007F706B" w:rsidRPr="007F706B" w:rsidRDefault="007F706B" w:rsidP="007F706B">
      <w:pPr>
        <w:pStyle w:val="ConsPlusNormal"/>
        <w:spacing w:before="220"/>
        <w:ind w:firstLine="540"/>
        <w:jc w:val="both"/>
      </w:pPr>
      <w:r w:rsidRPr="007F706B">
        <w:t xml:space="preserve">на мероприятия по обеспечению безаварийной работы объектов водоснабжения и водоотведения. </w:t>
      </w:r>
      <w:proofErr w:type="gramStart"/>
      <w:r w:rsidRPr="007F706B">
        <w:t>Субсидии на реализацию мероприятий предоставляются в соответствии с Порядком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направленные на безаварийную работу объектов водоснабжения и водоотведения, в рамках подпрограммы "Водоснабжение и водоотведение Ленинградской области" (приложение 10 к государственной программе);</w:t>
      </w:r>
      <w:proofErr w:type="gramEnd"/>
    </w:p>
    <w:p w:rsidR="007F706B" w:rsidRPr="007F706B" w:rsidRDefault="007F706B" w:rsidP="007F706B">
      <w:pPr>
        <w:pStyle w:val="ConsPlusNormal"/>
        <w:spacing w:before="220"/>
        <w:ind w:firstLine="540"/>
        <w:jc w:val="both"/>
      </w:pPr>
      <w:r w:rsidRPr="007F706B">
        <w:t>на мероприятия по модернизации систем коммунальной инфраструктуры</w:t>
      </w:r>
      <w:proofErr w:type="gramStart"/>
      <w:r w:rsidRPr="007F706B">
        <w:t>.".</w:t>
      </w:r>
      <w:proofErr w:type="gramEnd"/>
    </w:p>
    <w:p w:rsidR="007F706B" w:rsidRPr="007F706B" w:rsidRDefault="007F706B" w:rsidP="007F706B">
      <w:pPr>
        <w:pStyle w:val="ConsPlusNormal"/>
        <w:spacing w:before="220"/>
        <w:ind w:firstLine="540"/>
        <w:jc w:val="both"/>
      </w:pPr>
      <w:r w:rsidRPr="007F706B">
        <w:t xml:space="preserve">5. </w:t>
      </w:r>
      <w:hyperlink r:id="rId10" w:history="1">
        <w:r w:rsidRPr="007F706B">
          <w:t>Пункт 8.2.1 подраздела 8.2</w:t>
        </w:r>
      </w:hyperlink>
      <w:r w:rsidRPr="007F706B">
        <w:t xml:space="preserve"> (Характеристика основных мероприятий подпрограммы и сведения об участии органов местного самоуправления, юридических и физических лиц) подпрограммы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 изложить в следующей редакции:</w:t>
      </w:r>
    </w:p>
    <w:p w:rsidR="007F706B" w:rsidRPr="007F706B" w:rsidRDefault="007F706B" w:rsidP="007F706B">
      <w:pPr>
        <w:pStyle w:val="ConsPlusNormal"/>
        <w:spacing w:before="220"/>
        <w:ind w:firstLine="540"/>
        <w:jc w:val="both"/>
      </w:pPr>
      <w:r w:rsidRPr="007F706B">
        <w:t xml:space="preserve">"8.2.1. Основное мероприятие "Содействие в приобретении спецтехники для жилищно-коммунальных нужд Ленинградской области", в рамках которого осуществляется реализация мероприятий по приобретению коммунальной спецтехники и оборудования в лизинг (сублизинг). </w:t>
      </w:r>
      <w:proofErr w:type="gramStart"/>
      <w:r w:rsidRPr="007F706B">
        <w:lastRenderedPageBreak/>
        <w:t>Субсидии на реализацию основного мероприятия предоставляются в соответствии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в рамках подпрограммы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 (приложение 11 к государственной программе).</w:t>
      </w:r>
      <w:proofErr w:type="gramEnd"/>
    </w:p>
    <w:p w:rsidR="007F706B" w:rsidRPr="007F706B" w:rsidRDefault="007F706B" w:rsidP="007F706B">
      <w:pPr>
        <w:pStyle w:val="ConsPlusNormal"/>
        <w:spacing w:before="220"/>
        <w:ind w:firstLine="540"/>
        <w:jc w:val="both"/>
      </w:pPr>
      <w:r w:rsidRPr="007F706B">
        <w:t>Участие муниципальных образований Ленинградской области и юридических лиц, оказывающих жилищно-коммунальные услуги, в реализации основного мероприятия предусмотрено в качестве получателей субсидий из областного бюджета Ленинградской области</w:t>
      </w:r>
      <w:proofErr w:type="gramStart"/>
      <w:r w:rsidRPr="007F706B">
        <w:t>.".</w:t>
      </w:r>
      <w:proofErr w:type="gramEnd"/>
    </w:p>
    <w:p w:rsidR="007F706B" w:rsidRPr="007F706B" w:rsidRDefault="007F706B" w:rsidP="007F706B">
      <w:pPr>
        <w:pStyle w:val="ConsPlusNormal"/>
        <w:spacing w:before="220"/>
        <w:ind w:firstLine="540"/>
        <w:jc w:val="both"/>
      </w:pPr>
      <w:r w:rsidRPr="007F706B">
        <w:t xml:space="preserve">6. </w:t>
      </w:r>
      <w:hyperlink r:id="rId11" w:history="1">
        <w:r w:rsidRPr="007F706B">
          <w:t>Дополнить</w:t>
        </w:r>
      </w:hyperlink>
      <w:r w:rsidRPr="007F706B">
        <w:t xml:space="preserve"> приложениями 1 - 11 к государственной программе следующего содержания:</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1</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 xml:space="preserve">ПРЕДОСТАВЛЕНИЯ И РАСПРЕДЕЛЕНИЯ СУБСИДИЙ </w:t>
      </w:r>
      <w:proofErr w:type="gramStart"/>
      <w:r w:rsidRPr="007F706B">
        <w:t>ИЗ</w:t>
      </w:r>
      <w:proofErr w:type="gramEnd"/>
      <w:r w:rsidRPr="007F706B">
        <w:t xml:space="preserve"> ОБЛАСТНОГО</w:t>
      </w:r>
    </w:p>
    <w:p w:rsidR="007F706B" w:rsidRPr="007F706B" w:rsidRDefault="007F706B" w:rsidP="007F706B">
      <w:pPr>
        <w:pStyle w:val="ConsPlusNormal"/>
        <w:jc w:val="center"/>
      </w:pPr>
      <w:r w:rsidRPr="007F706B">
        <w:t xml:space="preserve">БЮДЖЕТА ЛЕНИНГРАДСКОЙ ОБЛАСТИ БЮДЖЕТАМ </w:t>
      </w:r>
      <w:proofErr w:type="gramStart"/>
      <w:r w:rsidRPr="007F706B">
        <w:t>МУНИЦИПАЛЬНЫХ</w:t>
      </w:r>
      <w:proofErr w:type="gramEnd"/>
    </w:p>
    <w:p w:rsidR="007F706B" w:rsidRPr="007F706B" w:rsidRDefault="007F706B" w:rsidP="007F706B">
      <w:pPr>
        <w:pStyle w:val="ConsPlusNormal"/>
        <w:jc w:val="center"/>
      </w:pPr>
      <w:r w:rsidRPr="007F706B">
        <w:t>ОБРАЗОВАНИЙ ЛЕНИНГРАДСКОЙ ОБЛАСТИ НА ОСУЩЕСТВЛЕНИЕ</w:t>
      </w:r>
    </w:p>
    <w:p w:rsidR="007F706B" w:rsidRPr="007F706B" w:rsidRDefault="007F706B" w:rsidP="007F706B">
      <w:pPr>
        <w:pStyle w:val="ConsPlusNormal"/>
        <w:jc w:val="center"/>
      </w:pPr>
      <w:r w:rsidRPr="007F706B">
        <w:t>ПОЛНОМОЧИЙ ПО ОРГАНИЗАЦИИ ТЕПЛОСНАБЖЕНИЯ НАСЕЛЕНИЯ</w:t>
      </w:r>
    </w:p>
    <w:p w:rsidR="007F706B" w:rsidRPr="007F706B" w:rsidRDefault="007F706B" w:rsidP="007F706B">
      <w:pPr>
        <w:pStyle w:val="ConsPlusNormal"/>
        <w:jc w:val="center"/>
      </w:pPr>
      <w:r w:rsidRPr="007F706B">
        <w:t xml:space="preserve">ПОСРЕДСТВОМ ПЕРЕДАЧИ ПРАВ ВЛАДЕНИЯ </w:t>
      </w:r>
      <w:proofErr w:type="gramStart"/>
      <w:r w:rsidRPr="007F706B">
        <w:t>И(</w:t>
      </w:r>
      <w:proofErr w:type="gramEnd"/>
      <w:r w:rsidRPr="007F706B">
        <w:t>ИЛИ) ПОЛЬЗОВАНИЯ</w:t>
      </w:r>
    </w:p>
    <w:p w:rsidR="007F706B" w:rsidRPr="007F706B" w:rsidRDefault="007F706B" w:rsidP="007F706B">
      <w:pPr>
        <w:pStyle w:val="ConsPlusNormal"/>
        <w:jc w:val="center"/>
      </w:pPr>
      <w:r w:rsidRPr="007F706B">
        <w:t xml:space="preserve">ОБЪЕКТАМИ ТЕПЛОСНАБЖЕНИЯ, НАХОДЯЩИМИСЯ В </w:t>
      </w:r>
      <w:proofErr w:type="gramStart"/>
      <w:r w:rsidRPr="007F706B">
        <w:t>МУНИЦИПАЛЬНОЙ</w:t>
      </w:r>
      <w:proofErr w:type="gramEnd"/>
    </w:p>
    <w:p w:rsidR="007F706B" w:rsidRPr="007F706B" w:rsidRDefault="007F706B" w:rsidP="007F706B">
      <w:pPr>
        <w:pStyle w:val="ConsPlusNormal"/>
        <w:jc w:val="center"/>
      </w:pPr>
      <w:r w:rsidRPr="007F706B">
        <w:t>СОБСТВЕННОСТИ, ПО КОНЦЕССИОННЫМ СОГЛАШЕНИЯМ В РАМКАХ</w:t>
      </w:r>
    </w:p>
    <w:p w:rsidR="007F706B" w:rsidRPr="007F706B" w:rsidRDefault="007F706B" w:rsidP="007F706B">
      <w:pPr>
        <w:pStyle w:val="ConsPlusNormal"/>
        <w:jc w:val="center"/>
      </w:pPr>
      <w:r w:rsidRPr="007F706B">
        <w:t>ПОДПРОГРАММЫ "ЭНЕРГЕТИКА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осуществление полномочий по организации теплоснабжения населения посредством передачи прав владения </w:t>
      </w:r>
      <w:proofErr w:type="gramStart"/>
      <w:r w:rsidRPr="007F706B">
        <w:t>и(</w:t>
      </w:r>
      <w:proofErr w:type="gramEnd"/>
      <w:r w:rsidRPr="007F706B">
        <w:t>или) пользования объектами теплоснабжения, находящимися в муниципальной собственности, по концессионным соглашениям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 подпрограмма), а также порядок отбора муниципальных образований - получателей субсидии.</w:t>
      </w:r>
    </w:p>
    <w:p w:rsidR="007F706B" w:rsidRPr="007F706B" w:rsidRDefault="007F706B" w:rsidP="007F706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F706B" w:rsidRPr="007F706B" w:rsidTr="00222C9E">
        <w:trPr>
          <w:jc w:val="center"/>
        </w:trPr>
        <w:tc>
          <w:tcPr>
            <w:tcW w:w="9294" w:type="dxa"/>
            <w:tcBorders>
              <w:top w:val="nil"/>
              <w:bottom w:val="nil"/>
            </w:tcBorders>
            <w:shd w:val="clear" w:color="auto" w:fill="F4F3F8"/>
          </w:tcPr>
          <w:p w:rsidR="007F706B" w:rsidRPr="007F706B" w:rsidRDefault="007F706B" w:rsidP="00222C9E">
            <w:pPr>
              <w:pStyle w:val="ConsPlusNormal"/>
              <w:jc w:val="both"/>
            </w:pPr>
            <w:r w:rsidRPr="007F706B">
              <w:t>КонсультантПлюс: примечание.</w:t>
            </w:r>
          </w:p>
          <w:p w:rsidR="007F706B" w:rsidRPr="007F706B" w:rsidRDefault="007F706B" w:rsidP="00222C9E">
            <w:pPr>
              <w:pStyle w:val="ConsPlusNormal"/>
              <w:jc w:val="both"/>
            </w:pPr>
            <w:r w:rsidRPr="007F706B">
              <w:t>В официальном тексте документа, видимо, допущена опечатка: п. 9 в ч. 1 ст. 10 Федерального закона от 21.07.2005 N 115-ФЗ отсутствует, имеется в виду п. 9 ч. 2 указанной статьи.</w:t>
            </w:r>
          </w:p>
        </w:tc>
      </w:tr>
    </w:tbl>
    <w:p w:rsidR="007F706B" w:rsidRPr="007F706B" w:rsidRDefault="007F706B" w:rsidP="007F706B">
      <w:pPr>
        <w:pStyle w:val="ConsPlusNormal"/>
        <w:spacing w:before="280"/>
        <w:ind w:firstLine="540"/>
        <w:jc w:val="both"/>
      </w:pPr>
      <w:r w:rsidRPr="007F706B">
        <w:t xml:space="preserve">1.2. </w:t>
      </w:r>
      <w:proofErr w:type="gramStart"/>
      <w:r w:rsidRPr="007F706B">
        <w:t xml:space="preserve">Субсидии предоставляются бюджетам муниципальных образований на софинансирование расходных обязательств муниципальных образований,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а также в части владения, пользования и распоряжения имуществом, находящимся в муниципальной собственности поселения, в соответствии с </w:t>
      </w:r>
      <w:hyperlink r:id="rId12" w:history="1">
        <w:r w:rsidRPr="007F706B">
          <w:t>пунктами 3</w:t>
        </w:r>
      </w:hyperlink>
      <w:r w:rsidRPr="007F706B">
        <w:t xml:space="preserve">, </w:t>
      </w:r>
      <w:hyperlink r:id="rId13" w:history="1">
        <w:r w:rsidRPr="007F706B">
          <w:t>4 части 1 статьи 14</w:t>
        </w:r>
      </w:hyperlink>
      <w:r w:rsidRPr="007F706B">
        <w:t xml:space="preserve">, </w:t>
      </w:r>
      <w:hyperlink r:id="rId14" w:history="1">
        <w:r w:rsidRPr="007F706B">
          <w:t>пунктами 3</w:t>
        </w:r>
      </w:hyperlink>
      <w:r w:rsidRPr="007F706B">
        <w:t xml:space="preserve">, </w:t>
      </w:r>
      <w:hyperlink r:id="rId15" w:history="1">
        <w:r w:rsidRPr="007F706B">
          <w:t>4 части 1 статьи 15</w:t>
        </w:r>
      </w:hyperlink>
      <w:r w:rsidRPr="007F706B">
        <w:t xml:space="preserve">, </w:t>
      </w:r>
      <w:hyperlink r:id="rId16" w:history="1">
        <w:r w:rsidRPr="007F706B">
          <w:t>пунктами</w:t>
        </w:r>
        <w:proofErr w:type="gramEnd"/>
        <w:r w:rsidRPr="007F706B">
          <w:t xml:space="preserve"> 3</w:t>
        </w:r>
      </w:hyperlink>
      <w:r w:rsidRPr="007F706B">
        <w:t xml:space="preserve">, </w:t>
      </w:r>
      <w:hyperlink r:id="rId17" w:history="1">
        <w:r w:rsidRPr="007F706B">
          <w:t>4 части 1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 при реализации органами местного самоуправления полномочий по финансированию части расходов на создание </w:t>
      </w:r>
      <w:proofErr w:type="gramStart"/>
      <w:r w:rsidRPr="007F706B">
        <w:t>и(</w:t>
      </w:r>
      <w:proofErr w:type="gramEnd"/>
      <w:r w:rsidRPr="007F706B">
        <w:t xml:space="preserve">или) </w:t>
      </w:r>
      <w:r w:rsidRPr="007F706B">
        <w:lastRenderedPageBreak/>
        <w:t xml:space="preserve">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 в соответствии с </w:t>
      </w:r>
      <w:hyperlink r:id="rId18" w:history="1">
        <w:r w:rsidRPr="007F706B">
          <w:t>пунктом 9 части 1 статьи 10</w:t>
        </w:r>
      </w:hyperlink>
      <w:r w:rsidRPr="007F706B">
        <w:t xml:space="preserve"> Федерального закона от 21 июля 2005 года N 115-ФЗ "О концессионных соглашениях".</w:t>
      </w:r>
    </w:p>
    <w:p w:rsidR="007F706B" w:rsidRPr="007F706B" w:rsidRDefault="007F706B" w:rsidP="007F706B">
      <w:pPr>
        <w:pStyle w:val="ConsPlusNormal"/>
        <w:spacing w:before="220"/>
        <w:ind w:firstLine="540"/>
        <w:jc w:val="both"/>
      </w:pPr>
      <w:r w:rsidRPr="007F706B">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2.1. Субсидии предоставляются бюджетам муниципальных образований в целях софинансирования исполнения обязательств концедента по концессионному соглашению на создание </w:t>
      </w:r>
      <w:proofErr w:type="gramStart"/>
      <w:r w:rsidRPr="007F706B">
        <w:t>и(</w:t>
      </w:r>
      <w:proofErr w:type="gramEnd"/>
      <w:r w:rsidRPr="007F706B">
        <w:t>или) реконструкцию объекта концессионного соглашения в части расходов по оплате размера платы концедента.</w:t>
      </w:r>
    </w:p>
    <w:p w:rsidR="007F706B" w:rsidRPr="007F706B" w:rsidRDefault="007F706B" w:rsidP="007F706B">
      <w:pPr>
        <w:pStyle w:val="ConsPlusNormal"/>
        <w:spacing w:before="220"/>
        <w:ind w:firstLine="540"/>
        <w:jc w:val="both"/>
      </w:pPr>
      <w:r w:rsidRPr="007F706B">
        <w:t>2.2. Результатом использования субсидии является исполнение обязательств муниципального образования перед концессионером по перечислению платы концедента в соответствии с заключенным концессионным соглашением (в процентах).</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результата использования субсидии устанавливаются в соглашении о предоставлении субсидии (далее - соглашение).</w:t>
      </w:r>
    </w:p>
    <w:p w:rsidR="007F706B" w:rsidRPr="007F706B" w:rsidRDefault="007F706B" w:rsidP="007F706B">
      <w:pPr>
        <w:pStyle w:val="ConsPlusNormal"/>
        <w:spacing w:before="220"/>
        <w:ind w:firstLine="540"/>
        <w:jc w:val="both"/>
      </w:pPr>
      <w:bookmarkStart w:id="2" w:name="P104"/>
      <w:bookmarkEnd w:id="2"/>
      <w:r w:rsidRPr="007F706B">
        <w:t xml:space="preserve">2.3. Условия предоставления субсидии устанавливаются в соответствии с </w:t>
      </w:r>
      <w:hyperlink r:id="rId19"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Порядок проведения конкурсного отбора заявок</w:t>
      </w:r>
    </w:p>
    <w:p w:rsidR="007F706B" w:rsidRPr="007F706B" w:rsidRDefault="007F706B" w:rsidP="007F706B">
      <w:pPr>
        <w:pStyle w:val="ConsPlusNormal"/>
        <w:jc w:val="center"/>
      </w:pPr>
      <w:r w:rsidRPr="007F706B">
        <w:t>муниципальных образований и методика распределения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3.1. Отбор муниципальных образований для предоставления субсидий осуществляется на конкурсной основе путем оценки заявок, поданных муниципальными образованиями (далее - отбор, заявка).</w:t>
      </w:r>
    </w:p>
    <w:p w:rsidR="007F706B" w:rsidRPr="007F706B" w:rsidRDefault="007F706B" w:rsidP="007F706B">
      <w:pPr>
        <w:pStyle w:val="ConsPlusNormal"/>
        <w:spacing w:before="220"/>
        <w:ind w:firstLine="540"/>
        <w:jc w:val="both"/>
      </w:pPr>
      <w:r w:rsidRPr="007F706B">
        <w:t>Решение о проведении отбора принимается Комитетом. 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(далее - объявление).</w:t>
      </w:r>
    </w:p>
    <w:p w:rsidR="007F706B" w:rsidRPr="007F706B" w:rsidRDefault="007F706B" w:rsidP="007F706B">
      <w:pPr>
        <w:pStyle w:val="ConsPlusNormal"/>
        <w:spacing w:before="220"/>
        <w:ind w:firstLine="540"/>
        <w:jc w:val="both"/>
      </w:pPr>
      <w:r w:rsidRPr="007F706B">
        <w:t>Комитет в письменной форме информирует администрации муниципальных образований Ленинградской области о дате размещения объявления.</w:t>
      </w:r>
    </w:p>
    <w:p w:rsidR="007F706B" w:rsidRPr="007F706B" w:rsidRDefault="007F706B" w:rsidP="007F706B">
      <w:pPr>
        <w:pStyle w:val="ConsPlusNormal"/>
        <w:spacing w:before="220"/>
        <w:ind w:firstLine="540"/>
        <w:jc w:val="both"/>
      </w:pPr>
      <w:bookmarkStart w:id="3" w:name="P112"/>
      <w:bookmarkEnd w:id="3"/>
      <w:r w:rsidRPr="007F706B">
        <w:t>3.2. Администрация муниципального образования в течение 15 рабочих дней со дня опубликования на сайте Комитета в сети "Интернет" объявления представляет в Комитет заявку и комплект документов для участия в отборе.</w:t>
      </w:r>
    </w:p>
    <w:p w:rsidR="007F706B" w:rsidRPr="007F706B" w:rsidRDefault="007F706B" w:rsidP="007F706B">
      <w:pPr>
        <w:pStyle w:val="ConsPlusNormal"/>
        <w:spacing w:before="220"/>
        <w:ind w:firstLine="540"/>
        <w:jc w:val="both"/>
      </w:pPr>
      <w:bookmarkStart w:id="4" w:name="P113"/>
      <w:bookmarkEnd w:id="4"/>
      <w:r w:rsidRPr="007F706B">
        <w:t>3.3. К отбору допускаются муниципальные образования, соответствующие следующим критериям:</w:t>
      </w:r>
    </w:p>
    <w:p w:rsidR="007F706B" w:rsidRPr="007F706B" w:rsidRDefault="007F706B" w:rsidP="007F706B">
      <w:pPr>
        <w:pStyle w:val="ConsPlusNormal"/>
        <w:spacing w:before="220"/>
        <w:ind w:firstLine="540"/>
        <w:jc w:val="both"/>
      </w:pPr>
      <w:r w:rsidRPr="007F706B">
        <w:t xml:space="preserve">а) наличие муниципальной программы, предусматривающей мероприятия, в целях софинансирования которых предусматривается субсидия, и соответствующие целям </w:t>
      </w:r>
      <w:r w:rsidRPr="007F706B">
        <w:lastRenderedPageBreak/>
        <w:t>подпрограммы;</w:t>
      </w:r>
    </w:p>
    <w:p w:rsidR="007F706B" w:rsidRPr="007F706B" w:rsidRDefault="007F706B" w:rsidP="007F706B">
      <w:pPr>
        <w:pStyle w:val="ConsPlusNormal"/>
        <w:spacing w:before="220"/>
        <w:ind w:firstLine="540"/>
        <w:jc w:val="both"/>
      </w:pPr>
      <w:r w:rsidRPr="007F706B">
        <w:t>б) наличие обязательства муниципального образования по выплате платы концедента, предусмотренного действующим концессионным соглашением.</w:t>
      </w:r>
    </w:p>
    <w:p w:rsidR="007F706B" w:rsidRPr="007F706B" w:rsidRDefault="007F706B" w:rsidP="007F706B">
      <w:pPr>
        <w:pStyle w:val="ConsPlusNormal"/>
        <w:spacing w:before="220"/>
        <w:ind w:firstLine="540"/>
        <w:jc w:val="both"/>
      </w:pPr>
      <w:r w:rsidRPr="007F706B">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7F706B" w:rsidRPr="007F706B" w:rsidRDefault="007F706B" w:rsidP="007F706B">
      <w:pPr>
        <w:pStyle w:val="ConsPlusNormal"/>
        <w:spacing w:before="220"/>
        <w:ind w:firstLine="540"/>
        <w:jc w:val="both"/>
      </w:pPr>
      <w:bookmarkStart w:id="5" w:name="P117"/>
      <w:bookmarkEnd w:id="5"/>
      <w:r w:rsidRPr="007F706B">
        <w:t>3.4. Для участия в отборе муниципальные образования представляют в Комитет:</w:t>
      </w:r>
    </w:p>
    <w:p w:rsidR="007F706B" w:rsidRPr="007F706B" w:rsidRDefault="007F706B" w:rsidP="007F706B">
      <w:pPr>
        <w:pStyle w:val="ConsPlusNormal"/>
        <w:spacing w:before="220"/>
        <w:ind w:firstLine="540"/>
        <w:jc w:val="both"/>
      </w:pPr>
      <w:r w:rsidRPr="007F706B">
        <w:t>а) заявку на предоставление субсидии с указанием размера планируемой к предоставлению субсидии;</w:t>
      </w:r>
    </w:p>
    <w:p w:rsidR="007F706B" w:rsidRPr="007F706B" w:rsidRDefault="007F706B" w:rsidP="007F706B">
      <w:pPr>
        <w:pStyle w:val="ConsPlusNormal"/>
        <w:spacing w:before="220"/>
        <w:ind w:firstLine="540"/>
        <w:jc w:val="both"/>
      </w:pPr>
      <w:proofErr w:type="gramStart"/>
      <w:r w:rsidRPr="007F706B">
        <w:t>б) опросный лист;</w:t>
      </w:r>
      <w:proofErr w:type="gramEnd"/>
    </w:p>
    <w:p w:rsidR="007F706B" w:rsidRPr="007F706B" w:rsidRDefault="007F706B" w:rsidP="007F706B">
      <w:pPr>
        <w:pStyle w:val="ConsPlusNormal"/>
        <w:spacing w:before="220"/>
        <w:ind w:firstLine="540"/>
        <w:jc w:val="both"/>
      </w:pPr>
      <w:r w:rsidRPr="007F706B">
        <w:t>в) заверенную в установленном порядке выписку из решения Совета депутатов о бюджете муниципального образования на текущий финансовый год и плановый период, подтверждающую наличие бюджетных ассигнований на исполнение расходного обязательства по выплате платы концедента в текущем финансовом году (гарантийное письмо муниципального образования, подтверждающее выделение средств муниципального образования на финансирование концессионного соглашения);</w:t>
      </w:r>
    </w:p>
    <w:p w:rsidR="007F706B" w:rsidRPr="007F706B" w:rsidRDefault="007F706B" w:rsidP="007F706B">
      <w:pPr>
        <w:pStyle w:val="ConsPlusNormal"/>
        <w:spacing w:before="220"/>
        <w:ind w:firstLine="540"/>
        <w:jc w:val="both"/>
      </w:pPr>
      <w:r w:rsidRPr="007F706B">
        <w:t>г) заверенную копию опубликованной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7F706B" w:rsidRPr="007F706B" w:rsidRDefault="007F706B" w:rsidP="007F706B">
      <w:pPr>
        <w:pStyle w:val="ConsPlusNormal"/>
        <w:spacing w:before="220"/>
        <w:ind w:firstLine="540"/>
        <w:jc w:val="both"/>
      </w:pPr>
      <w:r w:rsidRPr="007F706B">
        <w:t>д) план мероприятий ("дорожную карту") по сокращению разницы между экономически обоснованным тарифом и тарифом для населения, заверенный подписью главы муниципального образования;</w:t>
      </w:r>
    </w:p>
    <w:p w:rsidR="007F706B" w:rsidRPr="007F706B" w:rsidRDefault="007F706B" w:rsidP="007F706B">
      <w:pPr>
        <w:pStyle w:val="ConsPlusNormal"/>
        <w:spacing w:before="220"/>
        <w:ind w:firstLine="540"/>
        <w:jc w:val="both"/>
      </w:pPr>
      <w:r w:rsidRPr="007F706B">
        <w:t>е) заверенную копию концессионного соглашения в сфере теплоснабжения, реализуемого в текущем году органами местного самоуправления, предусматривающего финансирование концедентом расходов, предусмотренных концессионным соглашением;</w:t>
      </w:r>
    </w:p>
    <w:p w:rsidR="007F706B" w:rsidRPr="007F706B" w:rsidRDefault="007F706B" w:rsidP="007F706B">
      <w:pPr>
        <w:pStyle w:val="ConsPlusNormal"/>
        <w:spacing w:before="220"/>
        <w:ind w:firstLine="540"/>
        <w:jc w:val="both"/>
      </w:pPr>
      <w:r w:rsidRPr="007F706B">
        <w:t>ж) пояснительную записку о реализации мероприятий, установленных концессионным соглашением, в текущем финансовом году (в произвольной форме).</w:t>
      </w:r>
    </w:p>
    <w:p w:rsidR="007F706B" w:rsidRPr="007F706B" w:rsidRDefault="007F706B" w:rsidP="007F706B">
      <w:pPr>
        <w:pStyle w:val="ConsPlusNormal"/>
        <w:spacing w:before="220"/>
        <w:ind w:firstLine="540"/>
        <w:jc w:val="both"/>
      </w:pPr>
      <w:r w:rsidRPr="007F706B">
        <w:t>3.5. Ответственность за достоверность представленных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3.6. Заявки, представленные в целях отбора, участникам отбора не возвращаются.</w:t>
      </w:r>
    </w:p>
    <w:p w:rsidR="007F706B" w:rsidRPr="007F706B" w:rsidRDefault="007F706B" w:rsidP="007F706B">
      <w:pPr>
        <w:pStyle w:val="ConsPlusNormal"/>
        <w:spacing w:before="220"/>
        <w:ind w:firstLine="540"/>
        <w:jc w:val="both"/>
      </w:pPr>
      <w:r w:rsidRPr="007F706B">
        <w:t>3.7. Отбор осуществляется конкурсной комиссией в течение 5 рабочих дней после истечения срока подачи заявок.</w:t>
      </w:r>
    </w:p>
    <w:p w:rsidR="007F706B" w:rsidRPr="007F706B" w:rsidRDefault="007F706B" w:rsidP="007F706B">
      <w:pPr>
        <w:pStyle w:val="ConsPlusNormal"/>
        <w:spacing w:before="220"/>
        <w:ind w:firstLine="540"/>
        <w:jc w:val="both"/>
      </w:pPr>
      <w:r w:rsidRPr="007F706B">
        <w:t xml:space="preserve">Заявки оцениваются по методике согласно </w:t>
      </w:r>
      <w:hyperlink w:anchor="P181" w:history="1">
        <w:r w:rsidRPr="007F706B">
          <w:t>приложению 1</w:t>
        </w:r>
      </w:hyperlink>
      <w:r w:rsidRPr="007F706B">
        <w:t xml:space="preserve"> к настоящему Порядку.</w:t>
      </w:r>
    </w:p>
    <w:p w:rsidR="007F706B" w:rsidRPr="007F706B" w:rsidRDefault="007F706B" w:rsidP="007F706B">
      <w:pPr>
        <w:pStyle w:val="ConsPlusNormal"/>
        <w:spacing w:before="220"/>
        <w:ind w:firstLine="540"/>
        <w:jc w:val="both"/>
      </w:pPr>
      <w:r w:rsidRPr="007F706B">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7F706B" w:rsidRPr="007F706B" w:rsidRDefault="007F706B" w:rsidP="007F706B">
      <w:pPr>
        <w:pStyle w:val="ConsPlusNormal"/>
        <w:spacing w:before="220"/>
        <w:ind w:firstLine="540"/>
        <w:jc w:val="both"/>
      </w:pPr>
      <w:bookmarkStart w:id="6" w:name="P130"/>
      <w:bookmarkEnd w:id="6"/>
      <w:r w:rsidRPr="007F706B">
        <w:t>3.8. Основаниями для отклонения заявки являются:</w:t>
      </w:r>
    </w:p>
    <w:p w:rsidR="007F706B" w:rsidRPr="007F706B" w:rsidRDefault="007F706B" w:rsidP="007F706B">
      <w:pPr>
        <w:pStyle w:val="ConsPlusNormal"/>
        <w:spacing w:before="220"/>
        <w:ind w:firstLine="540"/>
        <w:jc w:val="both"/>
      </w:pPr>
      <w:r w:rsidRPr="007F706B">
        <w:t xml:space="preserve">нарушение муниципальным образованием условий, установленных </w:t>
      </w:r>
      <w:hyperlink w:anchor="P104" w:history="1">
        <w:r w:rsidRPr="007F706B">
          <w:t>пунктом 2.3</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несоответствие муниципального образования критериям, установленным </w:t>
      </w:r>
      <w:hyperlink w:anchor="P113" w:history="1">
        <w:r w:rsidRPr="007F706B">
          <w:t>пунктом 3.3</w:t>
        </w:r>
      </w:hyperlink>
      <w:r w:rsidRPr="007F706B">
        <w:t xml:space="preserve"> </w:t>
      </w:r>
      <w:r w:rsidRPr="007F706B">
        <w:lastRenderedPageBreak/>
        <w:t>настоящего Порядка;</w:t>
      </w:r>
    </w:p>
    <w:p w:rsidR="007F706B" w:rsidRPr="007F706B" w:rsidRDefault="007F706B" w:rsidP="007F706B">
      <w:pPr>
        <w:pStyle w:val="ConsPlusNormal"/>
        <w:spacing w:before="220"/>
        <w:ind w:firstLine="540"/>
        <w:jc w:val="both"/>
      </w:pPr>
      <w:r w:rsidRPr="007F706B">
        <w:t xml:space="preserve">представление муниципальным образованием документов, не соответствующих требованиям, установленным </w:t>
      </w:r>
      <w:hyperlink w:anchor="P117" w:history="1">
        <w:r w:rsidRPr="007F706B">
          <w:t>пунктом 3.4</w:t>
        </w:r>
      </w:hyperlink>
      <w:r w:rsidRPr="007F706B">
        <w:t xml:space="preserve"> настоящего Порядка, </w:t>
      </w:r>
      <w:proofErr w:type="gramStart"/>
      <w:r w:rsidRPr="007F706B">
        <w:t>и(</w:t>
      </w:r>
      <w:proofErr w:type="gramEnd"/>
      <w:r w:rsidRPr="007F706B">
        <w:t>или) представление документов не в полном объеме;</w:t>
      </w:r>
    </w:p>
    <w:p w:rsidR="007F706B" w:rsidRPr="007F706B" w:rsidRDefault="007F706B" w:rsidP="007F706B">
      <w:pPr>
        <w:pStyle w:val="ConsPlusNormal"/>
        <w:spacing w:before="220"/>
        <w:ind w:firstLine="540"/>
        <w:jc w:val="both"/>
      </w:pPr>
      <w:r w:rsidRPr="007F706B">
        <w:t xml:space="preserve">нарушение срока подачи заявок, установленного </w:t>
      </w:r>
      <w:hyperlink w:anchor="P112" w:history="1">
        <w:r w:rsidRPr="007F706B">
          <w:t>пунктом 3.2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3.9. В случае если для прохождения отбора </w:t>
      </w:r>
      <w:proofErr w:type="gramStart"/>
      <w:r w:rsidRPr="007F706B">
        <w:t>заявился</w:t>
      </w:r>
      <w:proofErr w:type="gramEnd"/>
      <w:r w:rsidRPr="007F706B">
        <w:t xml:space="preserve"> один участник (муниципальное образование), документы, представленные им в соответствии с </w:t>
      </w:r>
      <w:hyperlink w:anchor="P117" w:history="1">
        <w:r w:rsidRPr="007F706B">
          <w:t>пунктом 3.4</w:t>
        </w:r>
      </w:hyperlink>
      <w:r w:rsidRPr="007F706B">
        <w:t xml:space="preserve"> настоящего Порядка, рассматриваются и оцениваются в соответствии с настоящим Порядком. При отсутствии оснований для отклонения заявки, установленных </w:t>
      </w:r>
      <w:hyperlink w:anchor="P130" w:history="1">
        <w:r w:rsidRPr="007F706B">
          <w:t>пунктом 3.8</w:t>
        </w:r>
      </w:hyperlink>
      <w:r w:rsidRPr="007F706B">
        <w:t xml:space="preserve"> настоящего Порядка, участник признается победителем.</w:t>
      </w:r>
    </w:p>
    <w:p w:rsidR="007F706B" w:rsidRPr="007F706B" w:rsidRDefault="007F706B" w:rsidP="007F706B">
      <w:pPr>
        <w:pStyle w:val="ConsPlusNormal"/>
        <w:spacing w:before="220"/>
        <w:ind w:firstLine="540"/>
        <w:jc w:val="both"/>
      </w:pPr>
      <w:r w:rsidRPr="007F706B">
        <w:t xml:space="preserve">3.10. По результатам рассмотрения и оценки заявок конкурсная комиссия оформляет протокол, содержащий сводную </w:t>
      </w:r>
      <w:hyperlink w:anchor="P235" w:history="1">
        <w:r w:rsidRPr="007F706B">
          <w:t>таблицу</w:t>
        </w:r>
      </w:hyperlink>
      <w:r w:rsidRPr="007F706B">
        <w:t xml:space="preserve"> оценок заявок муниципальных образований, по форме согласно приложению 2 к настоящему Порядку.</w:t>
      </w:r>
    </w:p>
    <w:p w:rsidR="007F706B" w:rsidRPr="007F706B" w:rsidRDefault="007F706B" w:rsidP="007F706B">
      <w:pPr>
        <w:pStyle w:val="ConsPlusNormal"/>
        <w:spacing w:before="220"/>
        <w:ind w:firstLine="540"/>
        <w:jc w:val="both"/>
      </w:pPr>
      <w:r w:rsidRPr="007F706B">
        <w:t>Решение в отношении муниципальных образований о включении в распределение субсидий с указанием мероприятий и объемов финансирования за счет средств областного бюджета Ленинградской области утверждается правовым актом Комитета.</w:t>
      </w:r>
    </w:p>
    <w:p w:rsidR="007F706B" w:rsidRPr="007F706B" w:rsidRDefault="007F706B" w:rsidP="007F706B">
      <w:pPr>
        <w:pStyle w:val="ConsPlusNormal"/>
        <w:spacing w:before="220"/>
        <w:ind w:firstLine="540"/>
        <w:jc w:val="both"/>
      </w:pPr>
      <w:r w:rsidRPr="007F706B">
        <w:t>3.11. Положение о конкурсной комиссии (состав конкурсной комиссии), форма заявки и опросного листа устанавливаются правовым актом Комитета.</w:t>
      </w:r>
    </w:p>
    <w:p w:rsidR="007F706B" w:rsidRPr="007F706B" w:rsidRDefault="007F706B" w:rsidP="007F706B">
      <w:pPr>
        <w:pStyle w:val="ConsPlusNormal"/>
        <w:spacing w:before="220"/>
        <w:ind w:firstLine="540"/>
        <w:jc w:val="both"/>
      </w:pPr>
      <w:bookmarkStart w:id="7" w:name="P139"/>
      <w:bookmarkEnd w:id="7"/>
      <w:r w:rsidRPr="007F706B">
        <w:t xml:space="preserve">3.12. Распределение субсидий </w:t>
      </w:r>
      <w:proofErr w:type="gramStart"/>
      <w:r w:rsidRPr="007F706B">
        <w:t>исходя из заявок муниципальных образований осуществляется</w:t>
      </w:r>
      <w:proofErr w:type="gramEnd"/>
      <w:r w:rsidRPr="007F706B">
        <w:t xml:space="preserve">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proofErr w:type="gramStart"/>
      <w:r w:rsidRPr="007F706B">
        <w:rPr>
          <w:vertAlign w:val="subscript"/>
        </w:rPr>
        <w:t>i</w:t>
      </w:r>
      <w:proofErr w:type="gramEnd"/>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С</w:t>
      </w:r>
      <w:proofErr w:type="gramStart"/>
      <w:r w:rsidRPr="007F706B">
        <w:rPr>
          <w:vertAlign w:val="subscript"/>
        </w:rPr>
        <w:t>i</w:t>
      </w:r>
      <w:proofErr w:type="gramEnd"/>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proofErr w:type="gramStart"/>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7F706B" w:rsidRPr="007F706B" w:rsidRDefault="007F706B" w:rsidP="007F706B">
      <w:pPr>
        <w:pStyle w:val="ConsPlusNormal"/>
        <w:spacing w:before="220"/>
        <w:ind w:firstLine="540"/>
        <w:jc w:val="both"/>
      </w:pPr>
      <w:r w:rsidRPr="007F706B">
        <w:t>УС</w:t>
      </w:r>
      <w:proofErr w:type="gramStart"/>
      <w:r w:rsidRPr="007F706B">
        <w:rPr>
          <w:vertAlign w:val="subscript"/>
        </w:rPr>
        <w:t>i</w:t>
      </w:r>
      <w:proofErr w:type="gramEnd"/>
      <w:r w:rsidRPr="007F706B">
        <w:t xml:space="preserve"> - предельный уровень софинансирования для i-го муниципального образования.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20" w:history="1">
        <w:r w:rsidRPr="007F706B">
          <w:t>пунктом 6.4</w:t>
        </w:r>
      </w:hyperlink>
      <w:r w:rsidRPr="007F706B">
        <w:t xml:space="preserve"> Правил.</w:t>
      </w:r>
    </w:p>
    <w:p w:rsidR="007F706B" w:rsidRPr="007F706B" w:rsidRDefault="007F706B" w:rsidP="007F706B">
      <w:pPr>
        <w:pStyle w:val="ConsPlusNormal"/>
        <w:spacing w:before="220"/>
        <w:ind w:firstLine="540"/>
        <w:jc w:val="both"/>
      </w:pPr>
      <w:bookmarkStart w:id="8" w:name="P149"/>
      <w:bookmarkEnd w:id="8"/>
      <w:r w:rsidRPr="007F706B">
        <w:t>3.13. Распределение субсидий утверждается постановлением Правительства Ленинградской области в срок до 1 марта года предоставления субсидий.</w:t>
      </w:r>
    </w:p>
    <w:p w:rsidR="007F706B" w:rsidRPr="007F706B" w:rsidRDefault="007F706B" w:rsidP="007F706B">
      <w:pPr>
        <w:pStyle w:val="ConsPlusNormal"/>
        <w:spacing w:before="220"/>
        <w:ind w:firstLine="540"/>
        <w:jc w:val="both"/>
      </w:pPr>
      <w:r w:rsidRPr="007F706B">
        <w:t xml:space="preserve">3.14. Основания для внесения изменений в утвержденное согласно </w:t>
      </w:r>
      <w:hyperlink w:anchor="P149" w:history="1">
        <w:r w:rsidRPr="007F706B">
          <w:t>пункту 3.13</w:t>
        </w:r>
      </w:hyperlink>
      <w:r w:rsidRPr="007F706B">
        <w:t xml:space="preserve"> настоящего Порядка распределение субсидий:</w:t>
      </w:r>
    </w:p>
    <w:p w:rsidR="007F706B" w:rsidRPr="007F706B" w:rsidRDefault="007F706B" w:rsidP="007F706B">
      <w:pPr>
        <w:pStyle w:val="ConsPlusNormal"/>
        <w:spacing w:before="220"/>
        <w:ind w:firstLine="540"/>
        <w:jc w:val="both"/>
      </w:pPr>
      <w:r w:rsidRPr="007F706B">
        <w:t xml:space="preserve">1) изменение общего объема бюджетных ассигнований областного бюджета Ленинградской области, предусмотренного на предоставление субсидий (осуществляется согласно </w:t>
      </w:r>
      <w:hyperlink r:id="rId21" w:history="1">
        <w:r w:rsidRPr="007F706B">
          <w:t>пункту 3.6</w:t>
        </w:r>
      </w:hyperlink>
      <w:r w:rsidRPr="007F706B">
        <w:t xml:space="preserve"> Правил);</w:t>
      </w:r>
    </w:p>
    <w:p w:rsidR="007F706B" w:rsidRPr="007F706B" w:rsidRDefault="007F706B" w:rsidP="007F706B">
      <w:pPr>
        <w:pStyle w:val="ConsPlusNormal"/>
        <w:spacing w:before="220"/>
        <w:ind w:firstLine="540"/>
        <w:jc w:val="both"/>
      </w:pPr>
      <w:r w:rsidRPr="007F706B">
        <w:t>2) распределение нераспределенного объема субсидий на первый и второй годы планового периода.</w:t>
      </w:r>
    </w:p>
    <w:p w:rsidR="007F706B" w:rsidRPr="007F706B" w:rsidRDefault="007F706B" w:rsidP="007F706B">
      <w:pPr>
        <w:pStyle w:val="ConsPlusNormal"/>
        <w:spacing w:before="220"/>
        <w:ind w:firstLine="540"/>
        <w:jc w:val="both"/>
      </w:pPr>
      <w:r w:rsidRPr="007F706B">
        <w:lastRenderedPageBreak/>
        <w:t xml:space="preserve">3.15.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w:t>
      </w:r>
      <w:proofErr w:type="gramStart"/>
      <w:r w:rsidRPr="007F706B">
        <w:t>и(</w:t>
      </w:r>
      <w:proofErr w:type="gramEnd"/>
      <w:r w:rsidRPr="007F706B">
        <w:t>или) из заявок, прошедших дополнительный отбор.</w:t>
      </w:r>
    </w:p>
    <w:p w:rsidR="007F706B" w:rsidRPr="007F706B" w:rsidRDefault="007F706B" w:rsidP="007F706B">
      <w:pPr>
        <w:pStyle w:val="ConsPlusNormal"/>
        <w:spacing w:before="220"/>
        <w:ind w:firstLine="540"/>
        <w:jc w:val="both"/>
      </w:pPr>
      <w:r w:rsidRPr="007F706B">
        <w:t xml:space="preserve">3.16. Новые заявки включаются в распределение субсидий на основании дополнительного отбора, проводимого в соответствии с настоящим Порядком, о сроках проведения которого объявляется на официальном сайте Комитета в сети "Интернет". Дополнительный отбор заявок производится в соответствии с </w:t>
      </w:r>
      <w:hyperlink w:anchor="P112" w:history="1">
        <w:r w:rsidRPr="007F706B">
          <w:t>пунктами 3.2</w:t>
        </w:r>
      </w:hyperlink>
      <w:r w:rsidRPr="007F706B">
        <w:t xml:space="preserve"> - </w:t>
      </w:r>
      <w:hyperlink w:anchor="P139" w:history="1">
        <w:r w:rsidRPr="007F706B">
          <w:t>3.12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3.17. Комитет на основании решения конкурсной комиссии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предоставления и расходования средств</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4.1. Соглашение заключается в течение 10 рабочих дней </w:t>
      </w:r>
      <w:proofErr w:type="gramStart"/>
      <w:r w:rsidRPr="007F706B">
        <w:t>с даты вступления</w:t>
      </w:r>
      <w:proofErr w:type="gramEnd"/>
      <w:r w:rsidRPr="007F706B">
        <w:t xml:space="preserve"> в силу нормативного правового акта Правительства Ленинградской области об утверждении распределения субсидий, но не позднее 15 марта года предоставления субсидий, по типовой форме, установленной приказом Комитета финансов Ленинградской области, в соответствии с требованиями </w:t>
      </w:r>
      <w:hyperlink r:id="rId22" w:history="1">
        <w:r w:rsidRPr="007F706B">
          <w:t>пункта 4.2</w:t>
        </w:r>
      </w:hyperlink>
      <w:r w:rsidRPr="007F706B">
        <w:t xml:space="preserve"> Правил.</w:t>
      </w:r>
    </w:p>
    <w:p w:rsidR="007F706B" w:rsidRPr="007F706B" w:rsidRDefault="007F706B" w:rsidP="007F706B">
      <w:pPr>
        <w:pStyle w:val="ConsPlusNormal"/>
        <w:spacing w:before="220"/>
        <w:ind w:firstLine="540"/>
        <w:jc w:val="both"/>
      </w:pPr>
      <w:r w:rsidRPr="007F706B">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06B" w:rsidRPr="007F706B" w:rsidRDefault="007F706B" w:rsidP="007F706B">
      <w:pPr>
        <w:pStyle w:val="ConsPlusNormal"/>
        <w:spacing w:before="220"/>
        <w:ind w:firstLine="540"/>
        <w:jc w:val="both"/>
      </w:pPr>
      <w:r w:rsidRPr="007F706B">
        <w:t xml:space="preserve">4.2. </w:t>
      </w:r>
      <w:proofErr w:type="gramStart"/>
      <w:r w:rsidRPr="007F706B">
        <w:t>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w:t>
      </w:r>
      <w:proofErr w:type="gramEnd"/>
      <w:r w:rsidRPr="007F706B">
        <w:t xml:space="preserve"> субсидий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 xml:space="preserve">4.3. При заключении соглашения муниципальные образования представляют в Комитет документы, установленные </w:t>
      </w:r>
      <w:hyperlink r:id="rId23" w:history="1">
        <w:r w:rsidRPr="007F706B">
          <w:t>пунктом 4.4</w:t>
        </w:r>
      </w:hyperlink>
      <w:r w:rsidRPr="007F706B">
        <w:t xml:space="preserve"> Правил.</w:t>
      </w:r>
    </w:p>
    <w:p w:rsidR="007F706B" w:rsidRPr="007F706B" w:rsidRDefault="007F706B" w:rsidP="007F706B">
      <w:pPr>
        <w:pStyle w:val="ConsPlusNormal"/>
        <w:spacing w:before="220"/>
        <w:ind w:firstLine="540"/>
        <w:jc w:val="both"/>
      </w:pPr>
      <w:r w:rsidRPr="007F706B">
        <w:t>4.4. Иные положения, которые должно содержать соглашение:</w:t>
      </w:r>
    </w:p>
    <w:p w:rsidR="007F706B" w:rsidRPr="007F706B" w:rsidRDefault="007F706B" w:rsidP="007F706B">
      <w:pPr>
        <w:pStyle w:val="ConsPlusNormal"/>
        <w:spacing w:before="220"/>
        <w:ind w:firstLine="540"/>
        <w:jc w:val="both"/>
      </w:pPr>
      <w:r w:rsidRPr="007F706B">
        <w:t xml:space="preserve">условия об осуществлении Комитетом в соответствии с бюджетным законодательством Российской Федерации </w:t>
      </w:r>
      <w:proofErr w:type="gramStart"/>
      <w:r w:rsidRPr="007F706B">
        <w:t>контроля за</w:t>
      </w:r>
      <w:proofErr w:type="gramEnd"/>
      <w:r w:rsidRPr="007F706B">
        <w:t xml:space="preserve">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субсидии.</w:t>
      </w:r>
    </w:p>
    <w:p w:rsidR="007F706B" w:rsidRPr="007F706B" w:rsidRDefault="007F706B" w:rsidP="007F706B">
      <w:pPr>
        <w:pStyle w:val="ConsPlusNormal"/>
        <w:spacing w:before="220"/>
        <w:ind w:firstLine="540"/>
        <w:jc w:val="both"/>
      </w:pPr>
      <w:r w:rsidRPr="007F706B">
        <w:t>4.5. Перечисление субсидий осуществляется Комитетом в установленном порядке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06B" w:rsidRPr="007F706B" w:rsidRDefault="007F706B" w:rsidP="007F706B">
      <w:pPr>
        <w:pStyle w:val="ConsPlusNormal"/>
        <w:spacing w:before="220"/>
        <w:ind w:firstLine="540"/>
        <w:jc w:val="both"/>
      </w:pPr>
      <w:r w:rsidRPr="007F706B">
        <w:t>4.6. Муниципальное образование представляет в Комитет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06B" w:rsidRPr="007F706B" w:rsidRDefault="007F706B" w:rsidP="007F706B">
      <w:pPr>
        <w:pStyle w:val="ConsPlusNormal"/>
        <w:spacing w:before="220"/>
        <w:ind w:firstLine="540"/>
        <w:jc w:val="both"/>
      </w:pPr>
      <w:r w:rsidRPr="007F706B">
        <w:t>4.7. Комитет в течение трех рабочих дней проверяет полноту и корректность представленных муниципальным образованием документов.</w:t>
      </w:r>
    </w:p>
    <w:p w:rsidR="007F706B" w:rsidRPr="007F706B" w:rsidRDefault="007F706B" w:rsidP="007F706B">
      <w:pPr>
        <w:pStyle w:val="ConsPlusNormal"/>
        <w:spacing w:before="220"/>
        <w:ind w:firstLine="540"/>
        <w:jc w:val="both"/>
      </w:pPr>
      <w:proofErr w:type="gramStart"/>
      <w:r w:rsidRPr="007F706B">
        <w:lastRenderedPageBreak/>
        <w:t>Решение о перечислении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5-го рабочего дня с даты поступления документов, подтверждающих потребность муниципального образования в осуществлении расходов, после проверки полноты и корректности представленных муниципальным образованием документов.</w:t>
      </w:r>
      <w:proofErr w:type="gramEnd"/>
    </w:p>
    <w:p w:rsidR="007F706B" w:rsidRPr="007F706B" w:rsidRDefault="007F706B" w:rsidP="007F706B">
      <w:pPr>
        <w:pStyle w:val="ConsPlusNormal"/>
        <w:spacing w:before="220"/>
        <w:ind w:firstLine="540"/>
        <w:jc w:val="both"/>
      </w:pPr>
      <w:r w:rsidRPr="007F706B">
        <w:t xml:space="preserve">4.8. </w:t>
      </w:r>
      <w:proofErr w:type="gramStart"/>
      <w:r w:rsidRPr="007F706B">
        <w:t>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roofErr w:type="gramEnd"/>
    </w:p>
    <w:p w:rsidR="007F706B" w:rsidRPr="007F706B" w:rsidRDefault="007F706B" w:rsidP="007F706B">
      <w:pPr>
        <w:pStyle w:val="ConsPlusNormal"/>
        <w:spacing w:before="220"/>
        <w:ind w:firstLine="540"/>
        <w:jc w:val="both"/>
      </w:pPr>
      <w:r w:rsidRPr="007F706B">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4.10.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4.11.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 xml:space="preserve">4.12.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4" w:history="1">
        <w:r w:rsidRPr="007F706B">
          <w:t>разделом 5</w:t>
        </w:r>
      </w:hyperlink>
      <w:r w:rsidRPr="007F706B">
        <w:t xml:space="preserve"> Правил.</w:t>
      </w:r>
    </w:p>
    <w:p w:rsidR="007F706B" w:rsidRPr="007F706B" w:rsidRDefault="007F706B" w:rsidP="007F706B">
      <w:pPr>
        <w:pStyle w:val="ConsPlusNormal"/>
        <w:spacing w:before="220"/>
        <w:ind w:firstLine="540"/>
        <w:jc w:val="both"/>
      </w:pPr>
      <w:r w:rsidRPr="007F706B">
        <w:t>4.13.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proofErr w:type="gramStart"/>
      <w:r w:rsidRPr="007F706B">
        <w:t>Контроль за</w:t>
      </w:r>
      <w:proofErr w:type="gramEnd"/>
      <w:r w:rsidRPr="007F706B">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1</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9" w:name="P181"/>
      <w:bookmarkEnd w:id="9"/>
      <w:r w:rsidRPr="007F706B">
        <w:t>КРИТЕРИИ</w:t>
      </w:r>
    </w:p>
    <w:p w:rsidR="007F706B" w:rsidRPr="007F706B" w:rsidRDefault="007F706B" w:rsidP="007F706B">
      <w:pPr>
        <w:pStyle w:val="ConsPlusNormal"/>
        <w:jc w:val="center"/>
      </w:pPr>
      <w:r w:rsidRPr="007F706B">
        <w:t>ОЦЕНКИ ЗАЯВОК МУНИЦИПАЛЬНЫХ ОБРАЗОВАНИЙ</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7F706B" w:rsidRPr="007F706B" w:rsidTr="00222C9E">
        <w:tc>
          <w:tcPr>
            <w:tcW w:w="510" w:type="dxa"/>
          </w:tcPr>
          <w:p w:rsidR="007F706B" w:rsidRPr="007F706B" w:rsidRDefault="007F706B" w:rsidP="00222C9E">
            <w:pPr>
              <w:pStyle w:val="ConsPlusNormal"/>
              <w:jc w:val="center"/>
            </w:pPr>
            <w:r w:rsidRPr="007F706B">
              <w:t xml:space="preserve">N </w:t>
            </w:r>
            <w:proofErr w:type="gramStart"/>
            <w:r w:rsidRPr="007F706B">
              <w:t>п</w:t>
            </w:r>
            <w:proofErr w:type="gramEnd"/>
            <w:r w:rsidRPr="007F706B">
              <w:t>/п</w:t>
            </w:r>
          </w:p>
        </w:tc>
        <w:tc>
          <w:tcPr>
            <w:tcW w:w="2608" w:type="dxa"/>
          </w:tcPr>
          <w:p w:rsidR="007F706B" w:rsidRPr="007F706B" w:rsidRDefault="007F706B" w:rsidP="00222C9E">
            <w:pPr>
              <w:pStyle w:val="ConsPlusNormal"/>
              <w:jc w:val="center"/>
            </w:pPr>
            <w:r w:rsidRPr="007F706B">
              <w:t>Наименование критерия, единицы измерения (О)</w:t>
            </w:r>
          </w:p>
        </w:tc>
        <w:tc>
          <w:tcPr>
            <w:tcW w:w="4309" w:type="dxa"/>
          </w:tcPr>
          <w:p w:rsidR="007F706B" w:rsidRPr="007F706B" w:rsidRDefault="007F706B" w:rsidP="00222C9E">
            <w:pPr>
              <w:pStyle w:val="ConsPlusNormal"/>
              <w:jc w:val="center"/>
            </w:pPr>
            <w:r w:rsidRPr="007F706B">
              <w:t>Варианты ответов и балльная оценка</w:t>
            </w:r>
          </w:p>
        </w:tc>
        <w:tc>
          <w:tcPr>
            <w:tcW w:w="1644" w:type="dxa"/>
          </w:tcPr>
          <w:p w:rsidR="007F706B" w:rsidRPr="007F706B" w:rsidRDefault="007F706B" w:rsidP="00222C9E">
            <w:pPr>
              <w:pStyle w:val="ConsPlusNormal"/>
              <w:jc w:val="center"/>
            </w:pPr>
            <w:r w:rsidRPr="007F706B">
              <w:t>Удельный вес показателя, % (В)</w:t>
            </w:r>
          </w:p>
        </w:tc>
      </w:tr>
      <w:tr w:rsidR="007F706B" w:rsidRPr="007F706B" w:rsidTr="00222C9E">
        <w:tc>
          <w:tcPr>
            <w:tcW w:w="510" w:type="dxa"/>
          </w:tcPr>
          <w:p w:rsidR="007F706B" w:rsidRPr="007F706B" w:rsidRDefault="007F706B" w:rsidP="00222C9E">
            <w:pPr>
              <w:pStyle w:val="ConsPlusNormal"/>
              <w:jc w:val="center"/>
            </w:pPr>
            <w:r w:rsidRPr="007F706B">
              <w:t>1</w:t>
            </w:r>
          </w:p>
        </w:tc>
        <w:tc>
          <w:tcPr>
            <w:tcW w:w="2608" w:type="dxa"/>
          </w:tcPr>
          <w:p w:rsidR="007F706B" w:rsidRPr="007F706B" w:rsidRDefault="007F706B" w:rsidP="00222C9E">
            <w:pPr>
              <w:pStyle w:val="ConsPlusNormal"/>
              <w:jc w:val="center"/>
            </w:pPr>
            <w:r w:rsidRPr="007F706B">
              <w:t>2</w:t>
            </w:r>
          </w:p>
        </w:tc>
        <w:tc>
          <w:tcPr>
            <w:tcW w:w="4309" w:type="dxa"/>
          </w:tcPr>
          <w:p w:rsidR="007F706B" w:rsidRPr="007F706B" w:rsidRDefault="007F706B" w:rsidP="00222C9E">
            <w:pPr>
              <w:pStyle w:val="ConsPlusNormal"/>
              <w:jc w:val="center"/>
            </w:pPr>
            <w:r w:rsidRPr="007F706B">
              <w:t>3</w:t>
            </w:r>
          </w:p>
        </w:tc>
        <w:tc>
          <w:tcPr>
            <w:tcW w:w="1644" w:type="dxa"/>
          </w:tcPr>
          <w:p w:rsidR="007F706B" w:rsidRPr="007F706B" w:rsidRDefault="007F706B" w:rsidP="00222C9E">
            <w:pPr>
              <w:pStyle w:val="ConsPlusNormal"/>
              <w:jc w:val="center"/>
            </w:pPr>
            <w:r w:rsidRPr="007F706B">
              <w:t>4</w:t>
            </w:r>
          </w:p>
        </w:tc>
      </w:tr>
      <w:tr w:rsidR="007F706B" w:rsidRPr="007F706B" w:rsidTr="00222C9E">
        <w:tc>
          <w:tcPr>
            <w:tcW w:w="510" w:type="dxa"/>
          </w:tcPr>
          <w:p w:rsidR="007F706B" w:rsidRPr="007F706B" w:rsidRDefault="007F706B" w:rsidP="00222C9E">
            <w:pPr>
              <w:pStyle w:val="ConsPlusNormal"/>
              <w:jc w:val="center"/>
            </w:pPr>
            <w:r w:rsidRPr="007F706B">
              <w:t>1</w:t>
            </w:r>
          </w:p>
        </w:tc>
        <w:tc>
          <w:tcPr>
            <w:tcW w:w="2608" w:type="dxa"/>
          </w:tcPr>
          <w:p w:rsidR="007F706B" w:rsidRPr="007F706B" w:rsidRDefault="007F706B" w:rsidP="00222C9E">
            <w:pPr>
              <w:pStyle w:val="ConsPlusNormal"/>
            </w:pPr>
            <w:r w:rsidRPr="007F706B">
              <w:t>Социальная значимость создаваемого объекта</w:t>
            </w:r>
          </w:p>
        </w:tc>
        <w:tc>
          <w:tcPr>
            <w:tcW w:w="4309" w:type="dxa"/>
          </w:tcPr>
          <w:p w:rsidR="007F706B" w:rsidRPr="007F706B" w:rsidRDefault="007F706B" w:rsidP="00222C9E">
            <w:pPr>
              <w:pStyle w:val="ConsPlusNormal"/>
            </w:pPr>
            <w:r w:rsidRPr="007F706B">
              <w:t xml:space="preserve">Определяется как отношение количества человек (потребителей), чьи интересы затрагивает реализация мероприятия, к общей численности жителей населенного </w:t>
            </w:r>
            <w:r w:rsidRPr="007F706B">
              <w:lastRenderedPageBreak/>
              <w:t>пункта (человек).</w:t>
            </w:r>
          </w:p>
          <w:p w:rsidR="007F706B" w:rsidRPr="007F706B" w:rsidRDefault="007F706B" w:rsidP="00222C9E">
            <w:pPr>
              <w:pStyle w:val="ConsPlusNormal"/>
            </w:pPr>
            <w:r w:rsidRPr="007F706B">
              <w:t>Баллы распределяются от 1 до 3, чем выше социальная значимость создаваемого объекта, тем выше балл:</w:t>
            </w:r>
          </w:p>
          <w:p w:rsidR="007F706B" w:rsidRPr="007F706B" w:rsidRDefault="007F706B" w:rsidP="00222C9E">
            <w:pPr>
              <w:pStyle w:val="ConsPlusNormal"/>
            </w:pPr>
            <w:r w:rsidRPr="007F706B">
              <w:t>от 0 проц. до 20 проц. от общего количества жителей - 1 балл;</w:t>
            </w:r>
          </w:p>
          <w:p w:rsidR="007F706B" w:rsidRPr="007F706B" w:rsidRDefault="007F706B" w:rsidP="00222C9E">
            <w:pPr>
              <w:pStyle w:val="ConsPlusNormal"/>
            </w:pPr>
            <w:r w:rsidRPr="007F706B">
              <w:t>от 20 проц. до 40 проц. от общего количества жителей - 1,5 балла;</w:t>
            </w:r>
          </w:p>
          <w:p w:rsidR="007F706B" w:rsidRPr="007F706B" w:rsidRDefault="007F706B" w:rsidP="00222C9E">
            <w:pPr>
              <w:pStyle w:val="ConsPlusNormal"/>
            </w:pPr>
            <w:r w:rsidRPr="007F706B">
              <w:t>от 40 проц. до 60 проц. от общего количества жителей - 2 балла;</w:t>
            </w:r>
          </w:p>
          <w:p w:rsidR="007F706B" w:rsidRPr="007F706B" w:rsidRDefault="007F706B" w:rsidP="00222C9E">
            <w:pPr>
              <w:pStyle w:val="ConsPlusNormal"/>
            </w:pPr>
            <w:r w:rsidRPr="007F706B">
              <w:t>от 60 проц. до 80 проц. от общего количества жителей - 2,5 балла;</w:t>
            </w:r>
          </w:p>
          <w:p w:rsidR="007F706B" w:rsidRPr="007F706B" w:rsidRDefault="007F706B" w:rsidP="00222C9E">
            <w:pPr>
              <w:pStyle w:val="ConsPlusNormal"/>
            </w:pPr>
            <w:r w:rsidRPr="007F706B">
              <w:t>от 80 проц. до 100 проц. от общего количества жителей - 3 балла</w:t>
            </w:r>
          </w:p>
        </w:tc>
        <w:tc>
          <w:tcPr>
            <w:tcW w:w="1644" w:type="dxa"/>
          </w:tcPr>
          <w:p w:rsidR="007F706B" w:rsidRPr="007F706B" w:rsidRDefault="007F706B" w:rsidP="00222C9E">
            <w:pPr>
              <w:pStyle w:val="ConsPlusNormal"/>
              <w:jc w:val="center"/>
            </w:pPr>
            <w:r w:rsidRPr="007F706B">
              <w:lastRenderedPageBreak/>
              <w:t>40</w:t>
            </w:r>
          </w:p>
        </w:tc>
      </w:tr>
      <w:tr w:rsidR="007F706B" w:rsidRPr="007F706B" w:rsidTr="00222C9E">
        <w:tc>
          <w:tcPr>
            <w:tcW w:w="510" w:type="dxa"/>
          </w:tcPr>
          <w:p w:rsidR="007F706B" w:rsidRPr="007F706B" w:rsidRDefault="007F706B" w:rsidP="00222C9E">
            <w:pPr>
              <w:pStyle w:val="ConsPlusNormal"/>
              <w:jc w:val="center"/>
            </w:pPr>
            <w:r w:rsidRPr="007F706B">
              <w:lastRenderedPageBreak/>
              <w:t>2</w:t>
            </w:r>
          </w:p>
        </w:tc>
        <w:tc>
          <w:tcPr>
            <w:tcW w:w="2608" w:type="dxa"/>
          </w:tcPr>
          <w:p w:rsidR="007F706B" w:rsidRPr="007F706B" w:rsidRDefault="007F706B" w:rsidP="00222C9E">
            <w:pPr>
              <w:pStyle w:val="ConsPlusNormal"/>
            </w:pPr>
            <w:r w:rsidRPr="007F706B">
              <w:t>Снижение доли потерь тепловой энергии при ее передаче в общем объеме переданной тепловой энергии</w:t>
            </w:r>
          </w:p>
        </w:tc>
        <w:tc>
          <w:tcPr>
            <w:tcW w:w="4309" w:type="dxa"/>
          </w:tcPr>
          <w:p w:rsidR="007F706B" w:rsidRPr="007F706B" w:rsidRDefault="007F706B" w:rsidP="00222C9E">
            <w:pPr>
              <w:pStyle w:val="ConsPlusNormal"/>
            </w:pPr>
            <w:r w:rsidRPr="007F706B">
              <w:t>Определяется из процентного снижения потерь тепловой энергии при создании объекта. Баллы распределяются от 1,5 до 7, чем больше сокращение потерь, тем выше балл:</w:t>
            </w:r>
          </w:p>
          <w:p w:rsidR="007F706B" w:rsidRPr="007F706B" w:rsidRDefault="007F706B" w:rsidP="00222C9E">
            <w:pPr>
              <w:pStyle w:val="ConsPlusNormal"/>
            </w:pPr>
            <w:r w:rsidRPr="007F706B">
              <w:t>от 1 проц. до 3 проц. - 1,5 балла;</w:t>
            </w:r>
          </w:p>
          <w:p w:rsidR="007F706B" w:rsidRPr="007F706B" w:rsidRDefault="007F706B" w:rsidP="00222C9E">
            <w:pPr>
              <w:pStyle w:val="ConsPlusNormal"/>
            </w:pPr>
            <w:r w:rsidRPr="007F706B">
              <w:t>от 4 проц. до 8 проц. - 2 балла;</w:t>
            </w:r>
          </w:p>
          <w:p w:rsidR="007F706B" w:rsidRPr="007F706B" w:rsidRDefault="007F706B" w:rsidP="00222C9E">
            <w:pPr>
              <w:pStyle w:val="ConsPlusNormal"/>
            </w:pPr>
            <w:r w:rsidRPr="007F706B">
              <w:t>от 9 проц. до 12 проц. - 5 баллов;</w:t>
            </w:r>
          </w:p>
          <w:p w:rsidR="007F706B" w:rsidRPr="007F706B" w:rsidRDefault="007F706B" w:rsidP="00222C9E">
            <w:pPr>
              <w:pStyle w:val="ConsPlusNormal"/>
            </w:pPr>
            <w:r w:rsidRPr="007F706B">
              <w:t>свыше 12 проц. - 7 баллов</w:t>
            </w:r>
          </w:p>
        </w:tc>
        <w:tc>
          <w:tcPr>
            <w:tcW w:w="1644" w:type="dxa"/>
          </w:tcPr>
          <w:p w:rsidR="007F706B" w:rsidRPr="007F706B" w:rsidRDefault="007F706B" w:rsidP="00222C9E">
            <w:pPr>
              <w:pStyle w:val="ConsPlusNormal"/>
              <w:jc w:val="center"/>
            </w:pPr>
            <w:r w:rsidRPr="007F706B">
              <w:t>30</w:t>
            </w:r>
          </w:p>
        </w:tc>
      </w:tr>
      <w:tr w:rsidR="007F706B" w:rsidRPr="007F706B" w:rsidTr="00222C9E">
        <w:tc>
          <w:tcPr>
            <w:tcW w:w="510" w:type="dxa"/>
          </w:tcPr>
          <w:p w:rsidR="007F706B" w:rsidRPr="007F706B" w:rsidRDefault="007F706B" w:rsidP="00222C9E">
            <w:pPr>
              <w:pStyle w:val="ConsPlusNormal"/>
              <w:jc w:val="center"/>
            </w:pPr>
            <w:r w:rsidRPr="007F706B">
              <w:t>3</w:t>
            </w:r>
          </w:p>
        </w:tc>
        <w:tc>
          <w:tcPr>
            <w:tcW w:w="2608" w:type="dxa"/>
          </w:tcPr>
          <w:p w:rsidR="007F706B" w:rsidRPr="007F706B" w:rsidRDefault="007F706B" w:rsidP="00222C9E">
            <w:pPr>
              <w:pStyle w:val="ConsPlusNormal"/>
            </w:pPr>
            <w:r w:rsidRPr="007F706B">
              <w:t>Снижение затрат на производство тепловой энергии на источниках тепла</w:t>
            </w:r>
          </w:p>
        </w:tc>
        <w:tc>
          <w:tcPr>
            <w:tcW w:w="4309" w:type="dxa"/>
          </w:tcPr>
          <w:p w:rsidR="007F706B" w:rsidRPr="007F706B" w:rsidRDefault="007F706B" w:rsidP="00222C9E">
            <w:pPr>
              <w:pStyle w:val="ConsPlusNormal"/>
            </w:pPr>
            <w:r w:rsidRPr="007F706B">
              <w:t>Определяется исходя из уменьшения затрат на производство тепловой энергии при создании объекта.</w:t>
            </w:r>
          </w:p>
          <w:p w:rsidR="007F706B" w:rsidRPr="007F706B" w:rsidRDefault="007F706B" w:rsidP="00222C9E">
            <w:pPr>
              <w:pStyle w:val="ConsPlusNormal"/>
            </w:pPr>
            <w:r w:rsidRPr="007F706B">
              <w:t>Баллы распределяются от 1,5 до 4, чем больше сокращение затрат на тепловую энергию, тем выше балл:</w:t>
            </w:r>
          </w:p>
          <w:p w:rsidR="007F706B" w:rsidRPr="007F706B" w:rsidRDefault="007F706B" w:rsidP="00222C9E">
            <w:pPr>
              <w:pStyle w:val="ConsPlusNormal"/>
            </w:pPr>
            <w:r w:rsidRPr="007F706B">
              <w:t>от 1 проц. до 3 проц. - 1,5 балла;</w:t>
            </w:r>
          </w:p>
          <w:p w:rsidR="007F706B" w:rsidRPr="007F706B" w:rsidRDefault="007F706B" w:rsidP="00222C9E">
            <w:pPr>
              <w:pStyle w:val="ConsPlusNormal"/>
            </w:pPr>
            <w:r w:rsidRPr="007F706B">
              <w:t>от 3 проц. до 6 проц. - 2 балла;</w:t>
            </w:r>
          </w:p>
          <w:p w:rsidR="007F706B" w:rsidRPr="007F706B" w:rsidRDefault="007F706B" w:rsidP="00222C9E">
            <w:pPr>
              <w:pStyle w:val="ConsPlusNormal"/>
            </w:pPr>
            <w:r w:rsidRPr="007F706B">
              <w:t>от 6 проц. до 9 проц. - 3 балла;</w:t>
            </w:r>
          </w:p>
          <w:p w:rsidR="007F706B" w:rsidRPr="007F706B" w:rsidRDefault="007F706B" w:rsidP="00222C9E">
            <w:pPr>
              <w:pStyle w:val="ConsPlusNormal"/>
            </w:pPr>
            <w:r w:rsidRPr="007F706B">
              <w:t>от 9 проц. до 12 проц. - 3,5 балла;</w:t>
            </w:r>
          </w:p>
          <w:p w:rsidR="007F706B" w:rsidRPr="007F706B" w:rsidRDefault="007F706B" w:rsidP="00222C9E">
            <w:pPr>
              <w:pStyle w:val="ConsPlusNormal"/>
            </w:pPr>
            <w:r w:rsidRPr="007F706B">
              <w:t>свыше 12 проц. - 4 балла</w:t>
            </w:r>
          </w:p>
        </w:tc>
        <w:tc>
          <w:tcPr>
            <w:tcW w:w="1644" w:type="dxa"/>
          </w:tcPr>
          <w:p w:rsidR="007F706B" w:rsidRPr="007F706B" w:rsidRDefault="007F706B" w:rsidP="00222C9E">
            <w:pPr>
              <w:pStyle w:val="ConsPlusNormal"/>
              <w:jc w:val="center"/>
            </w:pPr>
            <w:r w:rsidRPr="007F706B">
              <w:t>30</w:t>
            </w:r>
          </w:p>
        </w:tc>
      </w:tr>
    </w:tbl>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Методика для расчета: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ИО = О</w:t>
      </w:r>
      <w:proofErr w:type="gramStart"/>
      <w:r w:rsidRPr="007F706B">
        <w:t>1</w:t>
      </w:r>
      <w:proofErr w:type="gramEnd"/>
      <w:r w:rsidRPr="007F706B">
        <w:t xml:space="preserve"> x В1 + О2 x В2 + О3 x В3,</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ИО - итоговая оценка по объекту;</w:t>
      </w:r>
    </w:p>
    <w:p w:rsidR="007F706B" w:rsidRPr="007F706B" w:rsidRDefault="007F706B" w:rsidP="007F706B">
      <w:pPr>
        <w:pStyle w:val="ConsPlusNormal"/>
        <w:spacing w:before="220"/>
        <w:ind w:firstLine="540"/>
        <w:jc w:val="both"/>
      </w:pPr>
      <w:r w:rsidRPr="007F706B">
        <w:t>О</w:t>
      </w:r>
      <w:proofErr w:type="gramStart"/>
      <w:r w:rsidRPr="007F706B">
        <w:t>1</w:t>
      </w:r>
      <w:proofErr w:type="gramEnd"/>
      <w:r w:rsidRPr="007F706B">
        <w:t>, О2, О3, О4, О5 - балльная оценка по соответствующему критерию;</w:t>
      </w:r>
    </w:p>
    <w:p w:rsidR="007F706B" w:rsidRPr="007F706B" w:rsidRDefault="007F706B" w:rsidP="007F706B">
      <w:pPr>
        <w:pStyle w:val="ConsPlusNormal"/>
        <w:spacing w:before="220"/>
        <w:ind w:firstLine="540"/>
        <w:jc w:val="both"/>
      </w:pPr>
      <w:r w:rsidRPr="007F706B">
        <w:t>В</w:t>
      </w:r>
      <w:proofErr w:type="gramStart"/>
      <w:r w:rsidRPr="007F706B">
        <w:t>1</w:t>
      </w:r>
      <w:proofErr w:type="gramEnd"/>
      <w:r w:rsidRPr="007F706B">
        <w:t>, В2, В3, В4 - вес соответствующего критерия.</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2</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pPr>
      <w:r w:rsidRPr="007F706B">
        <w:t>(Форма)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10" w:name="P235"/>
      <w:bookmarkEnd w:id="10"/>
      <w:r w:rsidRPr="007F706B">
        <w:lastRenderedPageBreak/>
        <w:t>Сводная таблица</w:t>
      </w:r>
    </w:p>
    <w:p w:rsidR="007F706B" w:rsidRPr="007F706B" w:rsidRDefault="007F706B" w:rsidP="007F706B">
      <w:pPr>
        <w:pStyle w:val="ConsPlusNormal"/>
        <w:jc w:val="center"/>
      </w:pPr>
      <w:r w:rsidRPr="007F706B">
        <w:t>оценки заявок муниципальных образований</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64"/>
        <w:gridCol w:w="936"/>
        <w:gridCol w:w="964"/>
      </w:tblGrid>
      <w:tr w:rsidR="007F706B" w:rsidRPr="007F706B" w:rsidTr="00222C9E">
        <w:tc>
          <w:tcPr>
            <w:tcW w:w="6180" w:type="dxa"/>
          </w:tcPr>
          <w:p w:rsidR="007F706B" w:rsidRPr="007F706B" w:rsidRDefault="007F706B" w:rsidP="00222C9E">
            <w:pPr>
              <w:pStyle w:val="ConsPlusNormal"/>
            </w:pPr>
            <w:r w:rsidRPr="007F706B">
              <w:t>Наименование муниципального образования</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Наименование объекта (мероприятия)</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Общая сумма потребности в средствах на осуществление мероприятий, всего, тыс. руб.</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Средства муниципального образования, тыс. руб.</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Средства областного бюджета Ленинградской области, тыс. руб.</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Значение, заявленное муниципальным образованием по критерию отбора "Социальная значимость создаваемого объекта"</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Значение присвоенного балла по критерию отбора "Социальная значимость создаваемого объекта"</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Значение, заявленное муниципальным образованием по критерию отбора "Снижение доли потерь тепловой энергии при ее передаче в общем объеме переданной тепловой энергии"</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Значение присвоенного балла по критерию отбора "Снижение доли потерь тепловой энергии при ее передаче в общем объеме переданной тепловой энергии"</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Значение, заявленное муниципальным образованием по критерию отбора "Снижение затрат на производство тепловой энергии на источниках тепла"</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Значение присвоенного балла по критерию отбора "Снижение затрат на производство тепловой энергии на источниках тепла"</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r w:rsidR="007F706B" w:rsidRPr="007F706B" w:rsidTr="00222C9E">
        <w:tc>
          <w:tcPr>
            <w:tcW w:w="6180" w:type="dxa"/>
          </w:tcPr>
          <w:p w:rsidR="007F706B" w:rsidRPr="007F706B" w:rsidRDefault="007F706B" w:rsidP="00222C9E">
            <w:pPr>
              <w:pStyle w:val="ConsPlusNormal"/>
            </w:pPr>
            <w:r w:rsidRPr="007F706B">
              <w:t>Итоговая оценка по муниципальному образованию</w:t>
            </w:r>
          </w:p>
        </w:tc>
        <w:tc>
          <w:tcPr>
            <w:tcW w:w="964" w:type="dxa"/>
          </w:tcPr>
          <w:p w:rsidR="007F706B" w:rsidRPr="007F706B" w:rsidRDefault="007F706B" w:rsidP="00222C9E">
            <w:pPr>
              <w:pStyle w:val="ConsPlusNormal"/>
            </w:pPr>
          </w:p>
        </w:tc>
        <w:tc>
          <w:tcPr>
            <w:tcW w:w="936" w:type="dxa"/>
          </w:tcPr>
          <w:p w:rsidR="007F706B" w:rsidRPr="007F706B" w:rsidRDefault="007F706B" w:rsidP="00222C9E">
            <w:pPr>
              <w:pStyle w:val="ConsPlusNormal"/>
            </w:pPr>
          </w:p>
        </w:tc>
        <w:tc>
          <w:tcPr>
            <w:tcW w:w="964" w:type="dxa"/>
          </w:tcPr>
          <w:p w:rsidR="007F706B" w:rsidRPr="007F706B" w:rsidRDefault="007F706B" w:rsidP="00222C9E">
            <w:pPr>
              <w:pStyle w:val="ConsPlusNormal"/>
            </w:pPr>
          </w:p>
        </w:tc>
      </w:tr>
    </w:tbl>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2</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 xml:space="preserve">ПРЕДОСТАВЛЕНИЯ И РАСПРЕДЕЛЕНИЯ СУБСИДИЙ </w:t>
      </w:r>
      <w:proofErr w:type="gramStart"/>
      <w:r w:rsidRPr="007F706B">
        <w:t>ИЗ</w:t>
      </w:r>
      <w:proofErr w:type="gramEnd"/>
      <w:r w:rsidRPr="007F706B">
        <w:t xml:space="preserve"> ОБЛАСТНОГО</w:t>
      </w:r>
    </w:p>
    <w:p w:rsidR="007F706B" w:rsidRPr="007F706B" w:rsidRDefault="007F706B" w:rsidP="007F706B">
      <w:pPr>
        <w:pStyle w:val="ConsPlusNormal"/>
        <w:jc w:val="center"/>
      </w:pPr>
      <w:r w:rsidRPr="007F706B">
        <w:t xml:space="preserve">БЮДЖЕТА ЛЕНИНГРАДСКОЙ ОБЛАСТИ БЮДЖЕТАМ </w:t>
      </w:r>
      <w:proofErr w:type="gramStart"/>
      <w:r w:rsidRPr="007F706B">
        <w:t>МУНИЦИПАЛЬНЫХ</w:t>
      </w:r>
      <w:proofErr w:type="gramEnd"/>
    </w:p>
    <w:p w:rsidR="007F706B" w:rsidRPr="007F706B" w:rsidRDefault="007F706B" w:rsidP="007F706B">
      <w:pPr>
        <w:pStyle w:val="ConsPlusNormal"/>
        <w:jc w:val="center"/>
      </w:pPr>
      <w:r w:rsidRPr="007F706B">
        <w:t>ОБРАЗОВАНИЙ ЛЕНИНГРАДСКОЙ ОБЛАСТИ НА РЕАЛИЗАЦИЮ МЕРОПРИЯТИЙ</w:t>
      </w:r>
    </w:p>
    <w:p w:rsidR="007F706B" w:rsidRPr="007F706B" w:rsidRDefault="007F706B" w:rsidP="007F706B">
      <w:pPr>
        <w:pStyle w:val="ConsPlusNormal"/>
        <w:jc w:val="center"/>
      </w:pPr>
      <w:r w:rsidRPr="007F706B">
        <w:t>ПО ОБЕСПЕЧЕНИЮ УСТОЙЧИВОГО ФУНКЦИОНИРОВАНИЯ ОБЪЕКТОВ</w:t>
      </w:r>
    </w:p>
    <w:p w:rsidR="007F706B" w:rsidRPr="007F706B" w:rsidRDefault="007F706B" w:rsidP="007F706B">
      <w:pPr>
        <w:pStyle w:val="ConsPlusNormal"/>
        <w:jc w:val="center"/>
      </w:pPr>
      <w:r w:rsidRPr="007F706B">
        <w:t>ТЕПЛОСНАБЖЕНИЯ НА ТЕРРИТОРИИ ЛЕНИНГРАДСКОЙ ОБЛАСТИ В РАМКАХ</w:t>
      </w:r>
    </w:p>
    <w:p w:rsidR="007F706B" w:rsidRPr="007F706B" w:rsidRDefault="007F706B" w:rsidP="007F706B">
      <w:pPr>
        <w:pStyle w:val="ConsPlusNormal"/>
        <w:jc w:val="center"/>
      </w:pPr>
      <w:r w:rsidRPr="007F706B">
        <w:t>ПОДПРОГРАММЫ "ЭНЕРГЕТИКА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1.1. </w:t>
      </w:r>
      <w:proofErr w:type="gramStart"/>
      <w:r w:rsidRPr="007F706B">
        <w:t xml:space="preserve">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w:t>
      </w:r>
      <w:r w:rsidRPr="007F706B">
        <w:lastRenderedPageBreak/>
        <w:t>Ленинградской области (далее - муниципальные образования) на реализацию мероприятий по обеспечению устойчивого функционирования объектов теплоснабжения на территории Ленинградской области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 подпрограмма), а также критерии отбора</w:t>
      </w:r>
      <w:proofErr w:type="gramEnd"/>
      <w:r w:rsidRPr="007F706B">
        <w:t xml:space="preserve"> муниципальных образований для предоставления субсидий.</w:t>
      </w:r>
    </w:p>
    <w:p w:rsidR="007F706B" w:rsidRPr="007F706B" w:rsidRDefault="007F706B" w:rsidP="007F706B">
      <w:pPr>
        <w:pStyle w:val="ConsPlusNormal"/>
        <w:spacing w:before="220"/>
        <w:ind w:firstLine="540"/>
        <w:jc w:val="both"/>
      </w:pPr>
      <w:r w:rsidRPr="007F706B">
        <w:t>1.2.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топливно-энергетическому комплексу Ленинградской области (далее - комитет).</w:t>
      </w:r>
    </w:p>
    <w:p w:rsidR="007F706B" w:rsidRPr="007F706B" w:rsidRDefault="007F706B" w:rsidP="007F706B">
      <w:pPr>
        <w:pStyle w:val="ConsPlusNormal"/>
        <w:spacing w:before="220"/>
        <w:ind w:firstLine="540"/>
        <w:jc w:val="both"/>
      </w:pPr>
      <w:r w:rsidRPr="007F706B">
        <w:t xml:space="preserve">1.3. </w:t>
      </w:r>
      <w:proofErr w:type="gramStart"/>
      <w:r w:rsidRPr="007F706B">
        <w:t xml:space="preserve">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 и горячего водоснабжения в соответствии с </w:t>
      </w:r>
      <w:hyperlink r:id="rId25" w:history="1">
        <w:r w:rsidRPr="007F706B">
          <w:t>пунктом 4 части 1 статьи 14</w:t>
        </w:r>
      </w:hyperlink>
      <w:r w:rsidRPr="007F706B">
        <w:t xml:space="preserve"> и </w:t>
      </w:r>
      <w:hyperlink r:id="rId26" w:history="1">
        <w:r w:rsidRPr="007F706B">
          <w:t>пунктом 4 части 1 статьи 16</w:t>
        </w:r>
      </w:hyperlink>
      <w:r w:rsidRPr="007F706B">
        <w:t xml:space="preserve"> Федерального закона от 6 октября 2003 года N 131-ФЗ "Об общих принципах организации местного самоуправления в</w:t>
      </w:r>
      <w:proofErr w:type="gramEnd"/>
      <w:r w:rsidRPr="007F706B">
        <w:t xml:space="preserve"> Российской Федерации".</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в целях повышения надежности снабжения населения и организаций Ленинградской области услугами теплоснабжения и горячего водоснабжения.</w:t>
      </w:r>
    </w:p>
    <w:p w:rsidR="007F706B" w:rsidRPr="007F706B" w:rsidRDefault="007F706B" w:rsidP="007F706B">
      <w:pPr>
        <w:pStyle w:val="ConsPlusNormal"/>
        <w:spacing w:before="220"/>
        <w:ind w:firstLine="540"/>
        <w:jc w:val="both"/>
      </w:pPr>
      <w:r w:rsidRPr="007F706B">
        <w:t xml:space="preserve">2.2. Результатами использования субсидий являются протяженность отремонтированных участков линейных объектов </w:t>
      </w:r>
      <w:proofErr w:type="gramStart"/>
      <w:r w:rsidRPr="007F706B">
        <w:t>и(</w:t>
      </w:r>
      <w:proofErr w:type="gramEnd"/>
      <w:r w:rsidRPr="007F706B">
        <w:t>или) количество замененного оборудования.</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7F706B" w:rsidRPr="007F706B" w:rsidRDefault="007F706B" w:rsidP="007F706B">
      <w:pPr>
        <w:pStyle w:val="ConsPlusNormal"/>
        <w:spacing w:before="220"/>
        <w:ind w:firstLine="540"/>
        <w:jc w:val="both"/>
      </w:pPr>
      <w:bookmarkStart w:id="11" w:name="P309"/>
      <w:bookmarkEnd w:id="11"/>
      <w:r w:rsidRPr="007F706B">
        <w:t xml:space="preserve">2.3. Условия предоставления субсидий устанавливаются в соответствии с </w:t>
      </w:r>
      <w:hyperlink r:id="rId27"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Критерии отбора муниципальных образований</w:t>
      </w:r>
    </w:p>
    <w:p w:rsidR="007F706B" w:rsidRPr="007F706B" w:rsidRDefault="007F706B" w:rsidP="007F706B">
      <w:pPr>
        <w:pStyle w:val="ConsPlusNormal"/>
        <w:jc w:val="center"/>
      </w:pPr>
      <w:r w:rsidRPr="007F706B">
        <w:t>для допуска к оценке заявок</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3.1. Отбор муниципальных образований для предоставления субсидий осуществляется на конкурсной основе путем оценки заявок, поданных муниципальными образованиями (далее - отбор, заявка).</w:t>
      </w:r>
    </w:p>
    <w:p w:rsidR="007F706B" w:rsidRPr="007F706B" w:rsidRDefault="007F706B" w:rsidP="007F706B">
      <w:pPr>
        <w:pStyle w:val="ConsPlusNormal"/>
        <w:spacing w:before="220"/>
        <w:ind w:firstLine="540"/>
        <w:jc w:val="both"/>
      </w:pPr>
      <w:bookmarkStart w:id="12" w:name="P315"/>
      <w:bookmarkEnd w:id="12"/>
      <w:r w:rsidRPr="007F706B">
        <w:t>3.2. Критериями отбора муниципальных образований для допуска к оценке заявок являются:</w:t>
      </w:r>
    </w:p>
    <w:p w:rsidR="007F706B" w:rsidRPr="007F706B" w:rsidRDefault="007F706B" w:rsidP="007F706B">
      <w:pPr>
        <w:pStyle w:val="ConsPlusNormal"/>
        <w:spacing w:before="220"/>
        <w:ind w:firstLine="540"/>
        <w:jc w:val="both"/>
      </w:pPr>
      <w:r w:rsidRPr="007F706B">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7F706B" w:rsidRPr="007F706B" w:rsidRDefault="007F706B" w:rsidP="007F706B">
      <w:pPr>
        <w:pStyle w:val="ConsPlusNormal"/>
        <w:spacing w:before="220"/>
        <w:ind w:firstLine="540"/>
        <w:jc w:val="both"/>
      </w:pPr>
      <w:r w:rsidRPr="007F706B">
        <w:t>б) наличие объектов теплоснабжения и горячего водоснабжения, находящихся в муниципальной собственности (степень физического износа каждого объекта в отдельности не должна составлять менее 40 процентов по данным бухгалтерского учета), в отношении которых предполагается осуществление ремонта.</w:t>
      </w:r>
    </w:p>
    <w:p w:rsidR="007F706B" w:rsidRPr="007F706B" w:rsidRDefault="007F706B" w:rsidP="007F706B">
      <w:pPr>
        <w:pStyle w:val="ConsPlusNormal"/>
        <w:spacing w:before="220"/>
        <w:ind w:firstLine="540"/>
        <w:jc w:val="both"/>
      </w:pPr>
      <w:r w:rsidRPr="007F706B">
        <w:t xml:space="preserve">В случае если муниципальное образование не соответствует одному или нескольким </w:t>
      </w:r>
      <w:r w:rsidRPr="007F706B">
        <w:lastRenderedPageBreak/>
        <w:t>критериям, указанным в настоящем пункте, муниципальное образование не допускается к оценке заявок.</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отбора заявок и распределения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4.1. Комитет в письменной форме информирует администрации муниципальных образований о дате размещения в сети "Интернет" извещения о начале приема заявок для участия в отборе муниципальных образований для предоставления субсидий не позднее 20 декабря года, предшествующего году предоставления субсидий.</w:t>
      </w:r>
    </w:p>
    <w:p w:rsidR="007F706B" w:rsidRPr="007F706B" w:rsidRDefault="007F706B" w:rsidP="007F706B">
      <w:pPr>
        <w:pStyle w:val="ConsPlusNormal"/>
        <w:spacing w:before="220"/>
        <w:ind w:firstLine="540"/>
        <w:jc w:val="both"/>
      </w:pPr>
      <w:bookmarkStart w:id="13" w:name="P323"/>
      <w:bookmarkEnd w:id="13"/>
      <w:r w:rsidRPr="007F706B">
        <w:t>4.2. Администрации муниципальных образований в течение 15 рабочих дней со дня начала приема заявок, указанного в объявлении, представляют в комитет заявку и комплект документов для участия в отборе.</w:t>
      </w:r>
    </w:p>
    <w:p w:rsidR="007F706B" w:rsidRPr="007F706B" w:rsidRDefault="007F706B" w:rsidP="007F706B">
      <w:pPr>
        <w:pStyle w:val="ConsPlusNormal"/>
        <w:spacing w:before="220"/>
        <w:ind w:firstLine="540"/>
        <w:jc w:val="both"/>
      </w:pPr>
      <w:bookmarkStart w:id="14" w:name="P324"/>
      <w:bookmarkEnd w:id="14"/>
      <w:r w:rsidRPr="007F706B">
        <w:t>4.3. Заявка подписывается главой администрации муниципального образования и подается на имя председателя комитета.</w:t>
      </w:r>
    </w:p>
    <w:p w:rsidR="007F706B" w:rsidRPr="007F706B" w:rsidRDefault="007F706B" w:rsidP="007F706B">
      <w:pPr>
        <w:pStyle w:val="ConsPlusNormal"/>
        <w:spacing w:before="220"/>
        <w:ind w:firstLine="540"/>
        <w:jc w:val="both"/>
      </w:pPr>
      <w:r w:rsidRPr="007F706B">
        <w:t>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 по каждому объекту:</w:t>
      </w:r>
    </w:p>
    <w:p w:rsidR="007F706B" w:rsidRPr="007F706B" w:rsidRDefault="007F706B" w:rsidP="007F706B">
      <w:pPr>
        <w:pStyle w:val="ConsPlusNormal"/>
        <w:spacing w:before="220"/>
        <w:ind w:firstLine="540"/>
        <w:jc w:val="both"/>
      </w:pPr>
      <w:r w:rsidRPr="007F706B">
        <w:t>документ, подтверждающий право собственности муниципального образования на объект теплоснабжения;</w:t>
      </w:r>
    </w:p>
    <w:p w:rsidR="007F706B" w:rsidRPr="007F706B" w:rsidRDefault="007F706B" w:rsidP="007F706B">
      <w:pPr>
        <w:pStyle w:val="ConsPlusNormal"/>
        <w:spacing w:before="220"/>
        <w:ind w:firstLine="540"/>
        <w:jc w:val="both"/>
      </w:pPr>
      <w:r w:rsidRPr="007F706B">
        <w:t>расчет стоимости ремонтных работ по заявленному объекту теплоснабжения;</w:t>
      </w:r>
    </w:p>
    <w:p w:rsidR="007F706B" w:rsidRPr="007F706B" w:rsidRDefault="007F706B" w:rsidP="007F706B">
      <w:pPr>
        <w:pStyle w:val="ConsPlusNormal"/>
        <w:spacing w:before="220"/>
        <w:ind w:firstLine="540"/>
        <w:jc w:val="both"/>
      </w:pPr>
      <w:r w:rsidRPr="007F706B">
        <w:t>опросный лист на заявленный объект;</w:t>
      </w:r>
    </w:p>
    <w:p w:rsidR="007F706B" w:rsidRPr="007F706B" w:rsidRDefault="007F706B" w:rsidP="007F706B">
      <w:pPr>
        <w:pStyle w:val="ConsPlusNormal"/>
        <w:spacing w:before="220"/>
        <w:ind w:firstLine="540"/>
        <w:jc w:val="both"/>
      </w:pPr>
      <w:r w:rsidRPr="007F706B">
        <w:t>акт технического состояния заявленного объекта;</w:t>
      </w:r>
    </w:p>
    <w:p w:rsidR="007F706B" w:rsidRPr="007F706B" w:rsidRDefault="007F706B" w:rsidP="007F706B">
      <w:pPr>
        <w:pStyle w:val="ConsPlusNormal"/>
        <w:spacing w:before="220"/>
        <w:ind w:firstLine="540"/>
        <w:jc w:val="both"/>
      </w:pPr>
      <w:r w:rsidRPr="007F706B">
        <w:t>дефектная ведомость на заявленный объект;</w:t>
      </w:r>
    </w:p>
    <w:p w:rsidR="007F706B" w:rsidRPr="007F706B" w:rsidRDefault="007F706B" w:rsidP="007F706B">
      <w:pPr>
        <w:pStyle w:val="ConsPlusNormal"/>
        <w:spacing w:before="220"/>
        <w:ind w:firstLine="540"/>
        <w:jc w:val="both"/>
      </w:pPr>
      <w:r w:rsidRPr="007F706B">
        <w:t>ведомость объемов работ по заявленному объекту;</w:t>
      </w:r>
    </w:p>
    <w:p w:rsidR="007F706B" w:rsidRPr="007F706B" w:rsidRDefault="007F706B" w:rsidP="007F706B">
      <w:pPr>
        <w:pStyle w:val="ConsPlusNormal"/>
        <w:spacing w:before="220"/>
        <w:ind w:firstLine="540"/>
        <w:jc w:val="both"/>
      </w:pPr>
      <w:r w:rsidRPr="007F706B">
        <w:t>сводка затрат на заявленный объект;</w:t>
      </w:r>
    </w:p>
    <w:p w:rsidR="007F706B" w:rsidRPr="007F706B" w:rsidRDefault="007F706B" w:rsidP="007F706B">
      <w:pPr>
        <w:pStyle w:val="ConsPlusNormal"/>
        <w:spacing w:before="220"/>
        <w:ind w:firstLine="540"/>
        <w:jc w:val="both"/>
      </w:pPr>
      <w:r w:rsidRPr="007F706B">
        <w:t>аварийный акт (акты) на заявленный объект;</w:t>
      </w:r>
    </w:p>
    <w:p w:rsidR="007F706B" w:rsidRPr="007F706B" w:rsidRDefault="007F706B" w:rsidP="007F706B">
      <w:pPr>
        <w:pStyle w:val="ConsPlusNormal"/>
        <w:spacing w:before="220"/>
        <w:ind w:firstLine="540"/>
        <w:jc w:val="both"/>
      </w:pPr>
      <w:r w:rsidRPr="007F706B">
        <w:t>акт на гидравлические испытания трубопроводов;</w:t>
      </w:r>
    </w:p>
    <w:p w:rsidR="007F706B" w:rsidRPr="007F706B" w:rsidRDefault="007F706B" w:rsidP="007F706B">
      <w:pPr>
        <w:pStyle w:val="ConsPlusNormal"/>
        <w:spacing w:before="220"/>
        <w:ind w:firstLine="540"/>
        <w:jc w:val="both"/>
      </w:pPr>
      <w:r w:rsidRPr="007F706B">
        <w:t>актуализированная схема теплоснабжения поселения;</w:t>
      </w:r>
    </w:p>
    <w:p w:rsidR="007F706B" w:rsidRPr="007F706B" w:rsidRDefault="007F706B" w:rsidP="007F706B">
      <w:pPr>
        <w:pStyle w:val="ConsPlusNormal"/>
        <w:spacing w:before="220"/>
        <w:ind w:firstLine="540"/>
        <w:jc w:val="both"/>
      </w:pPr>
      <w:r w:rsidRPr="007F706B">
        <w:t>договор аренды или договор о передаче в хозяйственное ведение объекта теплоснабжения;</w:t>
      </w:r>
    </w:p>
    <w:p w:rsidR="007F706B" w:rsidRPr="007F706B" w:rsidRDefault="007F706B" w:rsidP="007F706B">
      <w:pPr>
        <w:pStyle w:val="ConsPlusNormal"/>
        <w:spacing w:before="220"/>
        <w:ind w:firstLine="540"/>
        <w:jc w:val="both"/>
      </w:pPr>
      <w:r w:rsidRPr="007F706B">
        <w:t>схема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и его протяженности;</w:t>
      </w:r>
    </w:p>
    <w:p w:rsidR="007F706B" w:rsidRPr="007F706B" w:rsidRDefault="007F706B" w:rsidP="007F706B">
      <w:pPr>
        <w:pStyle w:val="ConsPlusNormal"/>
        <w:spacing w:before="220"/>
        <w:ind w:firstLine="540"/>
        <w:jc w:val="both"/>
      </w:pPr>
      <w:r w:rsidRPr="007F706B">
        <w:t>копия муниципальной программы, предусматривающей мероприятия, соответствующие целям подпрограммы;</w:t>
      </w:r>
    </w:p>
    <w:p w:rsidR="007F706B" w:rsidRPr="007F706B" w:rsidRDefault="007F706B" w:rsidP="007F706B">
      <w:pPr>
        <w:pStyle w:val="ConsPlusNormal"/>
        <w:spacing w:before="220"/>
        <w:ind w:firstLine="540"/>
        <w:jc w:val="both"/>
      </w:pPr>
      <w:r w:rsidRPr="007F706B">
        <w:t>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rsidR="007F706B" w:rsidRPr="007F706B" w:rsidRDefault="007F706B" w:rsidP="007F706B">
      <w:pPr>
        <w:pStyle w:val="ConsPlusNormal"/>
        <w:spacing w:before="220"/>
        <w:ind w:firstLine="540"/>
        <w:jc w:val="both"/>
      </w:pPr>
      <w:r w:rsidRPr="007F706B">
        <w:t>Формы документов устанавливаются правовым актом комитета.</w:t>
      </w:r>
    </w:p>
    <w:p w:rsidR="007F706B" w:rsidRPr="007F706B" w:rsidRDefault="007F706B" w:rsidP="007F706B">
      <w:pPr>
        <w:pStyle w:val="ConsPlusNormal"/>
        <w:spacing w:before="220"/>
        <w:ind w:firstLine="540"/>
        <w:jc w:val="both"/>
      </w:pPr>
      <w:r w:rsidRPr="007F706B">
        <w:lastRenderedPageBreak/>
        <w:t xml:space="preserve">Муниципальный район на основании заявок муниципальных образований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установленные </w:t>
      </w:r>
      <w:hyperlink w:anchor="P323" w:history="1">
        <w:r w:rsidRPr="007F706B">
          <w:t>пунктом 4.2</w:t>
        </w:r>
      </w:hyperlink>
      <w:r w:rsidRPr="007F706B">
        <w:t xml:space="preserve"> настоящего Порядка сроки направляет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w:t>
      </w:r>
    </w:p>
    <w:p w:rsidR="007F706B" w:rsidRPr="007F706B" w:rsidRDefault="007F706B" w:rsidP="007F706B">
      <w:pPr>
        <w:pStyle w:val="ConsPlusNormal"/>
        <w:spacing w:before="220"/>
        <w:ind w:firstLine="540"/>
        <w:jc w:val="both"/>
      </w:pPr>
      <w:r w:rsidRPr="007F706B">
        <w:t xml:space="preserve">Городской округ представляет указанные документы в комитет в сроки, установленные </w:t>
      </w:r>
      <w:hyperlink w:anchor="P323" w:history="1">
        <w:r w:rsidRPr="007F706B">
          <w:t>пунктом 4.2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4.4. Ответственность за достоверность представленных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4.5. Отбор заявок муниципальных образований осуществляется конкурсной комиссией не позднее 10 рабочих дней со дня окончания срока приема заявок, указанного в извещении о проведении отбора.</w:t>
      </w:r>
    </w:p>
    <w:p w:rsidR="007F706B" w:rsidRPr="007F706B" w:rsidRDefault="007F706B" w:rsidP="007F706B">
      <w:pPr>
        <w:pStyle w:val="ConsPlusNormal"/>
        <w:spacing w:before="220"/>
        <w:ind w:firstLine="540"/>
        <w:jc w:val="both"/>
      </w:pPr>
      <w:r w:rsidRPr="007F706B">
        <w:t>Заявки, представленные для осуществления отбора, участникам отбора не возвращаются.</w:t>
      </w:r>
    </w:p>
    <w:p w:rsidR="007F706B" w:rsidRPr="007F706B" w:rsidRDefault="007F706B" w:rsidP="007F706B">
      <w:pPr>
        <w:pStyle w:val="ConsPlusNormal"/>
        <w:spacing w:before="220"/>
        <w:ind w:firstLine="540"/>
        <w:jc w:val="both"/>
      </w:pPr>
      <w:r w:rsidRPr="007F706B">
        <w:t>4.6. Положение о конкурсной комиссии (состав конкурсной комиссии) утверждается правовым актом комитета.</w:t>
      </w:r>
    </w:p>
    <w:p w:rsidR="007F706B" w:rsidRPr="007F706B" w:rsidRDefault="007F706B" w:rsidP="007F706B">
      <w:pPr>
        <w:pStyle w:val="ConsPlusNormal"/>
        <w:spacing w:before="220"/>
        <w:ind w:firstLine="540"/>
        <w:jc w:val="both"/>
      </w:pPr>
      <w:r w:rsidRPr="007F706B">
        <w:t xml:space="preserve">Заявки муниципальных образований, соответствующие критериям и допущенные к отбору, оцениваются в соответствии с </w:t>
      </w:r>
      <w:hyperlink w:anchor="P398" w:history="1">
        <w:r w:rsidRPr="007F706B">
          <w:t>приложением 1</w:t>
        </w:r>
      </w:hyperlink>
      <w:r w:rsidRPr="007F706B">
        <w:t xml:space="preserve"> к настоящему Порядку.</w:t>
      </w:r>
    </w:p>
    <w:p w:rsidR="007F706B" w:rsidRPr="007F706B" w:rsidRDefault="007F706B" w:rsidP="007F706B">
      <w:pPr>
        <w:pStyle w:val="ConsPlusNormal"/>
        <w:spacing w:before="220"/>
        <w:ind w:firstLine="540"/>
        <w:jc w:val="both"/>
      </w:pPr>
      <w:r w:rsidRPr="007F706B">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7F706B" w:rsidRPr="007F706B" w:rsidRDefault="007F706B" w:rsidP="007F706B">
      <w:pPr>
        <w:pStyle w:val="ConsPlusNormal"/>
        <w:spacing w:before="220"/>
        <w:ind w:firstLine="540"/>
        <w:jc w:val="both"/>
      </w:pPr>
      <w:r w:rsidRPr="007F706B">
        <w:t xml:space="preserve">4.7. По итогам отбора заявок муниципальных образований конкурсная комиссия оформляет протокол. Комитет в течение 5 рабочих дней </w:t>
      </w:r>
      <w:proofErr w:type="gramStart"/>
      <w:r w:rsidRPr="007F706B">
        <w:t>с даты оформления</w:t>
      </w:r>
      <w:proofErr w:type="gramEnd"/>
      <w:r w:rsidRPr="007F706B">
        <w:t xml:space="preserve"> протокола конкурсной комиссией подготавливает предложения по распределению субсидий бюджетам муниципальных образований.</w:t>
      </w:r>
    </w:p>
    <w:p w:rsidR="007F706B" w:rsidRPr="007F706B" w:rsidRDefault="007F706B" w:rsidP="007F706B">
      <w:pPr>
        <w:pStyle w:val="ConsPlusNormal"/>
        <w:spacing w:before="220"/>
        <w:ind w:firstLine="540"/>
        <w:jc w:val="both"/>
      </w:pPr>
      <w:r w:rsidRPr="007F706B">
        <w:t xml:space="preserve">Распределение субсидий бюджетам муниципальных образований утверждается постановлением Правительства Ленинградской области в соответствии с </w:t>
      </w:r>
      <w:hyperlink r:id="rId28" w:history="1">
        <w:r w:rsidRPr="007F706B">
          <w:t>пунктом 3.2</w:t>
        </w:r>
      </w:hyperlink>
      <w:r w:rsidRPr="007F706B">
        <w:t xml:space="preserve"> Правил.</w:t>
      </w:r>
    </w:p>
    <w:p w:rsidR="007F706B" w:rsidRPr="007F706B" w:rsidRDefault="007F706B" w:rsidP="007F706B">
      <w:pPr>
        <w:pStyle w:val="ConsPlusNormal"/>
        <w:spacing w:before="220"/>
        <w:ind w:firstLine="540"/>
        <w:jc w:val="both"/>
      </w:pPr>
      <w:bookmarkStart w:id="15" w:name="P351"/>
      <w:bookmarkEnd w:id="15"/>
      <w:r w:rsidRPr="007F706B">
        <w:t>4.8. Основаниями для отклонения заявок являются:</w:t>
      </w:r>
    </w:p>
    <w:p w:rsidR="007F706B" w:rsidRPr="007F706B" w:rsidRDefault="007F706B" w:rsidP="007F706B">
      <w:pPr>
        <w:pStyle w:val="ConsPlusNormal"/>
        <w:spacing w:before="220"/>
        <w:ind w:firstLine="540"/>
        <w:jc w:val="both"/>
      </w:pPr>
      <w:r w:rsidRPr="007F706B">
        <w:t xml:space="preserve">нарушение муниципальным образованием условий, установленных </w:t>
      </w:r>
      <w:hyperlink w:anchor="P309" w:history="1">
        <w:r w:rsidRPr="007F706B">
          <w:t>пунктом 2.3</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несоответствие муниципального образования критериям, установленным </w:t>
      </w:r>
      <w:hyperlink w:anchor="P315" w:history="1">
        <w:r w:rsidRPr="007F706B">
          <w:t>пунктом 3.2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нарушение срока подачи заявок, установленного </w:t>
      </w:r>
      <w:hyperlink w:anchor="P323" w:history="1">
        <w:r w:rsidRPr="007F706B">
          <w:t>пунктом 4.2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представление муниципальным образованием документов, не соответствующих требованиям, установленным </w:t>
      </w:r>
      <w:hyperlink w:anchor="P324" w:history="1">
        <w:r w:rsidRPr="007F706B">
          <w:t>пунктом 4.3</w:t>
        </w:r>
      </w:hyperlink>
      <w:r w:rsidRPr="007F706B">
        <w:t xml:space="preserve"> настоящего Порядка, </w:t>
      </w:r>
      <w:proofErr w:type="gramStart"/>
      <w:r w:rsidRPr="007F706B">
        <w:t>и(</w:t>
      </w:r>
      <w:proofErr w:type="gramEnd"/>
      <w:r w:rsidRPr="007F706B">
        <w:t>или) представление документов не в полном объеме.</w:t>
      </w:r>
    </w:p>
    <w:p w:rsidR="007F706B" w:rsidRPr="007F706B" w:rsidRDefault="007F706B" w:rsidP="007F706B">
      <w:pPr>
        <w:pStyle w:val="ConsPlusNormal"/>
        <w:spacing w:before="220"/>
        <w:ind w:firstLine="540"/>
        <w:jc w:val="both"/>
      </w:pPr>
      <w:r w:rsidRPr="007F706B">
        <w:t xml:space="preserve">4.9. При наличии экономии по ранее распределенным средствам </w:t>
      </w:r>
      <w:proofErr w:type="gramStart"/>
      <w:r w:rsidRPr="007F706B">
        <w:t>и(</w:t>
      </w:r>
      <w:proofErr w:type="gramEnd"/>
      <w:r w:rsidRPr="007F706B">
        <w:t>или) в случае увеличения бюджетных ассигнований на мероприятия в распределение субсидий могут включаться дополнительные заявки, ранее прошедшие конкурсный отбор.</w:t>
      </w:r>
    </w:p>
    <w:p w:rsidR="007F706B" w:rsidRPr="007F706B" w:rsidRDefault="007F706B" w:rsidP="007F706B">
      <w:pPr>
        <w:pStyle w:val="ConsPlusNormal"/>
        <w:spacing w:before="220"/>
        <w:ind w:firstLine="540"/>
        <w:jc w:val="both"/>
      </w:pPr>
      <w:r w:rsidRPr="007F706B">
        <w:t xml:space="preserve">Новые заявки включаются в распределение субсидий на основании дополнительного конкурсного отбора, проводимого в соответствии с </w:t>
      </w:r>
      <w:hyperlink w:anchor="P323" w:history="1">
        <w:r w:rsidRPr="007F706B">
          <w:t>пунктами 4.2</w:t>
        </w:r>
      </w:hyperlink>
      <w:r w:rsidRPr="007F706B">
        <w:t xml:space="preserve"> - </w:t>
      </w:r>
      <w:hyperlink w:anchor="P351" w:history="1">
        <w:r w:rsidRPr="007F706B">
          <w:t>4.8</w:t>
        </w:r>
      </w:hyperlink>
      <w:r w:rsidRPr="007F706B">
        <w:t xml:space="preserve"> настоящего Порядка, о сроках проведения которого объявляется дополнительно на официальном сайте комитета в сети </w:t>
      </w:r>
      <w:r w:rsidRPr="007F706B">
        <w:lastRenderedPageBreak/>
        <w:t>"Интернет".</w:t>
      </w:r>
    </w:p>
    <w:p w:rsidR="007F706B" w:rsidRPr="007F706B" w:rsidRDefault="007F706B" w:rsidP="007F706B">
      <w:pPr>
        <w:pStyle w:val="ConsPlusNormal"/>
        <w:spacing w:before="220"/>
        <w:ind w:firstLine="540"/>
        <w:jc w:val="both"/>
      </w:pPr>
      <w:r w:rsidRPr="007F706B">
        <w:t>Комитет на основании полученных заявок муниципальных образований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w:t>
      </w:r>
    </w:p>
    <w:p w:rsidR="007F706B" w:rsidRPr="007F706B" w:rsidRDefault="007F706B" w:rsidP="007F706B">
      <w:pPr>
        <w:pStyle w:val="ConsPlusNormal"/>
        <w:spacing w:before="220"/>
        <w:ind w:firstLine="540"/>
        <w:jc w:val="both"/>
      </w:pPr>
      <w:r w:rsidRPr="007F706B">
        <w:t>4.10. Основанием для внесения изменений в утвержденный для муниципального образования объем субсидий может являться:</w:t>
      </w:r>
    </w:p>
    <w:p w:rsidR="007F706B" w:rsidRPr="007F706B" w:rsidRDefault="007F706B" w:rsidP="007F706B">
      <w:pPr>
        <w:pStyle w:val="ConsPlusNormal"/>
        <w:spacing w:before="220"/>
        <w:ind w:firstLine="540"/>
        <w:jc w:val="both"/>
      </w:pPr>
      <w:r w:rsidRPr="007F706B">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t>3) распределение нераспределенного объема субсидии;</w:t>
      </w:r>
    </w:p>
    <w:p w:rsidR="007F706B" w:rsidRPr="007F706B" w:rsidRDefault="007F706B" w:rsidP="007F706B">
      <w:pPr>
        <w:pStyle w:val="ConsPlusNormal"/>
        <w:spacing w:before="220"/>
        <w:ind w:firstLine="540"/>
        <w:jc w:val="both"/>
      </w:pPr>
      <w:r w:rsidRPr="007F706B">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29" w:history="1">
        <w:r w:rsidRPr="007F706B">
          <w:t>пункту 3.6</w:t>
        </w:r>
      </w:hyperlink>
      <w:r w:rsidRPr="007F706B">
        <w:t xml:space="preserve"> Правил).</w:t>
      </w:r>
    </w:p>
    <w:p w:rsidR="007F706B" w:rsidRPr="007F706B" w:rsidRDefault="007F706B" w:rsidP="007F706B">
      <w:pPr>
        <w:pStyle w:val="ConsPlusNormal"/>
        <w:spacing w:before="220"/>
        <w:ind w:firstLine="540"/>
        <w:jc w:val="both"/>
      </w:pPr>
      <w:r w:rsidRPr="007F706B">
        <w:t xml:space="preserve">4.11. Распределение субсидий </w:t>
      </w:r>
      <w:proofErr w:type="gramStart"/>
      <w:r w:rsidRPr="007F706B">
        <w:t>исходя из заявок муниципальных образований осуществляется</w:t>
      </w:r>
      <w:proofErr w:type="gramEnd"/>
      <w:r w:rsidRPr="007F706B">
        <w:t xml:space="preserve">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proofErr w:type="gramStart"/>
      <w:r w:rsidRPr="007F706B">
        <w:rPr>
          <w:vertAlign w:val="subscript"/>
        </w:rPr>
        <w:t>i</w:t>
      </w:r>
      <w:proofErr w:type="gramEnd"/>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С</w:t>
      </w:r>
      <w:proofErr w:type="gramStart"/>
      <w:r w:rsidRPr="007F706B">
        <w:rPr>
          <w:vertAlign w:val="subscript"/>
        </w:rPr>
        <w:t>i</w:t>
      </w:r>
      <w:proofErr w:type="gramEnd"/>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proofErr w:type="gramStart"/>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7F706B" w:rsidRPr="007F706B" w:rsidRDefault="007F706B" w:rsidP="007F706B">
      <w:pPr>
        <w:pStyle w:val="ConsPlusNormal"/>
        <w:spacing w:before="220"/>
        <w:ind w:firstLine="540"/>
        <w:jc w:val="both"/>
      </w:pPr>
      <w:r w:rsidRPr="007F706B">
        <w:t>УС</w:t>
      </w:r>
      <w:proofErr w:type="gramStart"/>
      <w:r w:rsidRPr="007F706B">
        <w:rPr>
          <w:vertAlign w:val="subscript"/>
        </w:rPr>
        <w:t>i</w:t>
      </w:r>
      <w:proofErr w:type="gramEnd"/>
      <w:r w:rsidRPr="007F706B">
        <w:t xml:space="preserve"> - предельный уровень софинансирования для i-го муниципального образования.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4.12.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30" w:history="1">
        <w:r w:rsidRPr="007F706B">
          <w:t>пунктом 6.4</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5. Порядок расходования средств</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5.1. Соглашение заключается в течение 10 рабочих дней </w:t>
      </w:r>
      <w:proofErr w:type="gramStart"/>
      <w:r w:rsidRPr="007F706B">
        <w:t>с даты вступления</w:t>
      </w:r>
      <w:proofErr w:type="gramEnd"/>
      <w:r w:rsidRPr="007F706B">
        <w:t xml:space="preserve"> в силу нормативного правового акта Правительства Ленинградской области об утверждении распределения субсидий, но не позднее 15 марта года предоставления субсидии, по типовой форме, установленной приказом Комитета финансов Ленинградской области, в соответствии с требованиями </w:t>
      </w:r>
      <w:hyperlink r:id="rId31" w:history="1">
        <w:r w:rsidRPr="007F706B">
          <w:t>пункта 4.2</w:t>
        </w:r>
      </w:hyperlink>
      <w:r w:rsidRPr="007F706B">
        <w:t xml:space="preserve"> Правил.</w:t>
      </w:r>
    </w:p>
    <w:p w:rsidR="007F706B" w:rsidRPr="007F706B" w:rsidRDefault="007F706B" w:rsidP="007F706B">
      <w:pPr>
        <w:pStyle w:val="ConsPlusNormal"/>
        <w:spacing w:before="220"/>
        <w:ind w:firstLine="540"/>
        <w:jc w:val="both"/>
      </w:pPr>
      <w:r w:rsidRPr="007F706B">
        <w:t xml:space="preserve">5.2. </w:t>
      </w:r>
      <w:proofErr w:type="gramStart"/>
      <w:r w:rsidRPr="007F706B">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rsidRPr="007F706B">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5.3. 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r w:rsidRPr="007F706B">
        <w:t xml:space="preserve">сметный расчет на проведение мероприятий, утвержденный администрацией </w:t>
      </w:r>
      <w:r w:rsidRPr="007F706B">
        <w:lastRenderedPageBreak/>
        <w:t>муниципального образования и согласованный со специализированной организацией, основным видом деятельности которой является экспертиза сметной документации;</w:t>
      </w:r>
    </w:p>
    <w:p w:rsidR="007F706B" w:rsidRPr="007F706B" w:rsidRDefault="007F706B" w:rsidP="007F706B">
      <w:pPr>
        <w:pStyle w:val="ConsPlusNormal"/>
        <w:spacing w:before="220"/>
        <w:ind w:firstLine="540"/>
        <w:jc w:val="both"/>
      </w:pPr>
      <w:proofErr w:type="gramStart"/>
      <w:r w:rsidRPr="007F706B">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7F706B" w:rsidRPr="007F706B" w:rsidRDefault="007F706B" w:rsidP="007F706B">
      <w:pPr>
        <w:pStyle w:val="ConsPlusNormal"/>
        <w:spacing w:before="220"/>
        <w:ind w:firstLine="540"/>
        <w:jc w:val="both"/>
      </w:pPr>
      <w:r w:rsidRPr="007F706B">
        <w:t>муниципальную программу (подпрограмму), предусматривающую мероприятия, на софинансирование которых предоставляются субсидии.</w:t>
      </w:r>
    </w:p>
    <w:p w:rsidR="007F706B" w:rsidRPr="007F706B" w:rsidRDefault="007F706B" w:rsidP="007F706B">
      <w:pPr>
        <w:pStyle w:val="ConsPlusNormal"/>
        <w:spacing w:before="220"/>
        <w:ind w:firstLine="540"/>
        <w:jc w:val="both"/>
      </w:pPr>
      <w:r w:rsidRPr="007F706B">
        <w:t>5.4. Перечисление субсидий осуществляется комитетом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06B" w:rsidRPr="007F706B" w:rsidRDefault="007F706B" w:rsidP="007F706B">
      <w:pPr>
        <w:pStyle w:val="ConsPlusNormal"/>
        <w:spacing w:before="220"/>
        <w:ind w:firstLine="540"/>
        <w:jc w:val="both"/>
      </w:pPr>
      <w:r w:rsidRPr="007F706B">
        <w:t>5.5. Муниципальное образование представляет комитету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7F706B" w:rsidRPr="007F706B" w:rsidRDefault="007F706B" w:rsidP="007F706B">
      <w:pPr>
        <w:pStyle w:val="ConsPlusNormal"/>
        <w:spacing w:before="220"/>
        <w:ind w:firstLine="540"/>
        <w:jc w:val="both"/>
      </w:pPr>
      <w:r w:rsidRPr="007F706B">
        <w:t>Комитет в течение трех рабочих дней проверяет полноту и корректность представленных муниципальным образованием документов.</w:t>
      </w:r>
    </w:p>
    <w:p w:rsidR="007F706B" w:rsidRPr="007F706B" w:rsidRDefault="007F706B" w:rsidP="007F706B">
      <w:pPr>
        <w:pStyle w:val="ConsPlusNormal"/>
        <w:spacing w:before="220"/>
        <w:ind w:firstLine="540"/>
        <w:jc w:val="both"/>
      </w:pPr>
      <w:r w:rsidRPr="007F706B">
        <w:t xml:space="preserve">5.6. </w:t>
      </w:r>
      <w:proofErr w:type="gramStart"/>
      <w:r w:rsidRPr="007F706B">
        <w:t>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roofErr w:type="gramEnd"/>
    </w:p>
    <w:p w:rsidR="007F706B" w:rsidRPr="007F706B" w:rsidRDefault="007F706B" w:rsidP="007F706B">
      <w:pPr>
        <w:pStyle w:val="ConsPlusNormal"/>
        <w:spacing w:before="220"/>
        <w:ind w:firstLine="540"/>
        <w:jc w:val="both"/>
      </w:pPr>
      <w:r w:rsidRPr="007F706B">
        <w:t>5.7.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5.8.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 xml:space="preserve">5.10.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2" w:history="1">
        <w:r w:rsidRPr="007F706B">
          <w:t>разделом 5</w:t>
        </w:r>
      </w:hyperlink>
      <w:r w:rsidRPr="007F706B">
        <w:t xml:space="preserve"> Правил.</w:t>
      </w:r>
    </w:p>
    <w:p w:rsidR="007F706B" w:rsidRPr="007F706B" w:rsidRDefault="007F706B" w:rsidP="007F706B">
      <w:pPr>
        <w:pStyle w:val="ConsPlusNormal"/>
        <w:spacing w:before="220"/>
        <w:ind w:firstLine="540"/>
        <w:jc w:val="both"/>
      </w:pPr>
      <w:r w:rsidRPr="007F706B">
        <w:t>5.11.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proofErr w:type="gramStart"/>
      <w:r w:rsidRPr="007F706B">
        <w:t>Контроль за</w:t>
      </w:r>
      <w:proofErr w:type="gramEnd"/>
      <w:r w:rsidRPr="007F706B">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w:t>
      </w:r>
      <w:r w:rsidRPr="007F706B">
        <w:lastRenderedPageBreak/>
        <w:t>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16" w:name="P398"/>
      <w:bookmarkEnd w:id="16"/>
      <w:r w:rsidRPr="007F706B">
        <w:t>КРИТЕРИИ</w:t>
      </w:r>
    </w:p>
    <w:p w:rsidR="007F706B" w:rsidRPr="007F706B" w:rsidRDefault="007F706B" w:rsidP="007F706B">
      <w:pPr>
        <w:pStyle w:val="ConsPlusNormal"/>
        <w:jc w:val="center"/>
      </w:pPr>
      <w:r w:rsidRPr="007F706B">
        <w:t>ОЦЕНКИ ЗАЯВОК МУНИЦИПАЛЬНЫХ ОБРАЗОВАНИЙ</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2098"/>
        <w:gridCol w:w="1191"/>
      </w:tblGrid>
      <w:tr w:rsidR="007F706B" w:rsidRPr="007F706B" w:rsidTr="00222C9E">
        <w:tc>
          <w:tcPr>
            <w:tcW w:w="510" w:type="dxa"/>
          </w:tcPr>
          <w:p w:rsidR="007F706B" w:rsidRPr="007F706B" w:rsidRDefault="007F706B" w:rsidP="00222C9E">
            <w:pPr>
              <w:pStyle w:val="ConsPlusNormal"/>
              <w:jc w:val="center"/>
            </w:pPr>
            <w:r w:rsidRPr="007F706B">
              <w:t xml:space="preserve">N </w:t>
            </w:r>
            <w:proofErr w:type="gramStart"/>
            <w:r w:rsidRPr="007F706B">
              <w:t>п</w:t>
            </w:r>
            <w:proofErr w:type="gramEnd"/>
            <w:r w:rsidRPr="007F706B">
              <w:t>/п</w:t>
            </w:r>
          </w:p>
        </w:tc>
        <w:tc>
          <w:tcPr>
            <w:tcW w:w="5272" w:type="dxa"/>
          </w:tcPr>
          <w:p w:rsidR="007F706B" w:rsidRPr="007F706B" w:rsidRDefault="007F706B" w:rsidP="00222C9E">
            <w:pPr>
              <w:pStyle w:val="ConsPlusNormal"/>
              <w:jc w:val="center"/>
            </w:pPr>
            <w:r w:rsidRPr="007F706B">
              <w:t>Оценочные критерии</w:t>
            </w:r>
          </w:p>
        </w:tc>
        <w:tc>
          <w:tcPr>
            <w:tcW w:w="2098" w:type="dxa"/>
          </w:tcPr>
          <w:p w:rsidR="007F706B" w:rsidRPr="007F706B" w:rsidRDefault="007F706B" w:rsidP="00222C9E">
            <w:pPr>
              <w:pStyle w:val="ConsPlusNormal"/>
              <w:jc w:val="center"/>
            </w:pPr>
            <w:r w:rsidRPr="007F706B">
              <w:t>Баллы (О)</w:t>
            </w:r>
          </w:p>
        </w:tc>
        <w:tc>
          <w:tcPr>
            <w:tcW w:w="1191" w:type="dxa"/>
          </w:tcPr>
          <w:p w:rsidR="007F706B" w:rsidRPr="007F706B" w:rsidRDefault="007F706B" w:rsidP="00222C9E">
            <w:pPr>
              <w:pStyle w:val="ConsPlusNormal"/>
              <w:jc w:val="center"/>
            </w:pPr>
            <w:r w:rsidRPr="007F706B">
              <w:t>Удельный вес (В)</w:t>
            </w:r>
          </w:p>
        </w:tc>
      </w:tr>
      <w:tr w:rsidR="007F706B" w:rsidRPr="007F706B" w:rsidTr="00222C9E">
        <w:tc>
          <w:tcPr>
            <w:tcW w:w="510" w:type="dxa"/>
            <w:vMerge w:val="restart"/>
          </w:tcPr>
          <w:p w:rsidR="007F706B" w:rsidRPr="007F706B" w:rsidRDefault="007F706B" w:rsidP="00222C9E">
            <w:pPr>
              <w:pStyle w:val="ConsPlusNormal"/>
              <w:jc w:val="center"/>
            </w:pPr>
            <w:r w:rsidRPr="007F706B">
              <w:t>1</w:t>
            </w:r>
          </w:p>
        </w:tc>
        <w:tc>
          <w:tcPr>
            <w:tcW w:w="5272" w:type="dxa"/>
          </w:tcPr>
          <w:p w:rsidR="007F706B" w:rsidRPr="007F706B" w:rsidRDefault="007F706B" w:rsidP="00222C9E">
            <w:pPr>
              <w:pStyle w:val="ConsPlusNormal"/>
            </w:pPr>
            <w:r w:rsidRPr="007F706B">
              <w:t>Социальная значимость мероприятия (п. 1.1 + п. 1.2 + п. 1.3):</w:t>
            </w:r>
          </w:p>
        </w:tc>
        <w:tc>
          <w:tcPr>
            <w:tcW w:w="2098"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center"/>
            </w:pPr>
          </w:p>
        </w:tc>
      </w:tr>
      <w:tr w:rsidR="007F706B" w:rsidRPr="007F706B" w:rsidTr="00222C9E">
        <w:tc>
          <w:tcPr>
            <w:tcW w:w="510" w:type="dxa"/>
            <w:vMerge/>
          </w:tcPr>
          <w:p w:rsidR="007F706B" w:rsidRPr="007F706B" w:rsidRDefault="007F706B" w:rsidP="00222C9E"/>
        </w:tc>
        <w:tc>
          <w:tcPr>
            <w:tcW w:w="5272" w:type="dxa"/>
            <w:tcBorders>
              <w:bottom w:val="nil"/>
            </w:tcBorders>
          </w:tcPr>
          <w:p w:rsidR="007F706B" w:rsidRPr="007F706B" w:rsidRDefault="007F706B" w:rsidP="00222C9E">
            <w:pPr>
              <w:pStyle w:val="ConsPlusNormal"/>
            </w:pPr>
            <w:r w:rsidRPr="007F706B">
              <w:t>Общее количество жителей, проживающих в зоне теплоснабжения, к которой относится заявляемый объект:</w:t>
            </w:r>
          </w:p>
        </w:tc>
        <w:tc>
          <w:tcPr>
            <w:tcW w:w="2098" w:type="dxa"/>
            <w:tcBorders>
              <w:bottom w:val="nil"/>
            </w:tcBorders>
          </w:tcPr>
          <w:p w:rsidR="007F706B" w:rsidRPr="007F706B" w:rsidRDefault="007F706B" w:rsidP="00222C9E">
            <w:pPr>
              <w:pStyle w:val="ConsPlusNormal"/>
              <w:jc w:val="center"/>
            </w:pPr>
          </w:p>
        </w:tc>
        <w:tc>
          <w:tcPr>
            <w:tcW w:w="1191" w:type="dxa"/>
            <w:vMerge w:val="restart"/>
          </w:tcPr>
          <w:p w:rsidR="007F706B" w:rsidRPr="007F706B" w:rsidRDefault="007F706B" w:rsidP="00222C9E">
            <w:pPr>
              <w:pStyle w:val="ConsPlusNormal"/>
              <w:jc w:val="center"/>
            </w:pPr>
            <w:r w:rsidRPr="007F706B">
              <w:t>25</w:t>
            </w:r>
          </w:p>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до 100 человек включительно</w:t>
            </w:r>
          </w:p>
        </w:tc>
        <w:tc>
          <w:tcPr>
            <w:tcW w:w="2098" w:type="dxa"/>
            <w:tcBorders>
              <w:top w:val="nil"/>
              <w:bottom w:val="nil"/>
            </w:tcBorders>
          </w:tcPr>
          <w:p w:rsidR="007F706B" w:rsidRPr="007F706B" w:rsidRDefault="007F706B" w:rsidP="00222C9E">
            <w:pPr>
              <w:pStyle w:val="ConsPlusNormal"/>
              <w:jc w:val="center"/>
            </w:pPr>
            <w:r w:rsidRPr="007F706B">
              <w:t>1</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от 101 до 1000 человек включительно</w:t>
            </w:r>
          </w:p>
        </w:tc>
        <w:tc>
          <w:tcPr>
            <w:tcW w:w="2098" w:type="dxa"/>
            <w:tcBorders>
              <w:top w:val="nil"/>
              <w:bottom w:val="nil"/>
            </w:tcBorders>
          </w:tcPr>
          <w:p w:rsidR="007F706B" w:rsidRPr="007F706B" w:rsidRDefault="007F706B" w:rsidP="00222C9E">
            <w:pPr>
              <w:pStyle w:val="ConsPlusNormal"/>
              <w:jc w:val="center"/>
            </w:pPr>
            <w:r w:rsidRPr="007F706B">
              <w:t>2</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от 1001 до 5000 человек включительно</w:t>
            </w:r>
          </w:p>
        </w:tc>
        <w:tc>
          <w:tcPr>
            <w:tcW w:w="2098" w:type="dxa"/>
            <w:tcBorders>
              <w:top w:val="nil"/>
              <w:bottom w:val="nil"/>
            </w:tcBorders>
          </w:tcPr>
          <w:p w:rsidR="007F706B" w:rsidRPr="007F706B" w:rsidRDefault="007F706B" w:rsidP="00222C9E">
            <w:pPr>
              <w:pStyle w:val="ConsPlusNormal"/>
              <w:jc w:val="center"/>
            </w:pPr>
            <w:r w:rsidRPr="007F706B">
              <w:t>3</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от 5001 до 10000 человек включительно</w:t>
            </w:r>
          </w:p>
        </w:tc>
        <w:tc>
          <w:tcPr>
            <w:tcW w:w="2098" w:type="dxa"/>
            <w:tcBorders>
              <w:top w:val="nil"/>
              <w:bottom w:val="nil"/>
            </w:tcBorders>
          </w:tcPr>
          <w:p w:rsidR="007F706B" w:rsidRPr="007F706B" w:rsidRDefault="007F706B" w:rsidP="00222C9E">
            <w:pPr>
              <w:pStyle w:val="ConsPlusNormal"/>
              <w:jc w:val="center"/>
            </w:pPr>
            <w:r w:rsidRPr="007F706B">
              <w:t>4</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c>
          <w:tcPr>
            <w:tcW w:w="510" w:type="dxa"/>
            <w:vMerge/>
          </w:tcPr>
          <w:p w:rsidR="007F706B" w:rsidRPr="007F706B" w:rsidRDefault="007F706B" w:rsidP="00222C9E"/>
        </w:tc>
        <w:tc>
          <w:tcPr>
            <w:tcW w:w="5272" w:type="dxa"/>
            <w:tcBorders>
              <w:top w:val="nil"/>
            </w:tcBorders>
          </w:tcPr>
          <w:p w:rsidR="007F706B" w:rsidRPr="007F706B" w:rsidRDefault="007F706B" w:rsidP="00222C9E">
            <w:pPr>
              <w:pStyle w:val="ConsPlusNormal"/>
            </w:pPr>
            <w:r w:rsidRPr="007F706B">
              <w:t>свыше 10000 человек</w:t>
            </w:r>
          </w:p>
        </w:tc>
        <w:tc>
          <w:tcPr>
            <w:tcW w:w="2098" w:type="dxa"/>
            <w:tcBorders>
              <w:top w:val="nil"/>
            </w:tcBorders>
          </w:tcPr>
          <w:p w:rsidR="007F706B" w:rsidRPr="007F706B" w:rsidRDefault="007F706B" w:rsidP="00222C9E">
            <w:pPr>
              <w:pStyle w:val="ConsPlusNormal"/>
              <w:jc w:val="center"/>
            </w:pPr>
            <w:r w:rsidRPr="007F706B">
              <w:t>5</w:t>
            </w:r>
          </w:p>
        </w:tc>
        <w:tc>
          <w:tcPr>
            <w:tcW w:w="1191" w:type="dxa"/>
            <w:vMerge/>
          </w:tcPr>
          <w:p w:rsidR="007F706B" w:rsidRPr="007F706B" w:rsidRDefault="007F706B" w:rsidP="00222C9E"/>
        </w:tc>
      </w:tr>
      <w:tr w:rsidR="007F706B" w:rsidRPr="007F706B" w:rsidTr="00222C9E">
        <w:tc>
          <w:tcPr>
            <w:tcW w:w="510" w:type="dxa"/>
          </w:tcPr>
          <w:p w:rsidR="007F706B" w:rsidRPr="007F706B" w:rsidRDefault="007F706B" w:rsidP="00222C9E">
            <w:pPr>
              <w:pStyle w:val="ConsPlusNormal"/>
              <w:jc w:val="center"/>
            </w:pPr>
            <w:r w:rsidRPr="007F706B">
              <w:t>2</w:t>
            </w:r>
          </w:p>
        </w:tc>
        <w:tc>
          <w:tcPr>
            <w:tcW w:w="5272" w:type="dxa"/>
          </w:tcPr>
          <w:p w:rsidR="007F706B" w:rsidRPr="007F706B" w:rsidRDefault="007F706B" w:rsidP="00222C9E">
            <w:pPr>
              <w:pStyle w:val="ConsPlusNormal"/>
            </w:pPr>
            <w:r w:rsidRPr="007F706B">
              <w:t>Наличие учреждений здравоохранения, образования и иных социально значимых объектов, подпадающих под отключение от теплоснабжения в случае возникновения аварийной ситуации на заявляемом объекте</w:t>
            </w:r>
          </w:p>
        </w:tc>
        <w:tc>
          <w:tcPr>
            <w:tcW w:w="2098" w:type="dxa"/>
          </w:tcPr>
          <w:p w:rsidR="007F706B" w:rsidRPr="007F706B" w:rsidRDefault="007F706B" w:rsidP="00222C9E">
            <w:pPr>
              <w:pStyle w:val="ConsPlusNormal"/>
              <w:jc w:val="center"/>
            </w:pPr>
            <w:r w:rsidRPr="007F706B">
              <w:t>1</w:t>
            </w:r>
          </w:p>
          <w:p w:rsidR="007F706B" w:rsidRPr="007F706B" w:rsidRDefault="007F706B" w:rsidP="00222C9E">
            <w:pPr>
              <w:pStyle w:val="ConsPlusNormal"/>
              <w:jc w:val="center"/>
            </w:pPr>
            <w:r w:rsidRPr="007F706B">
              <w:t>(для каждого объекта)</w:t>
            </w:r>
          </w:p>
        </w:tc>
        <w:tc>
          <w:tcPr>
            <w:tcW w:w="1191" w:type="dxa"/>
          </w:tcPr>
          <w:p w:rsidR="007F706B" w:rsidRPr="007F706B" w:rsidRDefault="007F706B" w:rsidP="00222C9E">
            <w:pPr>
              <w:pStyle w:val="ConsPlusNormal"/>
              <w:jc w:val="center"/>
            </w:pPr>
            <w:r w:rsidRPr="007F706B">
              <w:t>25</w:t>
            </w:r>
          </w:p>
        </w:tc>
      </w:tr>
      <w:tr w:rsidR="007F706B" w:rsidRPr="007F706B" w:rsidTr="00222C9E">
        <w:tc>
          <w:tcPr>
            <w:tcW w:w="510" w:type="dxa"/>
            <w:vMerge w:val="restart"/>
          </w:tcPr>
          <w:p w:rsidR="007F706B" w:rsidRPr="007F706B" w:rsidRDefault="007F706B" w:rsidP="00222C9E">
            <w:pPr>
              <w:pStyle w:val="ConsPlusNormal"/>
              <w:jc w:val="center"/>
            </w:pPr>
            <w:r w:rsidRPr="007F706B">
              <w:t>3</w:t>
            </w:r>
          </w:p>
        </w:tc>
        <w:tc>
          <w:tcPr>
            <w:tcW w:w="5272" w:type="dxa"/>
          </w:tcPr>
          <w:p w:rsidR="007F706B" w:rsidRPr="007F706B" w:rsidRDefault="007F706B" w:rsidP="00222C9E">
            <w:pPr>
              <w:pStyle w:val="ConsPlusNormal"/>
            </w:pPr>
            <w:r w:rsidRPr="007F706B">
              <w:t>Отношение количества потребителей, чьи интересы затрагивает реализация мероприятия (X), к общей численности жителей, проживающих в зоне теплоснабжения (Y), к которой относится заявляемый объект:</w:t>
            </w:r>
          </w:p>
        </w:tc>
        <w:tc>
          <w:tcPr>
            <w:tcW w:w="2098" w:type="dxa"/>
          </w:tcPr>
          <w:p w:rsidR="007F706B" w:rsidRPr="007F706B" w:rsidRDefault="007F706B" w:rsidP="00222C9E">
            <w:pPr>
              <w:pStyle w:val="ConsPlusNormal"/>
              <w:jc w:val="center"/>
            </w:pPr>
            <w:r w:rsidRPr="007F706B">
              <w:t>X / Y x 100 проц. = (проц.)</w:t>
            </w:r>
          </w:p>
        </w:tc>
        <w:tc>
          <w:tcPr>
            <w:tcW w:w="1191" w:type="dxa"/>
          </w:tcPr>
          <w:p w:rsidR="007F706B" w:rsidRPr="007F706B" w:rsidRDefault="007F706B" w:rsidP="00222C9E">
            <w:pPr>
              <w:pStyle w:val="ConsPlusNormal"/>
              <w:jc w:val="center"/>
            </w:pPr>
          </w:p>
        </w:tc>
      </w:tr>
      <w:tr w:rsidR="007F706B" w:rsidRPr="007F706B" w:rsidTr="00222C9E">
        <w:tc>
          <w:tcPr>
            <w:tcW w:w="510" w:type="dxa"/>
            <w:vMerge/>
          </w:tcPr>
          <w:p w:rsidR="007F706B" w:rsidRPr="007F706B" w:rsidRDefault="007F706B" w:rsidP="00222C9E"/>
        </w:tc>
        <w:tc>
          <w:tcPr>
            <w:tcW w:w="5272" w:type="dxa"/>
            <w:tcBorders>
              <w:bottom w:val="nil"/>
            </w:tcBorders>
          </w:tcPr>
          <w:p w:rsidR="007F706B" w:rsidRPr="007F706B" w:rsidRDefault="007F706B" w:rsidP="00222C9E">
            <w:pPr>
              <w:pStyle w:val="ConsPlusNormal"/>
            </w:pPr>
            <w:r w:rsidRPr="007F706B">
              <w:t>до 20 проц. включительно</w:t>
            </w:r>
          </w:p>
        </w:tc>
        <w:tc>
          <w:tcPr>
            <w:tcW w:w="2098" w:type="dxa"/>
            <w:tcBorders>
              <w:bottom w:val="nil"/>
            </w:tcBorders>
          </w:tcPr>
          <w:p w:rsidR="007F706B" w:rsidRPr="007F706B" w:rsidRDefault="007F706B" w:rsidP="00222C9E">
            <w:pPr>
              <w:pStyle w:val="ConsPlusNormal"/>
              <w:jc w:val="center"/>
            </w:pPr>
            <w:r w:rsidRPr="007F706B">
              <w:t>1</w:t>
            </w:r>
          </w:p>
        </w:tc>
        <w:tc>
          <w:tcPr>
            <w:tcW w:w="1191" w:type="dxa"/>
            <w:vMerge w:val="restart"/>
          </w:tcPr>
          <w:p w:rsidR="007F706B" w:rsidRPr="007F706B" w:rsidRDefault="007F706B" w:rsidP="00222C9E">
            <w:pPr>
              <w:pStyle w:val="ConsPlusNormal"/>
              <w:jc w:val="center"/>
            </w:pPr>
            <w:r w:rsidRPr="007F706B">
              <w:t>30</w:t>
            </w:r>
          </w:p>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от 21 проц. до 50 проц. включительно</w:t>
            </w:r>
          </w:p>
        </w:tc>
        <w:tc>
          <w:tcPr>
            <w:tcW w:w="2098" w:type="dxa"/>
            <w:tcBorders>
              <w:top w:val="nil"/>
              <w:bottom w:val="nil"/>
            </w:tcBorders>
          </w:tcPr>
          <w:p w:rsidR="007F706B" w:rsidRPr="007F706B" w:rsidRDefault="007F706B" w:rsidP="00222C9E">
            <w:pPr>
              <w:pStyle w:val="ConsPlusNormal"/>
              <w:jc w:val="center"/>
            </w:pPr>
            <w:r w:rsidRPr="007F706B">
              <w:t>3</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c>
          <w:tcPr>
            <w:tcW w:w="510" w:type="dxa"/>
            <w:vMerge/>
          </w:tcPr>
          <w:p w:rsidR="007F706B" w:rsidRPr="007F706B" w:rsidRDefault="007F706B" w:rsidP="00222C9E"/>
        </w:tc>
        <w:tc>
          <w:tcPr>
            <w:tcW w:w="5272" w:type="dxa"/>
            <w:tcBorders>
              <w:top w:val="nil"/>
            </w:tcBorders>
          </w:tcPr>
          <w:p w:rsidR="007F706B" w:rsidRPr="007F706B" w:rsidRDefault="007F706B" w:rsidP="00222C9E">
            <w:pPr>
              <w:pStyle w:val="ConsPlusNormal"/>
            </w:pPr>
            <w:r w:rsidRPr="007F706B">
              <w:t>от 51 проц. и более</w:t>
            </w:r>
          </w:p>
        </w:tc>
        <w:tc>
          <w:tcPr>
            <w:tcW w:w="2098" w:type="dxa"/>
            <w:tcBorders>
              <w:top w:val="nil"/>
            </w:tcBorders>
          </w:tcPr>
          <w:p w:rsidR="007F706B" w:rsidRPr="007F706B" w:rsidRDefault="007F706B" w:rsidP="00222C9E">
            <w:pPr>
              <w:pStyle w:val="ConsPlusNormal"/>
              <w:jc w:val="center"/>
            </w:pPr>
            <w:r w:rsidRPr="007F706B">
              <w:t>5</w:t>
            </w:r>
          </w:p>
        </w:tc>
        <w:tc>
          <w:tcPr>
            <w:tcW w:w="1191" w:type="dxa"/>
            <w:vMerge/>
          </w:tcPr>
          <w:p w:rsidR="007F706B" w:rsidRPr="007F706B" w:rsidRDefault="007F706B" w:rsidP="00222C9E"/>
        </w:tc>
      </w:tr>
      <w:tr w:rsidR="007F706B" w:rsidRPr="007F706B" w:rsidTr="00222C9E">
        <w:tc>
          <w:tcPr>
            <w:tcW w:w="510" w:type="dxa"/>
          </w:tcPr>
          <w:p w:rsidR="007F706B" w:rsidRPr="007F706B" w:rsidRDefault="007F706B" w:rsidP="00222C9E">
            <w:pPr>
              <w:pStyle w:val="ConsPlusNormal"/>
              <w:jc w:val="center"/>
            </w:pPr>
          </w:p>
        </w:tc>
        <w:tc>
          <w:tcPr>
            <w:tcW w:w="5272" w:type="dxa"/>
          </w:tcPr>
          <w:p w:rsidR="007F706B" w:rsidRPr="007F706B" w:rsidRDefault="007F706B" w:rsidP="00222C9E">
            <w:pPr>
              <w:pStyle w:val="ConsPlusNormal"/>
            </w:pPr>
            <w:r w:rsidRPr="007F706B">
              <w:t>Степень изношенности объектов коммунальной инфраструктуры</w:t>
            </w:r>
          </w:p>
        </w:tc>
        <w:tc>
          <w:tcPr>
            <w:tcW w:w="2098"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both"/>
            </w:pPr>
          </w:p>
        </w:tc>
      </w:tr>
      <w:tr w:rsidR="007F706B" w:rsidRPr="007F706B" w:rsidTr="00222C9E">
        <w:tc>
          <w:tcPr>
            <w:tcW w:w="510" w:type="dxa"/>
            <w:vMerge w:val="restart"/>
          </w:tcPr>
          <w:p w:rsidR="007F706B" w:rsidRPr="007F706B" w:rsidRDefault="007F706B" w:rsidP="00222C9E">
            <w:pPr>
              <w:pStyle w:val="ConsPlusNormal"/>
              <w:jc w:val="center"/>
            </w:pPr>
            <w:r w:rsidRPr="007F706B">
              <w:t>4</w:t>
            </w:r>
          </w:p>
        </w:tc>
        <w:tc>
          <w:tcPr>
            <w:tcW w:w="5272" w:type="dxa"/>
            <w:tcBorders>
              <w:bottom w:val="nil"/>
            </w:tcBorders>
          </w:tcPr>
          <w:p w:rsidR="007F706B" w:rsidRPr="007F706B" w:rsidRDefault="007F706B" w:rsidP="00222C9E">
            <w:pPr>
              <w:pStyle w:val="ConsPlusNormal"/>
            </w:pPr>
            <w:r w:rsidRPr="007F706B">
              <w:t>По данным бухгалтерского учета:</w:t>
            </w:r>
          </w:p>
        </w:tc>
        <w:tc>
          <w:tcPr>
            <w:tcW w:w="2098" w:type="dxa"/>
            <w:tcBorders>
              <w:bottom w:val="nil"/>
            </w:tcBorders>
          </w:tcPr>
          <w:p w:rsidR="007F706B" w:rsidRPr="007F706B" w:rsidRDefault="007F706B" w:rsidP="00222C9E">
            <w:pPr>
              <w:pStyle w:val="ConsPlusNormal"/>
              <w:jc w:val="center"/>
            </w:pPr>
          </w:p>
        </w:tc>
        <w:tc>
          <w:tcPr>
            <w:tcW w:w="1191" w:type="dxa"/>
            <w:vMerge w:val="restart"/>
          </w:tcPr>
          <w:p w:rsidR="007F706B" w:rsidRPr="007F706B" w:rsidRDefault="007F706B" w:rsidP="00222C9E">
            <w:pPr>
              <w:pStyle w:val="ConsPlusNormal"/>
              <w:jc w:val="center"/>
            </w:pPr>
            <w:r w:rsidRPr="007F706B">
              <w:t>10</w:t>
            </w:r>
          </w:p>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от 41 проц. до 50 проц. включительно</w:t>
            </w:r>
          </w:p>
        </w:tc>
        <w:tc>
          <w:tcPr>
            <w:tcW w:w="2098" w:type="dxa"/>
            <w:tcBorders>
              <w:top w:val="nil"/>
              <w:bottom w:val="nil"/>
            </w:tcBorders>
          </w:tcPr>
          <w:p w:rsidR="007F706B" w:rsidRPr="007F706B" w:rsidRDefault="007F706B" w:rsidP="00222C9E">
            <w:pPr>
              <w:pStyle w:val="ConsPlusNormal"/>
              <w:jc w:val="center"/>
            </w:pPr>
            <w:r w:rsidRPr="007F706B">
              <w:t>1</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от 51 проц. до 60 проц. включительно</w:t>
            </w:r>
          </w:p>
        </w:tc>
        <w:tc>
          <w:tcPr>
            <w:tcW w:w="2098" w:type="dxa"/>
            <w:tcBorders>
              <w:top w:val="nil"/>
              <w:bottom w:val="nil"/>
            </w:tcBorders>
          </w:tcPr>
          <w:p w:rsidR="007F706B" w:rsidRPr="007F706B" w:rsidRDefault="007F706B" w:rsidP="00222C9E">
            <w:pPr>
              <w:pStyle w:val="ConsPlusNormal"/>
              <w:jc w:val="center"/>
            </w:pPr>
            <w:r w:rsidRPr="007F706B">
              <w:t>2</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c>
          <w:tcPr>
            <w:tcW w:w="510" w:type="dxa"/>
            <w:vMerge/>
          </w:tcPr>
          <w:p w:rsidR="007F706B" w:rsidRPr="007F706B" w:rsidRDefault="007F706B" w:rsidP="00222C9E"/>
        </w:tc>
        <w:tc>
          <w:tcPr>
            <w:tcW w:w="5272" w:type="dxa"/>
            <w:tcBorders>
              <w:top w:val="nil"/>
            </w:tcBorders>
          </w:tcPr>
          <w:p w:rsidR="007F706B" w:rsidRPr="007F706B" w:rsidRDefault="007F706B" w:rsidP="00222C9E">
            <w:pPr>
              <w:pStyle w:val="ConsPlusNormal"/>
            </w:pPr>
            <w:r w:rsidRPr="007F706B">
              <w:t>от 61 проц. и более</w:t>
            </w:r>
          </w:p>
        </w:tc>
        <w:tc>
          <w:tcPr>
            <w:tcW w:w="2098" w:type="dxa"/>
            <w:tcBorders>
              <w:top w:val="nil"/>
            </w:tcBorders>
          </w:tcPr>
          <w:p w:rsidR="007F706B" w:rsidRPr="007F706B" w:rsidRDefault="007F706B" w:rsidP="00222C9E">
            <w:pPr>
              <w:pStyle w:val="ConsPlusNormal"/>
              <w:jc w:val="center"/>
            </w:pPr>
            <w:r w:rsidRPr="007F706B">
              <w:t>3</w:t>
            </w:r>
          </w:p>
        </w:tc>
        <w:tc>
          <w:tcPr>
            <w:tcW w:w="1191" w:type="dxa"/>
            <w:vMerge/>
          </w:tcPr>
          <w:p w:rsidR="007F706B" w:rsidRPr="007F706B" w:rsidRDefault="007F706B" w:rsidP="00222C9E"/>
        </w:tc>
      </w:tr>
      <w:tr w:rsidR="007F706B" w:rsidRPr="007F706B" w:rsidTr="00222C9E">
        <w:tc>
          <w:tcPr>
            <w:tcW w:w="510" w:type="dxa"/>
            <w:vMerge w:val="restart"/>
          </w:tcPr>
          <w:p w:rsidR="007F706B" w:rsidRPr="007F706B" w:rsidRDefault="007F706B" w:rsidP="00222C9E">
            <w:pPr>
              <w:pStyle w:val="ConsPlusNormal"/>
              <w:jc w:val="center"/>
            </w:pPr>
            <w:r w:rsidRPr="007F706B">
              <w:t>5</w:t>
            </w:r>
          </w:p>
        </w:tc>
        <w:tc>
          <w:tcPr>
            <w:tcW w:w="5272" w:type="dxa"/>
            <w:tcBorders>
              <w:bottom w:val="nil"/>
            </w:tcBorders>
          </w:tcPr>
          <w:p w:rsidR="007F706B" w:rsidRPr="007F706B" w:rsidRDefault="007F706B" w:rsidP="00222C9E">
            <w:pPr>
              <w:pStyle w:val="ConsPlusNormal"/>
            </w:pPr>
            <w:proofErr w:type="gramStart"/>
            <w:r w:rsidRPr="007F706B">
              <w:t>По количеству аварий, возникавших на заявляемом объекте за последние 3 года и приводивших к остановке &lt;*&gt; системы (части системы) теплоснабжения:</w:t>
            </w:r>
            <w:proofErr w:type="gramEnd"/>
          </w:p>
        </w:tc>
        <w:tc>
          <w:tcPr>
            <w:tcW w:w="2098" w:type="dxa"/>
            <w:tcBorders>
              <w:bottom w:val="nil"/>
            </w:tcBorders>
          </w:tcPr>
          <w:p w:rsidR="007F706B" w:rsidRPr="007F706B" w:rsidRDefault="007F706B" w:rsidP="00222C9E">
            <w:pPr>
              <w:pStyle w:val="ConsPlusNormal"/>
              <w:jc w:val="center"/>
            </w:pPr>
          </w:p>
        </w:tc>
        <w:tc>
          <w:tcPr>
            <w:tcW w:w="1191" w:type="dxa"/>
            <w:vMerge w:val="restart"/>
          </w:tcPr>
          <w:p w:rsidR="007F706B" w:rsidRPr="007F706B" w:rsidRDefault="007F706B" w:rsidP="00222C9E">
            <w:pPr>
              <w:pStyle w:val="ConsPlusNormal"/>
              <w:jc w:val="center"/>
            </w:pPr>
            <w:r w:rsidRPr="007F706B">
              <w:t>10</w:t>
            </w:r>
          </w:p>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1 авария</w:t>
            </w:r>
          </w:p>
        </w:tc>
        <w:tc>
          <w:tcPr>
            <w:tcW w:w="2098" w:type="dxa"/>
            <w:tcBorders>
              <w:top w:val="nil"/>
              <w:bottom w:val="nil"/>
            </w:tcBorders>
          </w:tcPr>
          <w:p w:rsidR="007F706B" w:rsidRPr="007F706B" w:rsidRDefault="007F706B" w:rsidP="00222C9E">
            <w:pPr>
              <w:pStyle w:val="ConsPlusNormal"/>
              <w:jc w:val="center"/>
            </w:pPr>
            <w:r w:rsidRPr="007F706B">
              <w:t>1</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2 аварии</w:t>
            </w:r>
          </w:p>
        </w:tc>
        <w:tc>
          <w:tcPr>
            <w:tcW w:w="2098" w:type="dxa"/>
            <w:tcBorders>
              <w:top w:val="nil"/>
              <w:bottom w:val="nil"/>
            </w:tcBorders>
          </w:tcPr>
          <w:p w:rsidR="007F706B" w:rsidRPr="007F706B" w:rsidRDefault="007F706B" w:rsidP="00222C9E">
            <w:pPr>
              <w:pStyle w:val="ConsPlusNormal"/>
              <w:jc w:val="center"/>
            </w:pPr>
            <w:r w:rsidRPr="007F706B">
              <w:t>2</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3 аварии</w:t>
            </w:r>
          </w:p>
        </w:tc>
        <w:tc>
          <w:tcPr>
            <w:tcW w:w="2098" w:type="dxa"/>
            <w:tcBorders>
              <w:top w:val="nil"/>
              <w:bottom w:val="nil"/>
            </w:tcBorders>
          </w:tcPr>
          <w:p w:rsidR="007F706B" w:rsidRPr="007F706B" w:rsidRDefault="007F706B" w:rsidP="00222C9E">
            <w:pPr>
              <w:pStyle w:val="ConsPlusNormal"/>
              <w:jc w:val="center"/>
            </w:pPr>
            <w:r w:rsidRPr="007F706B">
              <w:t>3</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nil"/>
            </w:tcBorders>
          </w:tcPr>
          <w:p w:rsidR="007F706B" w:rsidRPr="007F706B" w:rsidRDefault="007F706B" w:rsidP="00222C9E">
            <w:pPr>
              <w:pStyle w:val="ConsPlusNormal"/>
            </w:pPr>
            <w:r w:rsidRPr="007F706B">
              <w:t>4 аварии</w:t>
            </w:r>
          </w:p>
        </w:tc>
        <w:tc>
          <w:tcPr>
            <w:tcW w:w="2098" w:type="dxa"/>
            <w:tcBorders>
              <w:top w:val="nil"/>
              <w:bottom w:val="nil"/>
            </w:tcBorders>
          </w:tcPr>
          <w:p w:rsidR="007F706B" w:rsidRPr="007F706B" w:rsidRDefault="007F706B" w:rsidP="00222C9E">
            <w:pPr>
              <w:pStyle w:val="ConsPlusNormal"/>
              <w:jc w:val="center"/>
            </w:pPr>
            <w:r w:rsidRPr="007F706B">
              <w:t>4</w:t>
            </w:r>
          </w:p>
        </w:tc>
        <w:tc>
          <w:tcPr>
            <w:tcW w:w="1191"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272" w:type="dxa"/>
            <w:tcBorders>
              <w:top w:val="nil"/>
              <w:bottom w:val="single" w:sz="4" w:space="0" w:color="auto"/>
            </w:tcBorders>
          </w:tcPr>
          <w:p w:rsidR="007F706B" w:rsidRPr="007F706B" w:rsidRDefault="007F706B" w:rsidP="00222C9E">
            <w:pPr>
              <w:pStyle w:val="ConsPlusNormal"/>
            </w:pPr>
            <w:r w:rsidRPr="007F706B">
              <w:t>5 аварий и более</w:t>
            </w:r>
          </w:p>
        </w:tc>
        <w:tc>
          <w:tcPr>
            <w:tcW w:w="2098" w:type="dxa"/>
            <w:tcBorders>
              <w:top w:val="nil"/>
              <w:bottom w:val="single" w:sz="4" w:space="0" w:color="auto"/>
            </w:tcBorders>
          </w:tcPr>
          <w:p w:rsidR="007F706B" w:rsidRPr="007F706B" w:rsidRDefault="007F706B" w:rsidP="00222C9E">
            <w:pPr>
              <w:pStyle w:val="ConsPlusNormal"/>
              <w:jc w:val="center"/>
            </w:pPr>
            <w:r w:rsidRPr="007F706B">
              <w:t>5</w:t>
            </w:r>
          </w:p>
        </w:tc>
        <w:tc>
          <w:tcPr>
            <w:tcW w:w="1191" w:type="dxa"/>
            <w:vMerge/>
            <w:tcBorders>
              <w:top w:val="single" w:sz="4" w:space="0" w:color="auto"/>
              <w:bottom w:val="single" w:sz="4" w:space="0" w:color="auto"/>
            </w:tcBorders>
          </w:tcPr>
          <w:p w:rsidR="007F706B" w:rsidRPr="007F706B" w:rsidRDefault="007F706B" w:rsidP="00222C9E"/>
        </w:tc>
      </w:tr>
    </w:tbl>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w:t>
      </w:r>
    </w:p>
    <w:p w:rsidR="007F706B" w:rsidRPr="007F706B" w:rsidRDefault="007F706B" w:rsidP="007F706B">
      <w:pPr>
        <w:pStyle w:val="ConsPlusNormal"/>
        <w:spacing w:before="220"/>
        <w:ind w:firstLine="540"/>
        <w:jc w:val="both"/>
      </w:pPr>
      <w:r w:rsidRPr="007F706B">
        <w:t>&lt;*&gt; Под остановкой системы (части системы)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 возникающее в результате аварийной ситуации на заявляемом объекте.</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Методика для расчета: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ИО = О</w:t>
      </w:r>
      <w:proofErr w:type="gramStart"/>
      <w:r w:rsidRPr="007F706B">
        <w:t>1</w:t>
      </w:r>
      <w:proofErr w:type="gramEnd"/>
      <w:r w:rsidRPr="007F706B">
        <w:t xml:space="preserve"> x В1 + О2 x В2 + О3 x В3 + О4 x В4 + О5 x В5,</w:t>
      </w:r>
    </w:p>
    <w:p w:rsidR="007F706B" w:rsidRPr="007F706B" w:rsidRDefault="007F706B" w:rsidP="007F706B">
      <w:pPr>
        <w:pStyle w:val="ConsPlusNormal"/>
        <w:jc w:val="center"/>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ИО - итоговая оценка по объекту;</w:t>
      </w:r>
    </w:p>
    <w:p w:rsidR="007F706B" w:rsidRPr="007F706B" w:rsidRDefault="007F706B" w:rsidP="007F706B">
      <w:pPr>
        <w:pStyle w:val="ConsPlusNormal"/>
        <w:spacing w:before="220"/>
        <w:ind w:firstLine="540"/>
        <w:jc w:val="both"/>
      </w:pPr>
      <w:r w:rsidRPr="007F706B">
        <w:t>О</w:t>
      </w:r>
      <w:proofErr w:type="gramStart"/>
      <w:r w:rsidRPr="007F706B">
        <w:t>1</w:t>
      </w:r>
      <w:proofErr w:type="gramEnd"/>
      <w:r w:rsidRPr="007F706B">
        <w:t>, О2, О3, О4, О5 - балльная оценка по соответствующему критерию;</w:t>
      </w:r>
    </w:p>
    <w:p w:rsidR="007F706B" w:rsidRPr="007F706B" w:rsidRDefault="007F706B" w:rsidP="007F706B">
      <w:pPr>
        <w:pStyle w:val="ConsPlusNormal"/>
        <w:spacing w:before="220"/>
        <w:ind w:firstLine="540"/>
        <w:jc w:val="both"/>
      </w:pPr>
      <w:r w:rsidRPr="007F706B">
        <w:t>В</w:t>
      </w:r>
      <w:proofErr w:type="gramStart"/>
      <w:r w:rsidRPr="007F706B">
        <w:t>1</w:t>
      </w:r>
      <w:proofErr w:type="gramEnd"/>
      <w:r w:rsidRPr="007F706B">
        <w:t>, В2, В3, В4, В5 - вес соответствующего критерия.</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3</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 xml:space="preserve">ПРЕДОСТАВЛЕНИЯ И РАСПРЕДЕЛЕНИЯ СУБСИДИЙ </w:t>
      </w:r>
      <w:proofErr w:type="gramStart"/>
      <w:r w:rsidRPr="007F706B">
        <w:t>ИЗ</w:t>
      </w:r>
      <w:proofErr w:type="gramEnd"/>
      <w:r w:rsidRPr="007F706B">
        <w:t xml:space="preserve"> ОБЛАСТНОГО</w:t>
      </w:r>
    </w:p>
    <w:p w:rsidR="007F706B" w:rsidRPr="007F706B" w:rsidRDefault="007F706B" w:rsidP="007F706B">
      <w:pPr>
        <w:pStyle w:val="ConsPlusNormal"/>
        <w:jc w:val="center"/>
      </w:pPr>
      <w:r w:rsidRPr="007F706B">
        <w:t xml:space="preserve">БЮДЖЕТА ЛЕНИНГРАДСКОЙ ОБЛАСТИ БЮДЖЕТАМ </w:t>
      </w:r>
      <w:proofErr w:type="gramStart"/>
      <w:r w:rsidRPr="007F706B">
        <w:t>МУНИЦИПАЛЬНЫХ</w:t>
      </w:r>
      <w:proofErr w:type="gramEnd"/>
    </w:p>
    <w:p w:rsidR="007F706B" w:rsidRPr="007F706B" w:rsidRDefault="007F706B" w:rsidP="007F706B">
      <w:pPr>
        <w:pStyle w:val="ConsPlusNormal"/>
        <w:jc w:val="center"/>
      </w:pPr>
      <w:r w:rsidRPr="007F706B">
        <w:t>ОБРАЗОВАНИЙ ЛЕНИНГРАДСКОЙ ОБЛАСТИ НА ПРИОБРЕТЕНИЕ АВТОНОМНЫХ</w:t>
      </w:r>
    </w:p>
    <w:p w:rsidR="007F706B" w:rsidRPr="007F706B" w:rsidRDefault="007F706B" w:rsidP="007F706B">
      <w:pPr>
        <w:pStyle w:val="ConsPlusNormal"/>
        <w:jc w:val="center"/>
      </w:pPr>
      <w:r w:rsidRPr="007F706B">
        <w:t>ИСТОЧНИКОВ ЭЛЕКТРОСНАБЖЕНИЯ (</w:t>
      </w:r>
      <w:proofErr w:type="gramStart"/>
      <w:r w:rsidRPr="007F706B">
        <w:t>ДИЗЕЛЬ-ГЕНЕРАТОРОВ</w:t>
      </w:r>
      <w:proofErr w:type="gramEnd"/>
      <w:r w:rsidRPr="007F706B">
        <w:t>)</w:t>
      </w:r>
    </w:p>
    <w:p w:rsidR="007F706B" w:rsidRPr="007F706B" w:rsidRDefault="007F706B" w:rsidP="007F706B">
      <w:pPr>
        <w:pStyle w:val="ConsPlusNormal"/>
        <w:jc w:val="center"/>
      </w:pPr>
      <w:r w:rsidRPr="007F706B">
        <w:t>ДЛЯ РЕЗЕРВНОГО ЭНЕРГОСНАБЖЕНИЯ ОБЪЕКТОВ ЖИЗНЕОБЕСПЕЧЕНИЯ</w:t>
      </w:r>
    </w:p>
    <w:p w:rsidR="007F706B" w:rsidRPr="007F706B" w:rsidRDefault="007F706B" w:rsidP="007F706B">
      <w:pPr>
        <w:pStyle w:val="ConsPlusNormal"/>
        <w:jc w:val="center"/>
      </w:pPr>
      <w:r w:rsidRPr="007F706B">
        <w:t>НАСЕЛЕННЫХ ПУНКТОВ ЛЕНИНГРАДСКОЙ ОБЛАСТИ В РАМКАХ</w:t>
      </w:r>
    </w:p>
    <w:p w:rsidR="007F706B" w:rsidRPr="007F706B" w:rsidRDefault="007F706B" w:rsidP="007F706B">
      <w:pPr>
        <w:pStyle w:val="ConsPlusNormal"/>
        <w:jc w:val="center"/>
      </w:pPr>
      <w:r w:rsidRPr="007F706B">
        <w:t>ПОДПРОГРАММЫ "ЭНЕРГЕТИКА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1.1. </w:t>
      </w:r>
      <w:proofErr w:type="gramStart"/>
      <w:r w:rsidRPr="007F706B">
        <w:t xml:space="preserve">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Ленинградской области в рамках основного мероприятия </w:t>
      </w:r>
      <w:r w:rsidRPr="007F706B">
        <w:lastRenderedPageBreak/>
        <w:t>"Развитие и восстановление объектов тепло- и электроснабжения муниципальных образований" подпрограммы "Энергетика Ленинградской области" (далее - субсидии).</w:t>
      </w:r>
      <w:proofErr w:type="gramEnd"/>
    </w:p>
    <w:p w:rsidR="007F706B" w:rsidRPr="007F706B" w:rsidRDefault="007F706B" w:rsidP="007F706B">
      <w:pPr>
        <w:pStyle w:val="ConsPlusNormal"/>
        <w:spacing w:before="220"/>
        <w:ind w:firstLine="540"/>
        <w:jc w:val="both"/>
      </w:pPr>
      <w:r w:rsidRPr="007F706B">
        <w:t>1.2. В целях настоящего Порядка под объектом жизнеобеспечения понимается объект, находящийся в собственности муниципального образования,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w:t>
      </w:r>
    </w:p>
    <w:p w:rsidR="007F706B" w:rsidRPr="007F706B" w:rsidRDefault="007F706B" w:rsidP="007F706B">
      <w:pPr>
        <w:pStyle w:val="ConsPlusNormal"/>
        <w:spacing w:before="220"/>
        <w:ind w:firstLine="540"/>
        <w:jc w:val="both"/>
      </w:pPr>
      <w:r w:rsidRPr="007F706B">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06B" w:rsidRPr="007F706B" w:rsidRDefault="007F706B" w:rsidP="007F706B">
      <w:pPr>
        <w:pStyle w:val="ConsPlusNormal"/>
        <w:spacing w:before="220"/>
        <w:ind w:firstLine="540"/>
        <w:jc w:val="both"/>
      </w:pPr>
      <w:r w:rsidRPr="007F706B">
        <w:t xml:space="preserve">1.4. </w:t>
      </w:r>
      <w:proofErr w:type="gramStart"/>
      <w:r w:rsidRPr="007F706B">
        <w:t xml:space="preserve">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33" w:history="1">
        <w:r w:rsidRPr="007F706B">
          <w:t>пунктом 4 части 1 статьи 14</w:t>
        </w:r>
      </w:hyperlink>
      <w:r w:rsidRPr="007F706B">
        <w:t xml:space="preserve"> и </w:t>
      </w:r>
      <w:hyperlink r:id="rId34" w:history="1">
        <w:r w:rsidRPr="007F706B">
          <w:t>пунктом 4 части 1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субсидий, критерий отбора</w:t>
      </w:r>
    </w:p>
    <w:p w:rsidR="007F706B" w:rsidRPr="007F706B" w:rsidRDefault="007F706B" w:rsidP="007F706B">
      <w:pPr>
        <w:pStyle w:val="ConsPlusNormal"/>
        <w:jc w:val="center"/>
      </w:pPr>
      <w:r w:rsidRPr="007F706B">
        <w:t>муниципальных образований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муниципальным образованиям в целях оснащения объектов жизнеобеспечения,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w:t>
      </w:r>
      <w:proofErr w:type="gramStart"/>
      <w:r w:rsidRPr="007F706B">
        <w:t>дизель-генераторами</w:t>
      </w:r>
      <w:proofErr w:type="gramEnd"/>
      <w:r w:rsidRPr="007F706B">
        <w:t>).</w:t>
      </w:r>
    </w:p>
    <w:p w:rsidR="007F706B" w:rsidRPr="007F706B" w:rsidRDefault="007F706B" w:rsidP="007F706B">
      <w:pPr>
        <w:pStyle w:val="ConsPlusNormal"/>
        <w:spacing w:before="220"/>
        <w:ind w:firstLine="540"/>
        <w:jc w:val="both"/>
      </w:pPr>
      <w:r w:rsidRPr="007F706B">
        <w:t>Результатом использования субсидии является количество закупленных автономных резервных источников электроснабжения (</w:t>
      </w:r>
      <w:proofErr w:type="gramStart"/>
      <w:r w:rsidRPr="007F706B">
        <w:t>дизель-генераторов</w:t>
      </w:r>
      <w:proofErr w:type="gramEnd"/>
      <w:r w:rsidRPr="007F706B">
        <w:t>).</w:t>
      </w:r>
    </w:p>
    <w:p w:rsidR="007F706B" w:rsidRPr="007F706B" w:rsidRDefault="007F706B" w:rsidP="007F706B">
      <w:pPr>
        <w:pStyle w:val="ConsPlusNormal"/>
        <w:spacing w:before="220"/>
        <w:ind w:firstLine="540"/>
        <w:jc w:val="both"/>
      </w:pPr>
      <w:r w:rsidRPr="007F706B">
        <w:t>Значения результатов использования субсидии определяются в соответствии с заявками муниципальных образований.</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7F706B" w:rsidRPr="007F706B" w:rsidRDefault="007F706B" w:rsidP="007F706B">
      <w:pPr>
        <w:pStyle w:val="ConsPlusNormal"/>
        <w:spacing w:before="220"/>
        <w:ind w:firstLine="540"/>
        <w:jc w:val="both"/>
      </w:pPr>
      <w:r w:rsidRPr="007F706B">
        <w:t xml:space="preserve">2.2. Условия предоставления субсидии устанавливаются в соответствии с </w:t>
      </w:r>
      <w:hyperlink r:id="rId35"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spacing w:before="220"/>
        <w:ind w:firstLine="540"/>
        <w:jc w:val="both"/>
      </w:pPr>
      <w:bookmarkStart w:id="17" w:name="P506"/>
      <w:bookmarkEnd w:id="17"/>
      <w:r w:rsidRPr="007F706B">
        <w:t>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жизнеобеспечения, находящихся в муниципальной собственности и не имеющих требуемой категории надежности электроснабжения.</w:t>
      </w:r>
    </w:p>
    <w:p w:rsidR="007F706B" w:rsidRPr="007F706B" w:rsidRDefault="007F706B" w:rsidP="007F706B">
      <w:pPr>
        <w:pStyle w:val="ConsPlusNormal"/>
        <w:spacing w:before="220"/>
        <w:ind w:firstLine="540"/>
        <w:jc w:val="both"/>
      </w:pPr>
      <w:r w:rsidRPr="007F706B">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Порядок конкурсного отбора и распределения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lastRenderedPageBreak/>
        <w:t>3.1. Отбор муниципальных образований для предоставления субсидий осуществляется на конкурсной основе путем оценки заявок, поданных муниципальными образованиями. Отбор осуществляется в году, предшествующем году предоставления субсидии.</w:t>
      </w:r>
    </w:p>
    <w:p w:rsidR="007F706B" w:rsidRPr="007F706B" w:rsidRDefault="007F706B" w:rsidP="007F706B">
      <w:pPr>
        <w:pStyle w:val="ConsPlusNormal"/>
        <w:spacing w:before="220"/>
        <w:ind w:firstLine="540"/>
        <w:jc w:val="both"/>
      </w:pPr>
      <w:r w:rsidRPr="007F706B">
        <w:t>3.2. Отбор муниципальных образований осуществляется Конкурсной комиссией по отбору муниципальных образований для предоставления субсидий (далее - Конкурсная комиссия).</w:t>
      </w:r>
    </w:p>
    <w:p w:rsidR="007F706B" w:rsidRPr="007F706B" w:rsidRDefault="007F706B" w:rsidP="007F706B">
      <w:pPr>
        <w:pStyle w:val="ConsPlusNormal"/>
        <w:spacing w:before="220"/>
        <w:ind w:firstLine="540"/>
        <w:jc w:val="both"/>
      </w:pPr>
      <w:r w:rsidRPr="007F706B">
        <w:t>Положение о работе Конкурсной комисс</w:t>
      </w:r>
      <w:proofErr w:type="gramStart"/>
      <w:r w:rsidRPr="007F706B">
        <w:t>ии и ее</w:t>
      </w:r>
      <w:proofErr w:type="gramEnd"/>
      <w:r w:rsidRPr="007F706B">
        <w:t xml:space="preserve"> состав утверждаются правовым актом Комитета.</w:t>
      </w:r>
    </w:p>
    <w:p w:rsidR="007F706B" w:rsidRPr="007F706B" w:rsidRDefault="007F706B" w:rsidP="007F706B">
      <w:pPr>
        <w:pStyle w:val="ConsPlusNormal"/>
        <w:spacing w:before="220"/>
        <w:ind w:firstLine="540"/>
        <w:jc w:val="both"/>
      </w:pPr>
      <w:r w:rsidRPr="007F706B">
        <w:t>3.3.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(далее - извещение) на официальном сайте Комитета www.power.lenobl.ru в информационно-телекоммуникационной сети "Интернет" (далее - Сайт).</w:t>
      </w:r>
    </w:p>
    <w:p w:rsidR="007F706B" w:rsidRPr="007F706B" w:rsidRDefault="007F706B" w:rsidP="007F706B">
      <w:pPr>
        <w:pStyle w:val="ConsPlusNormal"/>
        <w:spacing w:before="220"/>
        <w:ind w:firstLine="540"/>
        <w:jc w:val="both"/>
      </w:pPr>
      <w:r w:rsidRPr="007F706B">
        <w:t>Прием заявок от муниципальных образований осуществляется Комитетом в течение 15 рабочих дней со дня размещения на Сайте Комитета извещения. Срок приема заявок определяется в извещении.</w:t>
      </w:r>
    </w:p>
    <w:p w:rsidR="007F706B" w:rsidRPr="007F706B" w:rsidRDefault="007F706B" w:rsidP="007F706B">
      <w:pPr>
        <w:pStyle w:val="ConsPlusNormal"/>
        <w:spacing w:before="220"/>
        <w:ind w:firstLine="540"/>
        <w:jc w:val="both"/>
      </w:pPr>
      <w:r w:rsidRPr="007F706B">
        <w:t xml:space="preserve">Рассмотрение Комитетом заявок и проведение заседания Конкурсной комиссии осуществляются в срок не позднее 10 рабочих дней </w:t>
      </w:r>
      <w:proofErr w:type="gramStart"/>
      <w:r w:rsidRPr="007F706B">
        <w:t>с даты окончания</w:t>
      </w:r>
      <w:proofErr w:type="gramEnd"/>
      <w:r w:rsidRPr="007F706B">
        <w:t xml:space="preserve"> приема заявок.</w:t>
      </w:r>
    </w:p>
    <w:p w:rsidR="007F706B" w:rsidRPr="007F706B" w:rsidRDefault="007F706B" w:rsidP="007F706B">
      <w:pPr>
        <w:pStyle w:val="ConsPlusNormal"/>
        <w:spacing w:before="220"/>
        <w:ind w:firstLine="540"/>
        <w:jc w:val="both"/>
      </w:pPr>
      <w:bookmarkStart w:id="18" w:name="P517"/>
      <w:bookmarkEnd w:id="18"/>
      <w:r w:rsidRPr="007F706B">
        <w:t xml:space="preserve">3.4. </w:t>
      </w:r>
      <w:hyperlink w:anchor="P579" w:history="1">
        <w:r w:rsidRPr="007F706B">
          <w:t>Заявка</w:t>
        </w:r>
      </w:hyperlink>
      <w:r w:rsidRPr="007F706B">
        <w:t xml:space="preserve"> подается муниципальным образованием по форме согласно приложению 1 к настоящему Порядку.</w:t>
      </w:r>
    </w:p>
    <w:p w:rsidR="007F706B" w:rsidRPr="007F706B" w:rsidRDefault="007F706B" w:rsidP="007F706B">
      <w:pPr>
        <w:pStyle w:val="ConsPlusNormal"/>
        <w:spacing w:before="220"/>
        <w:ind w:firstLine="540"/>
        <w:jc w:val="both"/>
      </w:pPr>
      <w:r w:rsidRPr="007F706B">
        <w:t>Заявка направляется в электронном виде через систему электронного документооборота Ленинградской области или на официальную почту Комитета (tek@lenreg.ru).</w:t>
      </w:r>
    </w:p>
    <w:p w:rsidR="007F706B" w:rsidRPr="007F706B" w:rsidRDefault="007F706B" w:rsidP="007F706B">
      <w:pPr>
        <w:pStyle w:val="ConsPlusNormal"/>
        <w:spacing w:before="220"/>
        <w:ind w:firstLine="540"/>
        <w:jc w:val="both"/>
      </w:pPr>
      <w:r w:rsidRPr="007F706B">
        <w:t>К заявке прилагаются следующие документы:</w:t>
      </w:r>
    </w:p>
    <w:p w:rsidR="007F706B" w:rsidRPr="007F706B" w:rsidRDefault="007F706B" w:rsidP="007F706B">
      <w:pPr>
        <w:pStyle w:val="ConsPlusNormal"/>
        <w:spacing w:before="220"/>
        <w:ind w:firstLine="540"/>
        <w:jc w:val="both"/>
      </w:pPr>
      <w:r w:rsidRPr="007F706B">
        <w:t xml:space="preserve">а) расчет стоимости дизель-генераторных установок, произведенный в соответствии с требованиями Федерального </w:t>
      </w:r>
      <w:hyperlink r:id="rId36" w:history="1">
        <w:r w:rsidRPr="007F706B">
          <w:t>закона</w:t>
        </w:r>
      </w:hyperlink>
      <w:r w:rsidRPr="007F706B">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706B" w:rsidRPr="007F706B" w:rsidRDefault="007F706B" w:rsidP="007F706B">
      <w:pPr>
        <w:pStyle w:val="ConsPlusNormal"/>
        <w:spacing w:before="220"/>
        <w:ind w:firstLine="540"/>
        <w:jc w:val="both"/>
      </w:pPr>
      <w:r w:rsidRPr="007F706B">
        <w:t xml:space="preserve">б) </w:t>
      </w:r>
      <w:hyperlink w:anchor="P673" w:history="1">
        <w:r w:rsidRPr="007F706B">
          <w:t>перечень</w:t>
        </w:r>
      </w:hyperlink>
      <w:r w:rsidRPr="007F706B">
        <w:t xml:space="preserve"> объектов жизнеобеспечения, находящихся в муниципальной собственности, по форме согласно приложению 2 к настоящему Порядку;</w:t>
      </w:r>
    </w:p>
    <w:p w:rsidR="007F706B" w:rsidRPr="007F706B" w:rsidRDefault="007F706B" w:rsidP="007F706B">
      <w:pPr>
        <w:pStyle w:val="ConsPlusNormal"/>
        <w:spacing w:before="220"/>
        <w:ind w:firstLine="540"/>
        <w:jc w:val="both"/>
      </w:pPr>
      <w:r w:rsidRPr="007F706B">
        <w:t>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w:t>
      </w:r>
      <w:proofErr w:type="gramStart"/>
      <w:r w:rsidRPr="007F706B">
        <w:t>дизель-генераторами</w:t>
      </w:r>
      <w:proofErr w:type="gramEnd"/>
      <w:r w:rsidRPr="007F706B">
        <w:t>);</w:t>
      </w:r>
    </w:p>
    <w:p w:rsidR="007F706B" w:rsidRPr="007F706B" w:rsidRDefault="007F706B" w:rsidP="007F706B">
      <w:pPr>
        <w:pStyle w:val="ConsPlusNormal"/>
        <w:spacing w:before="220"/>
        <w:ind w:firstLine="540"/>
        <w:jc w:val="both"/>
      </w:pPr>
      <w:r w:rsidRPr="007F706B">
        <w:t>г) сведения территориально-сетевой организации о фактической категории надежности объектов жизнеобеспечения;</w:t>
      </w:r>
    </w:p>
    <w:p w:rsidR="007F706B" w:rsidRPr="007F706B" w:rsidRDefault="007F706B" w:rsidP="007F706B">
      <w:pPr>
        <w:pStyle w:val="ConsPlusNormal"/>
        <w:spacing w:before="220"/>
        <w:ind w:firstLine="540"/>
        <w:jc w:val="both"/>
      </w:pPr>
      <w:r w:rsidRPr="007F706B">
        <w:t xml:space="preserve">д) </w:t>
      </w:r>
      <w:hyperlink w:anchor="P719" w:history="1">
        <w:r w:rsidRPr="007F706B">
          <w:t>перечень</w:t>
        </w:r>
      </w:hyperlink>
      <w:r w:rsidRPr="007F706B">
        <w:t xml:space="preserve"> и характеристика автономных резервных источников электроснабжения, находящихся в муниципальной собственности, от 20 кВт и более по форме согласно приложению 3 к настоящему Порядку;</w:t>
      </w:r>
    </w:p>
    <w:p w:rsidR="007F706B" w:rsidRPr="007F706B" w:rsidRDefault="007F706B" w:rsidP="007F706B">
      <w:pPr>
        <w:pStyle w:val="ConsPlusNormal"/>
        <w:spacing w:before="220"/>
        <w:ind w:firstLine="540"/>
        <w:jc w:val="both"/>
      </w:pPr>
      <w:r w:rsidRPr="007F706B">
        <w:t>е) сведения эксплуатирующей организации объекта жизнеобеспечения о необходимой номинальной мощности, исполнения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w:t>
      </w:r>
      <w:proofErr w:type="gramStart"/>
      <w:r w:rsidRPr="007F706B">
        <w:t>дизель-генератора</w:t>
      </w:r>
      <w:proofErr w:type="gramEnd"/>
      <w:r w:rsidRPr="007F706B">
        <w:t>);</w:t>
      </w:r>
    </w:p>
    <w:p w:rsidR="007F706B" w:rsidRPr="007F706B" w:rsidRDefault="007F706B" w:rsidP="007F706B">
      <w:pPr>
        <w:pStyle w:val="ConsPlusNormal"/>
        <w:spacing w:before="220"/>
        <w:ind w:firstLine="540"/>
        <w:jc w:val="both"/>
      </w:pPr>
      <w:r w:rsidRPr="007F706B">
        <w:t xml:space="preserve">ж) справка территориально-сетевой организации о количестве и длительности отключений </w:t>
      </w:r>
      <w:r w:rsidRPr="007F706B">
        <w:lastRenderedPageBreak/>
        <w:t>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p w:rsidR="007F706B" w:rsidRPr="007F706B" w:rsidRDefault="007F706B" w:rsidP="007F706B">
      <w:pPr>
        <w:pStyle w:val="ConsPlusNormal"/>
        <w:spacing w:before="220"/>
        <w:ind w:firstLine="540"/>
        <w:jc w:val="both"/>
      </w:pPr>
      <w:r w:rsidRPr="007F706B">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06B" w:rsidRPr="007F706B" w:rsidRDefault="007F706B" w:rsidP="007F706B">
      <w:pPr>
        <w:pStyle w:val="ConsPlusNormal"/>
        <w:spacing w:before="220"/>
        <w:ind w:firstLine="540"/>
        <w:jc w:val="both"/>
      </w:pPr>
      <w:r w:rsidRPr="007F706B">
        <w:t>3.6. Заявки, представленные муниципальными образованиями для участия в отборе, не возвращаются.</w:t>
      </w:r>
    </w:p>
    <w:p w:rsidR="007F706B" w:rsidRPr="007F706B" w:rsidRDefault="007F706B" w:rsidP="007F706B">
      <w:pPr>
        <w:pStyle w:val="ConsPlusNormal"/>
        <w:spacing w:before="220"/>
        <w:ind w:firstLine="540"/>
        <w:jc w:val="both"/>
      </w:pPr>
      <w:r w:rsidRPr="007F706B">
        <w:t>3.7. Ответственность за достоверность представляемых сведений и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 xml:space="preserve">3.8. Заявки муниципальных образований оцениваются Конкурсной комиссией в соответствии с методикой оценки заявок согласно </w:t>
      </w:r>
      <w:hyperlink w:anchor="P755" w:history="1">
        <w:r w:rsidRPr="007F706B">
          <w:t>приложению 4</w:t>
        </w:r>
      </w:hyperlink>
      <w:r w:rsidRPr="007F706B">
        <w:t xml:space="preserve"> к настоящему Порядку.</w:t>
      </w:r>
    </w:p>
    <w:p w:rsidR="007F706B" w:rsidRPr="007F706B" w:rsidRDefault="007F706B" w:rsidP="007F706B">
      <w:pPr>
        <w:pStyle w:val="ConsPlusNormal"/>
        <w:spacing w:before="220"/>
        <w:ind w:firstLine="540"/>
        <w:jc w:val="both"/>
      </w:pPr>
      <w:r w:rsidRPr="007F706B">
        <w:t xml:space="preserve">3.9. 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anchor="P517" w:history="1">
        <w:r w:rsidRPr="007F706B">
          <w:t>пунктом 3.4</w:t>
        </w:r>
      </w:hyperlink>
      <w:r w:rsidRPr="007F706B">
        <w:t xml:space="preserve"> настоящего Порядка, </w:t>
      </w:r>
      <w:proofErr w:type="gramStart"/>
      <w:r w:rsidRPr="007F706B">
        <w:t>и(</w:t>
      </w:r>
      <w:proofErr w:type="gramEnd"/>
      <w:r w:rsidRPr="007F706B">
        <w:t xml:space="preserve">или) представление документов не в полном объеме, и(или) несоответствие критериям, установленным </w:t>
      </w:r>
      <w:hyperlink w:anchor="P506" w:history="1">
        <w:r w:rsidRPr="007F706B">
          <w:t>пунктом 2.3</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3.10. Победителями признаются муниципальные образования, набравшие в сумме наибольшее количество баллов (наибольшая сводная оценка заявок).</w:t>
      </w:r>
    </w:p>
    <w:p w:rsidR="007F706B" w:rsidRPr="007F706B" w:rsidRDefault="007F706B" w:rsidP="007F706B">
      <w:pPr>
        <w:pStyle w:val="ConsPlusNormal"/>
        <w:spacing w:before="220"/>
        <w:ind w:firstLine="540"/>
        <w:jc w:val="both"/>
      </w:pPr>
      <w:r w:rsidRPr="007F706B">
        <w:t>3.11. Распределение субсидий между муниципальными образованиями осуществляется исходя из заявок муниципальных образований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proofErr w:type="gramStart"/>
      <w:r w:rsidRPr="007F706B">
        <w:rPr>
          <w:vertAlign w:val="subscript"/>
        </w:rPr>
        <w:t>i</w:t>
      </w:r>
      <w:proofErr w:type="gramEnd"/>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С</w:t>
      </w:r>
      <w:proofErr w:type="gramStart"/>
      <w:r w:rsidRPr="007F706B">
        <w:rPr>
          <w:vertAlign w:val="subscript"/>
        </w:rPr>
        <w:t>i</w:t>
      </w:r>
      <w:proofErr w:type="gramEnd"/>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proofErr w:type="gramStart"/>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7F706B" w:rsidRPr="007F706B" w:rsidRDefault="007F706B" w:rsidP="007F706B">
      <w:pPr>
        <w:pStyle w:val="ConsPlusNormal"/>
        <w:spacing w:before="220"/>
        <w:ind w:firstLine="540"/>
        <w:jc w:val="both"/>
      </w:pPr>
      <w:r w:rsidRPr="007F706B">
        <w:t>УС</w:t>
      </w:r>
      <w:proofErr w:type="gramStart"/>
      <w:r w:rsidRPr="007F706B">
        <w:rPr>
          <w:vertAlign w:val="subscript"/>
        </w:rPr>
        <w:t>i</w:t>
      </w:r>
      <w:proofErr w:type="gramEnd"/>
      <w:r w:rsidRPr="007F706B">
        <w:t xml:space="preserve"> - предельный уровень софинансирования для i-го муниципального образования, определяемый в соответствии с </w:t>
      </w:r>
      <w:hyperlink r:id="rId37" w:history="1">
        <w:r w:rsidRPr="007F706B">
          <w:t>пунктом 6.4</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3.12. Решение Конкурсной комиссии оформляется протоколом в течение трех рабочих дней </w:t>
      </w:r>
      <w:proofErr w:type="gramStart"/>
      <w:r w:rsidRPr="007F706B">
        <w:t>с даты проведения</w:t>
      </w:r>
      <w:proofErr w:type="gramEnd"/>
      <w:r w:rsidRPr="007F706B">
        <w:t xml:space="preserve"> заседания Конкурсной комиссии. В течение трех рабочих дней со дня оформления протокола Комитет подготавливает предложения по распределению субсидий бюджетам муниципальных образований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7F706B" w:rsidRPr="007F706B" w:rsidRDefault="007F706B" w:rsidP="007F706B">
      <w:pPr>
        <w:pStyle w:val="ConsPlusNormal"/>
        <w:spacing w:before="220"/>
        <w:ind w:firstLine="540"/>
        <w:jc w:val="both"/>
      </w:pPr>
      <w:r w:rsidRPr="007F706B">
        <w:t>3.13.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w:t>
      </w:r>
    </w:p>
    <w:p w:rsidR="007F706B" w:rsidRPr="007F706B" w:rsidRDefault="007F706B" w:rsidP="007F706B">
      <w:pPr>
        <w:pStyle w:val="ConsPlusNormal"/>
        <w:spacing w:before="220"/>
        <w:ind w:firstLine="540"/>
        <w:jc w:val="both"/>
      </w:pPr>
      <w:r w:rsidRPr="007F706B">
        <w:t>3.14.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7F706B" w:rsidRPr="007F706B" w:rsidRDefault="007F706B" w:rsidP="007F706B">
      <w:pPr>
        <w:pStyle w:val="ConsPlusNormal"/>
        <w:spacing w:before="220"/>
        <w:ind w:firstLine="540"/>
        <w:jc w:val="both"/>
      </w:pPr>
      <w:r w:rsidRPr="007F706B">
        <w:lastRenderedPageBreak/>
        <w:t>3.15. Основанием для внесения изменений в утвержденный для муниципального образования объем субсидий может являться:</w:t>
      </w:r>
    </w:p>
    <w:p w:rsidR="007F706B" w:rsidRPr="007F706B" w:rsidRDefault="007F706B" w:rsidP="007F706B">
      <w:pPr>
        <w:pStyle w:val="ConsPlusNormal"/>
        <w:spacing w:before="220"/>
        <w:ind w:firstLine="540"/>
        <w:jc w:val="both"/>
      </w:pPr>
      <w:r w:rsidRPr="007F706B">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t>3) распределение нераспределенного объема субсидии на первый и второй годы планового периода;</w:t>
      </w:r>
    </w:p>
    <w:p w:rsidR="007F706B" w:rsidRPr="007F706B" w:rsidRDefault="007F706B" w:rsidP="007F706B">
      <w:pPr>
        <w:pStyle w:val="ConsPlusNormal"/>
        <w:spacing w:before="220"/>
        <w:ind w:firstLine="540"/>
        <w:jc w:val="both"/>
      </w:pPr>
      <w:r w:rsidRPr="007F706B">
        <w:t>4) изменение общего объема бюджетных ассигнований областного бюджета, предусмотренного на предоставление субсидий.</w:t>
      </w:r>
    </w:p>
    <w:p w:rsidR="007F706B" w:rsidRPr="007F706B" w:rsidRDefault="007F706B" w:rsidP="007F706B">
      <w:pPr>
        <w:pStyle w:val="ConsPlusNormal"/>
        <w:spacing w:before="220"/>
        <w:ind w:firstLine="540"/>
        <w:jc w:val="both"/>
      </w:pPr>
      <w:r w:rsidRPr="007F706B">
        <w:t xml:space="preserve">3.16. При наличии экономии по ранее распределенным средствам </w:t>
      </w:r>
      <w:proofErr w:type="gramStart"/>
      <w:r w:rsidRPr="007F706B">
        <w:t>и(</w:t>
      </w:r>
      <w:proofErr w:type="gramEnd"/>
      <w:r w:rsidRPr="007F706B">
        <w:t>или) в случае увеличения бюджетных ассигнований на мероприятия в распределение субсидий могут включаться дополнительные заявки, ранее прошедшие конкурсный отбор.</w:t>
      </w:r>
    </w:p>
    <w:p w:rsidR="007F706B" w:rsidRPr="007F706B" w:rsidRDefault="007F706B" w:rsidP="007F706B">
      <w:pPr>
        <w:pStyle w:val="ConsPlusNormal"/>
        <w:spacing w:before="220"/>
        <w:ind w:firstLine="540"/>
        <w:jc w:val="both"/>
      </w:pPr>
      <w:r w:rsidRPr="007F706B">
        <w:t>Новые заявки включаются в распределение субсидий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Сайте.</w:t>
      </w:r>
    </w:p>
    <w:p w:rsidR="007F706B" w:rsidRPr="007F706B" w:rsidRDefault="007F706B" w:rsidP="007F706B">
      <w:pPr>
        <w:pStyle w:val="ConsPlusNormal"/>
        <w:spacing w:before="220"/>
        <w:ind w:firstLine="540"/>
        <w:jc w:val="both"/>
      </w:pPr>
      <w:r w:rsidRPr="007F706B">
        <w:t>Комитет на основании полученных заявок муниципальных образований осуществляет корректировку распределения субсидий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расходования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4.1. Соглашение заключается по типовой форме, утвержденной Комитетом финансов Ленинградской области, в соответствии с </w:t>
      </w:r>
      <w:hyperlink r:id="rId38" w:history="1">
        <w:r w:rsidRPr="007F706B">
          <w:t>пунктом 4.2</w:t>
        </w:r>
      </w:hyperlink>
      <w:r w:rsidRPr="007F706B">
        <w:t xml:space="preserve"> Правил в течение 45 календарных дней после вступления в силу областного закона об областном бюджете Ленинградской области, но не позднее 15 марта года предоставления субсидий, в информационной системе "Управление бюджетным процессом Ленинградской области".</w:t>
      </w:r>
    </w:p>
    <w:p w:rsidR="007F706B" w:rsidRPr="007F706B" w:rsidRDefault="007F706B" w:rsidP="007F706B">
      <w:pPr>
        <w:pStyle w:val="ConsPlusNormal"/>
        <w:spacing w:before="220"/>
        <w:ind w:firstLine="540"/>
        <w:jc w:val="both"/>
      </w:pPr>
      <w:r w:rsidRPr="007F706B">
        <w:t>4.2. 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proofErr w:type="gramStart"/>
      <w:r w:rsidRPr="007F706B">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7F706B" w:rsidRPr="007F706B" w:rsidRDefault="007F706B" w:rsidP="007F706B">
      <w:pPr>
        <w:pStyle w:val="ConsPlusNormal"/>
        <w:spacing w:before="220"/>
        <w:ind w:firstLine="540"/>
        <w:jc w:val="both"/>
      </w:pPr>
      <w:r w:rsidRPr="007F706B">
        <w:t>муниципальную программу (подпрограмму), предусматривающую мероприятия, на софинансирование которых предоставляются субсидии.</w:t>
      </w:r>
    </w:p>
    <w:p w:rsidR="007F706B" w:rsidRPr="007F706B" w:rsidRDefault="007F706B" w:rsidP="007F706B">
      <w:pPr>
        <w:pStyle w:val="ConsPlusNormal"/>
        <w:spacing w:before="220"/>
        <w:ind w:firstLine="540"/>
        <w:jc w:val="both"/>
      </w:pPr>
      <w:r w:rsidRPr="007F706B">
        <w:t>4.3.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06B" w:rsidRPr="007F706B" w:rsidRDefault="007F706B" w:rsidP="007F706B">
      <w:pPr>
        <w:pStyle w:val="ConsPlusNormal"/>
        <w:spacing w:before="220"/>
        <w:ind w:firstLine="540"/>
        <w:jc w:val="both"/>
      </w:pPr>
      <w:r w:rsidRPr="007F706B">
        <w:t>Муниципальное образование представляет в Комитет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 xml:space="preserve">Исчерпывающий перечень и формы документов, подтверждающих потребность в оплате </w:t>
      </w:r>
      <w:r w:rsidRPr="007F706B">
        <w:lastRenderedPageBreak/>
        <w:t>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06B" w:rsidRPr="007F706B" w:rsidRDefault="007F706B" w:rsidP="007F706B">
      <w:pPr>
        <w:pStyle w:val="ConsPlusNormal"/>
        <w:spacing w:before="220"/>
        <w:ind w:firstLine="540"/>
        <w:jc w:val="both"/>
      </w:pPr>
      <w:r w:rsidRPr="007F706B">
        <w:t xml:space="preserve">Комитет в течение трех рабочих дней </w:t>
      </w:r>
      <w:proofErr w:type="gramStart"/>
      <w:r w:rsidRPr="007F706B">
        <w:t>с даты представления</w:t>
      </w:r>
      <w:proofErr w:type="gramEnd"/>
      <w:r w:rsidRPr="007F706B">
        <w:t xml:space="preserve"> муниципальным образованием документов проверяет их полноту и корректность. 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w:t>
      </w:r>
      <w:proofErr w:type="gramStart"/>
      <w:r w:rsidRPr="007F706B">
        <w:t>с даты поступления</w:t>
      </w:r>
      <w:proofErr w:type="gramEnd"/>
      <w:r w:rsidRPr="007F706B">
        <w:t xml:space="preserve">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spacing w:before="220"/>
        <w:ind w:firstLine="540"/>
        <w:jc w:val="both"/>
      </w:pPr>
      <w:r w:rsidRPr="007F706B">
        <w:t xml:space="preserve">4.4. </w:t>
      </w:r>
      <w:proofErr w:type="gramStart"/>
      <w:r w:rsidRPr="007F706B">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7F706B">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 xml:space="preserve">4.5. Комитет до 1 февраля года, следующего </w:t>
      </w:r>
      <w:proofErr w:type="gramStart"/>
      <w:r w:rsidRPr="007F706B">
        <w:t>за</w:t>
      </w:r>
      <w:proofErr w:type="gramEnd"/>
      <w:r w:rsidRPr="007F706B">
        <w:t xml:space="preserve"> </w:t>
      </w:r>
      <w:proofErr w:type="gramStart"/>
      <w:r w:rsidRPr="007F706B">
        <w:t>отчетным</w:t>
      </w:r>
      <w:proofErr w:type="gramEnd"/>
      <w:r w:rsidRPr="007F706B">
        <w:t>, представляет в Комитет финансов Ленинградской области сводный отчет о целевом использовании субсидий в разрезе муниципальных образований.</w:t>
      </w:r>
    </w:p>
    <w:p w:rsidR="007F706B" w:rsidRPr="007F706B" w:rsidRDefault="007F706B" w:rsidP="007F706B">
      <w:pPr>
        <w:pStyle w:val="ConsPlusNormal"/>
        <w:spacing w:before="220"/>
        <w:ind w:firstLine="540"/>
        <w:jc w:val="both"/>
      </w:pPr>
      <w:r w:rsidRPr="007F706B">
        <w:t>4.6.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proofErr w:type="gramStart"/>
      <w:r w:rsidRPr="007F706B">
        <w:t>Контроль за</w:t>
      </w:r>
      <w:proofErr w:type="gramEnd"/>
      <w:r w:rsidRPr="007F706B">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Средства субсидии, использованные муниципальным образованием не по целевому назначению, подлежат возврату в областной бюджет.</w:t>
      </w:r>
    </w:p>
    <w:p w:rsidR="007F706B" w:rsidRPr="007F706B" w:rsidRDefault="007F706B" w:rsidP="007F706B">
      <w:pPr>
        <w:pStyle w:val="ConsPlusNormal"/>
        <w:spacing w:before="220"/>
        <w:ind w:firstLine="540"/>
        <w:jc w:val="both"/>
      </w:pPr>
      <w:r w:rsidRPr="007F706B">
        <w:t>4.8.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 xml:space="preserve">4.10.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9" w:history="1">
        <w:r w:rsidRPr="007F706B">
          <w:t>разделом 5</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1</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pPr>
      <w:r w:rsidRPr="007F706B">
        <w:t>(Форма)</w:t>
      </w:r>
    </w:p>
    <w:p w:rsidR="007F706B" w:rsidRPr="007F706B" w:rsidRDefault="007F706B" w:rsidP="007F706B">
      <w:pPr>
        <w:pStyle w:val="ConsPlusNormal"/>
        <w:ind w:firstLine="540"/>
        <w:jc w:val="both"/>
      </w:pPr>
    </w:p>
    <w:tbl>
      <w:tblPr>
        <w:tblW w:w="0" w:type="auto"/>
        <w:tblBorders>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23"/>
        <w:gridCol w:w="2211"/>
      </w:tblGrid>
      <w:tr w:rsidR="007F706B" w:rsidRPr="007F706B" w:rsidTr="00222C9E">
        <w:tc>
          <w:tcPr>
            <w:tcW w:w="9071" w:type="dxa"/>
            <w:gridSpan w:val="3"/>
            <w:tcBorders>
              <w:top w:val="nil"/>
              <w:left w:val="nil"/>
              <w:bottom w:val="nil"/>
              <w:right w:val="nil"/>
            </w:tcBorders>
          </w:tcPr>
          <w:p w:rsidR="007F706B" w:rsidRPr="007F706B" w:rsidRDefault="007F706B" w:rsidP="00222C9E">
            <w:pPr>
              <w:pStyle w:val="ConsPlusNormal"/>
              <w:jc w:val="center"/>
            </w:pPr>
            <w:bookmarkStart w:id="19" w:name="P579"/>
            <w:bookmarkEnd w:id="19"/>
            <w:r w:rsidRPr="007F706B">
              <w:t>ЗАЯВКА</w:t>
            </w:r>
          </w:p>
          <w:p w:rsidR="007F706B" w:rsidRPr="007F706B" w:rsidRDefault="007F706B" w:rsidP="00222C9E">
            <w:pPr>
              <w:pStyle w:val="ConsPlusNormal"/>
              <w:jc w:val="center"/>
            </w:pPr>
            <w:r w:rsidRPr="007F706B">
              <w:t>на участие в отборе муниципальных образований</w:t>
            </w:r>
          </w:p>
          <w:p w:rsidR="007F706B" w:rsidRPr="007F706B" w:rsidRDefault="007F706B" w:rsidP="00222C9E">
            <w:pPr>
              <w:pStyle w:val="ConsPlusNormal"/>
              <w:jc w:val="center"/>
            </w:pPr>
            <w:r w:rsidRPr="007F706B">
              <w:lastRenderedPageBreak/>
              <w:t>для предоставления субсидий из областного бюджета Ленинградской области</w:t>
            </w:r>
          </w:p>
          <w:p w:rsidR="007F706B" w:rsidRPr="007F706B" w:rsidRDefault="007F706B" w:rsidP="00222C9E">
            <w:pPr>
              <w:pStyle w:val="ConsPlusNormal"/>
              <w:jc w:val="center"/>
            </w:pPr>
            <w:r w:rsidRPr="007F706B">
              <w:t>бюджетам муниципальных образований Ленинградской области на приобретение</w:t>
            </w:r>
          </w:p>
          <w:p w:rsidR="007F706B" w:rsidRPr="007F706B" w:rsidRDefault="007F706B" w:rsidP="00222C9E">
            <w:pPr>
              <w:pStyle w:val="ConsPlusNormal"/>
              <w:jc w:val="center"/>
            </w:pPr>
            <w:r w:rsidRPr="007F706B">
              <w:t>автономных источников электроснабжения (</w:t>
            </w:r>
            <w:proofErr w:type="gramStart"/>
            <w:r w:rsidRPr="007F706B">
              <w:t>дизель-генераторов</w:t>
            </w:r>
            <w:proofErr w:type="gramEnd"/>
            <w:r w:rsidRPr="007F706B">
              <w:t>)</w:t>
            </w:r>
          </w:p>
          <w:p w:rsidR="007F706B" w:rsidRPr="007F706B" w:rsidRDefault="007F706B" w:rsidP="00222C9E">
            <w:pPr>
              <w:pStyle w:val="ConsPlusNormal"/>
              <w:jc w:val="center"/>
            </w:pPr>
            <w:r w:rsidRPr="007F706B">
              <w:t>для резервного энергоснабжения объектов жизнеобеспечения</w:t>
            </w:r>
          </w:p>
          <w:p w:rsidR="007F706B" w:rsidRPr="007F706B" w:rsidRDefault="007F706B" w:rsidP="00222C9E">
            <w:pPr>
              <w:pStyle w:val="ConsPlusNormal"/>
              <w:jc w:val="center"/>
            </w:pPr>
            <w:r w:rsidRPr="007F706B">
              <w:t>населенных пунктов Ленинградской области</w:t>
            </w:r>
          </w:p>
        </w:tc>
      </w:tr>
      <w:tr w:rsidR="007F706B" w:rsidRPr="007F706B" w:rsidTr="00222C9E">
        <w:tc>
          <w:tcPr>
            <w:tcW w:w="9071" w:type="dxa"/>
            <w:gridSpan w:val="3"/>
            <w:tcBorders>
              <w:top w:val="nil"/>
              <w:left w:val="nil"/>
              <w:right w:val="nil"/>
            </w:tcBorders>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 xml:space="preserve">N </w:t>
            </w:r>
            <w:proofErr w:type="gramStart"/>
            <w:r w:rsidRPr="007F706B">
              <w:t>п</w:t>
            </w:r>
            <w:proofErr w:type="gramEnd"/>
            <w:r w:rsidRPr="007F706B">
              <w:t>/п</w:t>
            </w:r>
          </w:p>
        </w:tc>
        <w:tc>
          <w:tcPr>
            <w:tcW w:w="6123" w:type="dxa"/>
          </w:tcPr>
          <w:p w:rsidR="007F706B" w:rsidRPr="007F706B" w:rsidRDefault="007F706B" w:rsidP="00222C9E">
            <w:pPr>
              <w:pStyle w:val="ConsPlusNormal"/>
              <w:jc w:val="center"/>
            </w:pPr>
            <w:r w:rsidRPr="007F706B">
              <w:t>Наименование показателя</w:t>
            </w:r>
          </w:p>
        </w:tc>
        <w:tc>
          <w:tcPr>
            <w:tcW w:w="2211" w:type="dxa"/>
          </w:tcPr>
          <w:p w:rsidR="007F706B" w:rsidRPr="007F706B" w:rsidRDefault="007F706B" w:rsidP="00222C9E">
            <w:pPr>
              <w:pStyle w:val="ConsPlusNormal"/>
              <w:jc w:val="center"/>
            </w:pPr>
            <w:r w:rsidRPr="007F706B">
              <w:t>Описание, показатель</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1</w:t>
            </w:r>
          </w:p>
        </w:tc>
        <w:tc>
          <w:tcPr>
            <w:tcW w:w="6123" w:type="dxa"/>
          </w:tcPr>
          <w:p w:rsidR="007F706B" w:rsidRPr="007F706B" w:rsidRDefault="007F706B" w:rsidP="00222C9E">
            <w:pPr>
              <w:pStyle w:val="ConsPlusNormal"/>
              <w:jc w:val="center"/>
            </w:pPr>
            <w:r w:rsidRPr="007F706B">
              <w:t>2</w:t>
            </w:r>
          </w:p>
        </w:tc>
        <w:tc>
          <w:tcPr>
            <w:tcW w:w="2211" w:type="dxa"/>
          </w:tcPr>
          <w:p w:rsidR="007F706B" w:rsidRPr="007F706B" w:rsidRDefault="007F706B" w:rsidP="00222C9E">
            <w:pPr>
              <w:pStyle w:val="ConsPlusNormal"/>
              <w:jc w:val="center"/>
            </w:pPr>
            <w:r w:rsidRPr="007F706B">
              <w:t>3</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1</w:t>
            </w:r>
          </w:p>
        </w:tc>
        <w:tc>
          <w:tcPr>
            <w:tcW w:w="6123" w:type="dxa"/>
          </w:tcPr>
          <w:p w:rsidR="007F706B" w:rsidRPr="007F706B" w:rsidRDefault="007F706B" w:rsidP="00222C9E">
            <w:pPr>
              <w:pStyle w:val="ConsPlusNormal"/>
            </w:pPr>
            <w:r w:rsidRPr="007F706B">
              <w:t>Наименование бюджетополучателя (бюджета муниципального образования)</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w:t>
            </w:r>
          </w:p>
        </w:tc>
        <w:tc>
          <w:tcPr>
            <w:tcW w:w="8334" w:type="dxa"/>
            <w:gridSpan w:val="2"/>
          </w:tcPr>
          <w:p w:rsidR="007F706B" w:rsidRPr="007F706B" w:rsidRDefault="007F706B" w:rsidP="00222C9E">
            <w:pPr>
              <w:pStyle w:val="ConsPlusNormal"/>
              <w:jc w:val="center"/>
            </w:pPr>
            <w:r w:rsidRPr="007F706B">
              <w:t>Характеристика объекта жизнеобеспечения, который планируется оснастить автономным резервным источником электроснабжения</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2.1</w:t>
            </w:r>
          </w:p>
        </w:tc>
        <w:tc>
          <w:tcPr>
            <w:tcW w:w="8334" w:type="dxa"/>
            <w:gridSpan w:val="2"/>
          </w:tcPr>
          <w:p w:rsidR="007F706B" w:rsidRPr="007F706B" w:rsidRDefault="007F706B" w:rsidP="00222C9E">
            <w:pPr>
              <w:pStyle w:val="ConsPlusNormal"/>
            </w:pPr>
            <w:r w:rsidRPr="007F706B">
              <w:t>Котельная</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2.1.1</w:t>
            </w:r>
          </w:p>
        </w:tc>
        <w:tc>
          <w:tcPr>
            <w:tcW w:w="6123" w:type="dxa"/>
          </w:tcPr>
          <w:p w:rsidR="007F706B" w:rsidRPr="007F706B" w:rsidRDefault="007F706B" w:rsidP="00222C9E">
            <w:pPr>
              <w:pStyle w:val="ConsPlusNormal"/>
            </w:pPr>
            <w:r w:rsidRPr="007F706B">
              <w:t>Мощность, Гкал/</w:t>
            </w:r>
            <w:proofErr w:type="gramStart"/>
            <w:r w:rsidRPr="007F706B">
              <w:t>ч</w:t>
            </w:r>
            <w:proofErr w:type="gramEnd"/>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2.1.2</w:t>
            </w:r>
          </w:p>
        </w:tc>
        <w:tc>
          <w:tcPr>
            <w:tcW w:w="6123" w:type="dxa"/>
          </w:tcPr>
          <w:p w:rsidR="007F706B" w:rsidRPr="007F706B" w:rsidRDefault="007F706B" w:rsidP="00222C9E">
            <w:pPr>
              <w:pStyle w:val="ConsPlusNormal"/>
            </w:pPr>
            <w:r w:rsidRPr="007F706B">
              <w:t>Место расположения (адрес)</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2.1.3</w:t>
            </w:r>
          </w:p>
        </w:tc>
        <w:tc>
          <w:tcPr>
            <w:tcW w:w="6123" w:type="dxa"/>
          </w:tcPr>
          <w:p w:rsidR="007F706B" w:rsidRPr="007F706B" w:rsidRDefault="007F706B" w:rsidP="00222C9E">
            <w:pPr>
              <w:pStyle w:val="ConsPlusNormal"/>
            </w:pPr>
            <w:r w:rsidRPr="007F706B">
              <w:t>Единственный источник тепловой энергии системы теплоснабжения</w:t>
            </w:r>
          </w:p>
        </w:tc>
        <w:tc>
          <w:tcPr>
            <w:tcW w:w="2211" w:type="dxa"/>
          </w:tcPr>
          <w:p w:rsidR="007F706B" w:rsidRPr="007F706B" w:rsidRDefault="007F706B" w:rsidP="00222C9E">
            <w:pPr>
              <w:pStyle w:val="ConsPlusNormal"/>
              <w:jc w:val="center"/>
            </w:pPr>
            <w:r w:rsidRPr="007F706B">
              <w:t>Да/нет</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2.1.4</w:t>
            </w:r>
          </w:p>
        </w:tc>
        <w:tc>
          <w:tcPr>
            <w:tcW w:w="6123" w:type="dxa"/>
          </w:tcPr>
          <w:p w:rsidR="007F706B" w:rsidRPr="007F706B" w:rsidRDefault="007F706B" w:rsidP="00222C9E">
            <w:pPr>
              <w:pStyle w:val="ConsPlusNormal"/>
            </w:pPr>
            <w:r w:rsidRPr="007F706B">
              <w:t>Фактическая категория надежности электроснабжения</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2.2</w:t>
            </w:r>
          </w:p>
        </w:tc>
        <w:tc>
          <w:tcPr>
            <w:tcW w:w="8334" w:type="dxa"/>
            <w:gridSpan w:val="2"/>
          </w:tcPr>
          <w:p w:rsidR="007F706B" w:rsidRPr="007F706B" w:rsidRDefault="007F706B" w:rsidP="00222C9E">
            <w:pPr>
              <w:pStyle w:val="ConsPlusNormal"/>
            </w:pPr>
            <w:r w:rsidRPr="007F706B">
              <w:t>Источник водоснабжения</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2.2.1</w:t>
            </w:r>
          </w:p>
        </w:tc>
        <w:tc>
          <w:tcPr>
            <w:tcW w:w="6123" w:type="dxa"/>
          </w:tcPr>
          <w:p w:rsidR="007F706B" w:rsidRPr="007F706B" w:rsidRDefault="007F706B" w:rsidP="00222C9E">
            <w:pPr>
              <w:pStyle w:val="ConsPlusNormal"/>
            </w:pPr>
            <w:r w:rsidRPr="007F706B">
              <w:t>Единственный источник водоснабжения источника тепла (котельной)</w:t>
            </w:r>
          </w:p>
        </w:tc>
        <w:tc>
          <w:tcPr>
            <w:tcW w:w="2211" w:type="dxa"/>
          </w:tcPr>
          <w:p w:rsidR="007F706B" w:rsidRPr="007F706B" w:rsidRDefault="007F706B" w:rsidP="00222C9E">
            <w:pPr>
              <w:pStyle w:val="ConsPlusNormal"/>
              <w:jc w:val="center"/>
            </w:pPr>
            <w:r w:rsidRPr="007F706B">
              <w:t>Да/</w:t>
            </w:r>
            <w:proofErr w:type="gramStart"/>
            <w:r w:rsidRPr="007F706B">
              <w:t>нет</w:t>
            </w:r>
            <w:proofErr w:type="gramEnd"/>
            <w:r w:rsidRPr="007F706B">
              <w:t>/не является источником водоснабжения для котельной</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2.2.2</w:t>
            </w:r>
          </w:p>
        </w:tc>
        <w:tc>
          <w:tcPr>
            <w:tcW w:w="6123" w:type="dxa"/>
          </w:tcPr>
          <w:p w:rsidR="007F706B" w:rsidRPr="007F706B" w:rsidRDefault="007F706B" w:rsidP="00222C9E">
            <w:pPr>
              <w:pStyle w:val="ConsPlusNormal"/>
            </w:pPr>
            <w:r w:rsidRPr="007F706B">
              <w:t>Место расположения (адрес)</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2.2.3</w:t>
            </w:r>
          </w:p>
        </w:tc>
        <w:tc>
          <w:tcPr>
            <w:tcW w:w="6123" w:type="dxa"/>
          </w:tcPr>
          <w:p w:rsidR="007F706B" w:rsidRPr="007F706B" w:rsidRDefault="007F706B" w:rsidP="00222C9E">
            <w:pPr>
              <w:pStyle w:val="ConsPlusNormal"/>
            </w:pPr>
            <w:r w:rsidRPr="007F706B">
              <w:t>Обеспечивает водой население, чел.</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2.2.4</w:t>
            </w:r>
          </w:p>
        </w:tc>
        <w:tc>
          <w:tcPr>
            <w:tcW w:w="6123" w:type="dxa"/>
          </w:tcPr>
          <w:p w:rsidR="007F706B" w:rsidRPr="007F706B" w:rsidRDefault="007F706B" w:rsidP="00222C9E">
            <w:pPr>
              <w:pStyle w:val="ConsPlusNormal"/>
            </w:pPr>
            <w:r w:rsidRPr="007F706B">
              <w:t>Фактическая категория надежности электроснабжения</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2.3</w:t>
            </w:r>
          </w:p>
        </w:tc>
        <w:tc>
          <w:tcPr>
            <w:tcW w:w="8334" w:type="dxa"/>
            <w:gridSpan w:val="2"/>
          </w:tcPr>
          <w:p w:rsidR="007F706B" w:rsidRPr="007F706B" w:rsidRDefault="007F706B" w:rsidP="00222C9E">
            <w:pPr>
              <w:pStyle w:val="ConsPlusNormal"/>
            </w:pPr>
            <w:r w:rsidRPr="007F706B">
              <w:t>Канализационные насосные станции, очистные сооружения канализации</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2.3.1</w:t>
            </w:r>
          </w:p>
        </w:tc>
        <w:tc>
          <w:tcPr>
            <w:tcW w:w="6123" w:type="dxa"/>
          </w:tcPr>
          <w:p w:rsidR="007F706B" w:rsidRPr="007F706B" w:rsidRDefault="007F706B" w:rsidP="00222C9E">
            <w:pPr>
              <w:pStyle w:val="ConsPlusNormal"/>
            </w:pPr>
            <w:r w:rsidRPr="007F706B">
              <w:t>Обеспечивает население, чел.</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2.3.2</w:t>
            </w:r>
          </w:p>
        </w:tc>
        <w:tc>
          <w:tcPr>
            <w:tcW w:w="6123" w:type="dxa"/>
          </w:tcPr>
          <w:p w:rsidR="007F706B" w:rsidRPr="007F706B" w:rsidRDefault="007F706B" w:rsidP="00222C9E">
            <w:pPr>
              <w:pStyle w:val="ConsPlusNormal"/>
            </w:pPr>
            <w:r w:rsidRPr="007F706B">
              <w:t>Место расположения (адрес)</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2.3.3</w:t>
            </w:r>
          </w:p>
        </w:tc>
        <w:tc>
          <w:tcPr>
            <w:tcW w:w="6123" w:type="dxa"/>
          </w:tcPr>
          <w:p w:rsidR="007F706B" w:rsidRPr="007F706B" w:rsidRDefault="007F706B" w:rsidP="00222C9E">
            <w:pPr>
              <w:pStyle w:val="ConsPlusNormal"/>
            </w:pPr>
            <w:r w:rsidRPr="007F706B">
              <w:t>Фактическая категория надежности электроснабжения</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3</w:t>
            </w:r>
          </w:p>
        </w:tc>
        <w:tc>
          <w:tcPr>
            <w:tcW w:w="6123" w:type="dxa"/>
          </w:tcPr>
          <w:p w:rsidR="007F706B" w:rsidRPr="007F706B" w:rsidRDefault="007F706B" w:rsidP="00222C9E">
            <w:pPr>
              <w:pStyle w:val="ConsPlusNormal"/>
            </w:pPr>
            <w:r w:rsidRPr="007F706B">
              <w:t xml:space="preserve">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w:t>
            </w:r>
            <w:r w:rsidRPr="007F706B">
              <w:lastRenderedPageBreak/>
              <w:t>осуществляется от объекта жизнеобеспечения, который планируется обеспечить автономным резервным источником электроснабжения, шт.</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lastRenderedPageBreak/>
              <w:t>4</w:t>
            </w:r>
          </w:p>
        </w:tc>
        <w:tc>
          <w:tcPr>
            <w:tcW w:w="8334" w:type="dxa"/>
            <w:gridSpan w:val="2"/>
          </w:tcPr>
          <w:p w:rsidR="007F706B" w:rsidRPr="007F706B" w:rsidRDefault="007F706B" w:rsidP="00222C9E">
            <w:pPr>
              <w:pStyle w:val="ConsPlusNormal"/>
              <w:jc w:val="center"/>
            </w:pPr>
            <w:r w:rsidRPr="007F706B">
              <w:t>Характеристика приобретаемого автономного резервного источника электроснабжения (</w:t>
            </w:r>
            <w:proofErr w:type="gramStart"/>
            <w:r w:rsidRPr="007F706B">
              <w:t>дизель-генератора</w:t>
            </w:r>
            <w:proofErr w:type="gramEnd"/>
            <w:r w:rsidRPr="007F706B">
              <w:t>)</w:t>
            </w: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4.1</w:t>
            </w:r>
          </w:p>
        </w:tc>
        <w:tc>
          <w:tcPr>
            <w:tcW w:w="6123" w:type="dxa"/>
          </w:tcPr>
          <w:p w:rsidR="007F706B" w:rsidRPr="007F706B" w:rsidRDefault="007F706B" w:rsidP="00222C9E">
            <w:pPr>
              <w:pStyle w:val="ConsPlusNormal"/>
            </w:pPr>
            <w:r w:rsidRPr="007F706B">
              <w:t>Номинальная мощность, кВт</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4.2</w:t>
            </w:r>
          </w:p>
        </w:tc>
        <w:tc>
          <w:tcPr>
            <w:tcW w:w="6123" w:type="dxa"/>
          </w:tcPr>
          <w:p w:rsidR="007F706B" w:rsidRPr="007F706B" w:rsidRDefault="007F706B" w:rsidP="00222C9E">
            <w:pPr>
              <w:pStyle w:val="ConsPlusNormal"/>
            </w:pPr>
            <w:r w:rsidRPr="007F706B">
              <w:t>Исполнение</w:t>
            </w:r>
          </w:p>
        </w:tc>
        <w:tc>
          <w:tcPr>
            <w:tcW w:w="2211" w:type="dxa"/>
          </w:tcPr>
          <w:p w:rsidR="007F706B" w:rsidRPr="007F706B" w:rsidRDefault="007F706B" w:rsidP="00222C9E">
            <w:pPr>
              <w:pStyle w:val="ConsPlusNormal"/>
              <w:jc w:val="center"/>
            </w:pPr>
            <w:proofErr w:type="gramStart"/>
            <w:r w:rsidRPr="007F706B">
              <w:t>Стационарный</w:t>
            </w:r>
            <w:proofErr w:type="gramEnd"/>
            <w:r w:rsidRPr="007F706B">
              <w:t>/на шасси;</w:t>
            </w:r>
          </w:p>
          <w:p w:rsidR="007F706B" w:rsidRPr="007F706B" w:rsidRDefault="007F706B" w:rsidP="00222C9E">
            <w:pPr>
              <w:pStyle w:val="ConsPlusNormal"/>
              <w:jc w:val="center"/>
            </w:pPr>
            <w:r w:rsidRPr="007F706B">
              <w:t>кожух/контейнер</w:t>
            </w:r>
          </w:p>
        </w:tc>
      </w:tr>
      <w:tr w:rsidR="007F706B" w:rsidRPr="007F706B" w:rsidTr="00222C9E">
        <w:tblPrEx>
          <w:tblBorders>
            <w:left w:val="single" w:sz="4" w:space="0" w:color="auto"/>
            <w:right w:val="single" w:sz="4" w:space="0" w:color="auto"/>
            <w:insideH w:val="single" w:sz="4" w:space="0" w:color="auto"/>
          </w:tblBorders>
        </w:tblPrEx>
        <w:tc>
          <w:tcPr>
            <w:tcW w:w="737" w:type="dxa"/>
            <w:tcBorders>
              <w:bottom w:val="nil"/>
            </w:tcBorders>
          </w:tcPr>
          <w:p w:rsidR="007F706B" w:rsidRPr="007F706B" w:rsidRDefault="007F706B" w:rsidP="00222C9E">
            <w:pPr>
              <w:pStyle w:val="ConsPlusNormal"/>
              <w:jc w:val="center"/>
            </w:pPr>
            <w:r w:rsidRPr="007F706B">
              <w:t>4.3</w:t>
            </w:r>
          </w:p>
        </w:tc>
        <w:tc>
          <w:tcPr>
            <w:tcW w:w="6123" w:type="dxa"/>
          </w:tcPr>
          <w:p w:rsidR="007F706B" w:rsidRPr="007F706B" w:rsidRDefault="007F706B" w:rsidP="00222C9E">
            <w:pPr>
              <w:pStyle w:val="ConsPlusNormal"/>
            </w:pPr>
            <w:r w:rsidRPr="007F706B">
              <w:t>Степень АВР</w:t>
            </w:r>
          </w:p>
        </w:tc>
        <w:tc>
          <w:tcPr>
            <w:tcW w:w="2211" w:type="dxa"/>
          </w:tcPr>
          <w:p w:rsidR="007F706B" w:rsidRPr="007F706B" w:rsidRDefault="007F706B" w:rsidP="00222C9E">
            <w:pPr>
              <w:pStyle w:val="ConsPlusNormal"/>
              <w:jc w:val="center"/>
            </w:pPr>
            <w:r w:rsidRPr="007F706B">
              <w:t>1, 2, 3 не требуется</w:t>
            </w:r>
          </w:p>
        </w:tc>
      </w:tr>
      <w:tr w:rsidR="007F706B" w:rsidRPr="007F706B" w:rsidTr="00222C9E">
        <w:tblPrEx>
          <w:tblBorders>
            <w:left w:val="single" w:sz="4" w:space="0" w:color="auto"/>
            <w:right w:val="single" w:sz="4" w:space="0" w:color="auto"/>
            <w:insideH w:val="single" w:sz="4" w:space="0" w:color="auto"/>
          </w:tblBorders>
        </w:tblPrEx>
        <w:tc>
          <w:tcPr>
            <w:tcW w:w="737" w:type="dxa"/>
            <w:tcBorders>
              <w:top w:val="nil"/>
            </w:tcBorders>
          </w:tcPr>
          <w:p w:rsidR="007F706B" w:rsidRPr="007F706B" w:rsidRDefault="007F706B" w:rsidP="00222C9E">
            <w:pPr>
              <w:pStyle w:val="ConsPlusNormal"/>
              <w:jc w:val="center"/>
            </w:pPr>
            <w:r w:rsidRPr="007F706B">
              <w:t>4.4</w:t>
            </w:r>
          </w:p>
        </w:tc>
        <w:tc>
          <w:tcPr>
            <w:tcW w:w="6123" w:type="dxa"/>
          </w:tcPr>
          <w:p w:rsidR="007F706B" w:rsidRPr="007F706B" w:rsidRDefault="007F706B" w:rsidP="00222C9E">
            <w:pPr>
              <w:pStyle w:val="ConsPlusNormal"/>
            </w:pPr>
            <w:r w:rsidRPr="007F706B">
              <w:t>Место дислокации, хранения (населенный пункт, улица, дом) (территория объекта жизнеобеспечения, другое место хранения)</w:t>
            </w:r>
          </w:p>
        </w:tc>
        <w:tc>
          <w:tcPr>
            <w:tcW w:w="2211"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insideH w:val="single" w:sz="4" w:space="0" w:color="auto"/>
          </w:tblBorders>
        </w:tblPrEx>
        <w:tc>
          <w:tcPr>
            <w:tcW w:w="737" w:type="dxa"/>
          </w:tcPr>
          <w:p w:rsidR="007F706B" w:rsidRPr="007F706B" w:rsidRDefault="007F706B" w:rsidP="00222C9E">
            <w:pPr>
              <w:pStyle w:val="ConsPlusNormal"/>
              <w:jc w:val="center"/>
            </w:pPr>
            <w:r w:rsidRPr="007F706B">
              <w:t>4.5</w:t>
            </w:r>
          </w:p>
        </w:tc>
        <w:tc>
          <w:tcPr>
            <w:tcW w:w="6123" w:type="dxa"/>
          </w:tcPr>
          <w:p w:rsidR="007F706B" w:rsidRPr="007F706B" w:rsidRDefault="007F706B" w:rsidP="00222C9E">
            <w:pPr>
              <w:pStyle w:val="ConsPlusNormal"/>
            </w:pPr>
            <w:r w:rsidRPr="007F706B">
              <w:t>Наименование эксплуатирующей организации, которой планируется передать на обслуживание дизель-генератор</w:t>
            </w:r>
          </w:p>
        </w:tc>
        <w:tc>
          <w:tcPr>
            <w:tcW w:w="2211" w:type="dxa"/>
          </w:tcPr>
          <w:p w:rsidR="007F706B" w:rsidRPr="007F706B" w:rsidRDefault="007F706B" w:rsidP="00222C9E">
            <w:pPr>
              <w:pStyle w:val="ConsPlusNormal"/>
              <w:jc w:val="center"/>
            </w:pPr>
          </w:p>
        </w:tc>
      </w:tr>
    </w:tbl>
    <w:p w:rsidR="007F706B" w:rsidRPr="007F706B" w:rsidRDefault="007F706B" w:rsidP="007F70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118"/>
        <w:gridCol w:w="340"/>
        <w:gridCol w:w="2098"/>
      </w:tblGrid>
      <w:tr w:rsidR="007F706B" w:rsidRPr="007F706B" w:rsidTr="00222C9E">
        <w:tc>
          <w:tcPr>
            <w:tcW w:w="3515" w:type="dxa"/>
            <w:tcBorders>
              <w:top w:val="nil"/>
              <w:left w:val="nil"/>
              <w:bottom w:val="nil"/>
              <w:right w:val="nil"/>
            </w:tcBorders>
          </w:tcPr>
          <w:p w:rsidR="007F706B" w:rsidRPr="007F706B" w:rsidRDefault="007F706B" w:rsidP="00222C9E">
            <w:pPr>
              <w:pStyle w:val="ConsPlusNormal"/>
            </w:pPr>
            <w:r w:rsidRPr="007F706B">
              <w:t>Глава Администрации муниципального образования</w:t>
            </w:r>
          </w:p>
        </w:tc>
        <w:tc>
          <w:tcPr>
            <w:tcW w:w="3118" w:type="dxa"/>
            <w:tcBorders>
              <w:top w:val="nil"/>
              <w:left w:val="nil"/>
              <w:bottom w:val="single" w:sz="4" w:space="0" w:color="auto"/>
              <w:right w:val="nil"/>
            </w:tcBorders>
          </w:tcPr>
          <w:p w:rsidR="007F706B" w:rsidRPr="007F706B" w:rsidRDefault="007F706B" w:rsidP="00222C9E">
            <w:pPr>
              <w:pStyle w:val="ConsPlusNormal"/>
              <w:jc w:val="center"/>
            </w:pPr>
          </w:p>
        </w:tc>
        <w:tc>
          <w:tcPr>
            <w:tcW w:w="340" w:type="dxa"/>
            <w:tcBorders>
              <w:top w:val="nil"/>
              <w:left w:val="nil"/>
              <w:bottom w:val="nil"/>
              <w:right w:val="nil"/>
            </w:tcBorders>
          </w:tcPr>
          <w:p w:rsidR="007F706B" w:rsidRPr="007F706B" w:rsidRDefault="007F706B" w:rsidP="00222C9E">
            <w:pPr>
              <w:pStyle w:val="ConsPlusNormal"/>
              <w:jc w:val="center"/>
            </w:pPr>
          </w:p>
        </w:tc>
        <w:tc>
          <w:tcPr>
            <w:tcW w:w="2098" w:type="dxa"/>
            <w:tcBorders>
              <w:top w:val="nil"/>
              <w:left w:val="nil"/>
              <w:bottom w:val="single" w:sz="4" w:space="0" w:color="auto"/>
              <w:right w:val="nil"/>
            </w:tcBorders>
          </w:tcPr>
          <w:p w:rsidR="007F706B" w:rsidRPr="007F706B" w:rsidRDefault="007F706B" w:rsidP="00222C9E">
            <w:pPr>
              <w:pStyle w:val="ConsPlusNormal"/>
              <w:jc w:val="center"/>
            </w:pPr>
          </w:p>
        </w:tc>
      </w:tr>
      <w:tr w:rsidR="007F706B" w:rsidRPr="007F706B" w:rsidTr="00222C9E">
        <w:tc>
          <w:tcPr>
            <w:tcW w:w="3515" w:type="dxa"/>
            <w:tcBorders>
              <w:top w:val="nil"/>
              <w:left w:val="nil"/>
              <w:bottom w:val="nil"/>
              <w:right w:val="nil"/>
            </w:tcBorders>
          </w:tcPr>
          <w:p w:rsidR="007F706B" w:rsidRPr="007F706B" w:rsidRDefault="007F706B" w:rsidP="00222C9E">
            <w:pPr>
              <w:pStyle w:val="ConsPlusNormal"/>
            </w:pPr>
          </w:p>
        </w:tc>
        <w:tc>
          <w:tcPr>
            <w:tcW w:w="3118" w:type="dxa"/>
            <w:tcBorders>
              <w:top w:val="single" w:sz="4" w:space="0" w:color="auto"/>
              <w:left w:val="nil"/>
              <w:bottom w:val="nil"/>
              <w:right w:val="nil"/>
            </w:tcBorders>
          </w:tcPr>
          <w:p w:rsidR="007F706B" w:rsidRPr="007F706B" w:rsidRDefault="007F706B" w:rsidP="00222C9E">
            <w:pPr>
              <w:pStyle w:val="ConsPlusNormal"/>
              <w:jc w:val="center"/>
            </w:pPr>
            <w:r w:rsidRPr="007F706B">
              <w:t>(Ф.И.О.)</w:t>
            </w:r>
          </w:p>
        </w:tc>
        <w:tc>
          <w:tcPr>
            <w:tcW w:w="340" w:type="dxa"/>
            <w:tcBorders>
              <w:top w:val="nil"/>
              <w:left w:val="nil"/>
              <w:bottom w:val="nil"/>
              <w:right w:val="nil"/>
            </w:tcBorders>
          </w:tcPr>
          <w:p w:rsidR="007F706B" w:rsidRPr="007F706B" w:rsidRDefault="007F706B" w:rsidP="00222C9E">
            <w:pPr>
              <w:pStyle w:val="ConsPlusNormal"/>
              <w:jc w:val="center"/>
            </w:pPr>
          </w:p>
        </w:tc>
        <w:tc>
          <w:tcPr>
            <w:tcW w:w="2098" w:type="dxa"/>
            <w:tcBorders>
              <w:top w:val="single" w:sz="4" w:space="0" w:color="auto"/>
              <w:left w:val="nil"/>
              <w:bottom w:val="nil"/>
              <w:right w:val="nil"/>
            </w:tcBorders>
          </w:tcPr>
          <w:p w:rsidR="007F706B" w:rsidRPr="007F706B" w:rsidRDefault="007F706B" w:rsidP="00222C9E">
            <w:pPr>
              <w:pStyle w:val="ConsPlusNormal"/>
              <w:jc w:val="center"/>
            </w:pPr>
            <w:r w:rsidRPr="007F706B">
              <w:t>(подпись)</w:t>
            </w:r>
          </w:p>
        </w:tc>
      </w:tr>
    </w:tbl>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2</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pPr>
      <w:r w:rsidRPr="007F706B">
        <w:t>(Форма)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20" w:name="P673"/>
      <w:bookmarkEnd w:id="20"/>
      <w:r w:rsidRPr="007F706B">
        <w:t>Перечень объектов жизнеобеспечения, находящихся</w:t>
      </w:r>
    </w:p>
    <w:p w:rsidR="007F706B" w:rsidRPr="007F706B" w:rsidRDefault="007F706B" w:rsidP="007F706B">
      <w:pPr>
        <w:pStyle w:val="ConsPlusNormal"/>
        <w:jc w:val="center"/>
      </w:pPr>
      <w:r w:rsidRPr="007F706B">
        <w:t>в муниципальной собственности</w:t>
      </w:r>
    </w:p>
    <w:p w:rsidR="007F706B" w:rsidRPr="007F706B" w:rsidRDefault="007F706B" w:rsidP="007F706B">
      <w:pPr>
        <w:pStyle w:val="ConsPlusNormal"/>
        <w:ind w:firstLine="540"/>
        <w:jc w:val="both"/>
      </w:pPr>
    </w:p>
    <w:p w:rsidR="007F706B" w:rsidRPr="007F706B" w:rsidRDefault="007F706B" w:rsidP="007F706B">
      <w:pPr>
        <w:sectPr w:rsidR="007F706B" w:rsidRPr="007F706B" w:rsidSect="00985A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191"/>
        <w:gridCol w:w="1191"/>
        <w:gridCol w:w="1464"/>
        <w:gridCol w:w="1531"/>
        <w:gridCol w:w="1361"/>
        <w:gridCol w:w="1361"/>
        <w:gridCol w:w="1361"/>
      </w:tblGrid>
      <w:tr w:rsidR="007F706B" w:rsidRPr="007F706B" w:rsidTr="00222C9E">
        <w:tc>
          <w:tcPr>
            <w:tcW w:w="454" w:type="dxa"/>
          </w:tcPr>
          <w:p w:rsidR="007F706B" w:rsidRPr="007F706B" w:rsidRDefault="007F706B" w:rsidP="00222C9E">
            <w:pPr>
              <w:pStyle w:val="ConsPlusNormal"/>
              <w:jc w:val="center"/>
            </w:pPr>
            <w:r w:rsidRPr="007F706B">
              <w:lastRenderedPageBreak/>
              <w:t xml:space="preserve">N </w:t>
            </w:r>
            <w:proofErr w:type="gramStart"/>
            <w:r w:rsidRPr="007F706B">
              <w:t>п</w:t>
            </w:r>
            <w:proofErr w:type="gramEnd"/>
            <w:r w:rsidRPr="007F706B">
              <w:t>/п</w:t>
            </w:r>
          </w:p>
        </w:tc>
        <w:tc>
          <w:tcPr>
            <w:tcW w:w="1191" w:type="dxa"/>
          </w:tcPr>
          <w:p w:rsidR="007F706B" w:rsidRPr="007F706B" w:rsidRDefault="007F706B" w:rsidP="00222C9E">
            <w:pPr>
              <w:pStyle w:val="ConsPlusNormal"/>
              <w:jc w:val="center"/>
            </w:pPr>
            <w:r w:rsidRPr="007F706B">
              <w:t>Наименование объекта жизнеобеспечения</w:t>
            </w:r>
          </w:p>
        </w:tc>
        <w:tc>
          <w:tcPr>
            <w:tcW w:w="1191" w:type="dxa"/>
          </w:tcPr>
          <w:p w:rsidR="007F706B" w:rsidRPr="007F706B" w:rsidRDefault="007F706B" w:rsidP="00222C9E">
            <w:pPr>
              <w:pStyle w:val="ConsPlusNormal"/>
              <w:jc w:val="center"/>
            </w:pPr>
            <w:r w:rsidRPr="007F706B">
              <w:t>Адрес (населенный пункт, улица, дом)</w:t>
            </w:r>
          </w:p>
        </w:tc>
        <w:tc>
          <w:tcPr>
            <w:tcW w:w="1191" w:type="dxa"/>
          </w:tcPr>
          <w:p w:rsidR="007F706B" w:rsidRPr="007F706B" w:rsidRDefault="007F706B" w:rsidP="00222C9E">
            <w:pPr>
              <w:pStyle w:val="ConsPlusNormal"/>
              <w:jc w:val="center"/>
            </w:pPr>
            <w:r w:rsidRPr="007F706B">
              <w:t>Эксплуатирующая организация</w:t>
            </w:r>
          </w:p>
        </w:tc>
        <w:tc>
          <w:tcPr>
            <w:tcW w:w="1464" w:type="dxa"/>
          </w:tcPr>
          <w:p w:rsidR="007F706B" w:rsidRPr="007F706B" w:rsidRDefault="007F706B" w:rsidP="00222C9E">
            <w:pPr>
              <w:pStyle w:val="ConsPlusNormal"/>
              <w:jc w:val="center"/>
            </w:pPr>
            <w:r w:rsidRPr="007F706B">
              <w:t>Фактическая категория надежности электроснабжения (I, II, III)</w:t>
            </w:r>
          </w:p>
        </w:tc>
        <w:tc>
          <w:tcPr>
            <w:tcW w:w="1531" w:type="dxa"/>
          </w:tcPr>
          <w:p w:rsidR="007F706B" w:rsidRPr="007F706B" w:rsidRDefault="007F706B" w:rsidP="00222C9E">
            <w:pPr>
              <w:pStyle w:val="ConsPlusNormal"/>
              <w:jc w:val="center"/>
            </w:pPr>
            <w:r w:rsidRPr="007F706B">
              <w:t>Наличие резервного автономного источника электроснабжения (ДГУ) да/нет, кВт</w:t>
            </w:r>
          </w:p>
        </w:tc>
        <w:tc>
          <w:tcPr>
            <w:tcW w:w="1361" w:type="dxa"/>
          </w:tcPr>
          <w:p w:rsidR="007F706B" w:rsidRPr="007F706B" w:rsidRDefault="007F706B" w:rsidP="00222C9E">
            <w:pPr>
              <w:pStyle w:val="ConsPlusNormal"/>
              <w:jc w:val="center"/>
            </w:pPr>
            <w:r w:rsidRPr="007F706B">
              <w:t>Количество подключенных социально значимых объектов к объекту жизнеобеспечения</w:t>
            </w:r>
          </w:p>
        </w:tc>
        <w:tc>
          <w:tcPr>
            <w:tcW w:w="1361" w:type="dxa"/>
          </w:tcPr>
          <w:p w:rsidR="007F706B" w:rsidRPr="007F706B" w:rsidRDefault="007F706B" w:rsidP="00222C9E">
            <w:pPr>
              <w:pStyle w:val="ConsPlusNormal"/>
              <w:jc w:val="center"/>
            </w:pPr>
            <w:r w:rsidRPr="007F706B">
              <w:t xml:space="preserve">Количество </w:t>
            </w:r>
            <w:proofErr w:type="gramStart"/>
            <w:r w:rsidRPr="007F706B">
              <w:t>подключенных</w:t>
            </w:r>
            <w:proofErr w:type="gramEnd"/>
            <w:r w:rsidRPr="007F706B">
              <w:t xml:space="preserve"> к объекту жизнеобеспечения МКД</w:t>
            </w:r>
          </w:p>
          <w:p w:rsidR="007F706B" w:rsidRPr="007F706B" w:rsidRDefault="007F706B" w:rsidP="00222C9E">
            <w:pPr>
              <w:pStyle w:val="ConsPlusNormal"/>
              <w:jc w:val="center"/>
            </w:pPr>
            <w:r w:rsidRPr="007F706B">
              <w:t>(шт., чел.)</w:t>
            </w:r>
          </w:p>
        </w:tc>
        <w:tc>
          <w:tcPr>
            <w:tcW w:w="1361" w:type="dxa"/>
          </w:tcPr>
          <w:p w:rsidR="007F706B" w:rsidRPr="007F706B" w:rsidRDefault="007F706B" w:rsidP="00222C9E">
            <w:pPr>
              <w:pStyle w:val="ConsPlusNormal"/>
              <w:jc w:val="center"/>
            </w:pPr>
            <w:r w:rsidRPr="007F706B">
              <w:t>Количество подключенных к объекту жизнеобеспечения частных домов (шт., чел.)</w:t>
            </w:r>
          </w:p>
        </w:tc>
      </w:tr>
      <w:tr w:rsidR="007F706B" w:rsidRPr="007F706B" w:rsidTr="00222C9E">
        <w:tc>
          <w:tcPr>
            <w:tcW w:w="454" w:type="dxa"/>
          </w:tcPr>
          <w:p w:rsidR="007F706B" w:rsidRPr="007F706B" w:rsidRDefault="007F706B" w:rsidP="00222C9E">
            <w:pPr>
              <w:pStyle w:val="ConsPlusNormal"/>
              <w:jc w:val="center"/>
            </w:pPr>
            <w:r w:rsidRPr="007F706B">
              <w:t>1</w:t>
            </w:r>
          </w:p>
        </w:tc>
        <w:tc>
          <w:tcPr>
            <w:tcW w:w="1191"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center"/>
            </w:pPr>
          </w:p>
        </w:tc>
        <w:tc>
          <w:tcPr>
            <w:tcW w:w="1464" w:type="dxa"/>
          </w:tcPr>
          <w:p w:rsidR="007F706B" w:rsidRPr="007F706B" w:rsidRDefault="007F706B" w:rsidP="00222C9E">
            <w:pPr>
              <w:pStyle w:val="ConsPlusNormal"/>
              <w:jc w:val="center"/>
            </w:pPr>
          </w:p>
        </w:tc>
        <w:tc>
          <w:tcPr>
            <w:tcW w:w="153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r>
      <w:tr w:rsidR="007F706B" w:rsidRPr="007F706B" w:rsidTr="00222C9E">
        <w:tc>
          <w:tcPr>
            <w:tcW w:w="454" w:type="dxa"/>
          </w:tcPr>
          <w:p w:rsidR="007F706B" w:rsidRPr="007F706B" w:rsidRDefault="007F706B" w:rsidP="00222C9E">
            <w:pPr>
              <w:pStyle w:val="ConsPlusNormal"/>
              <w:jc w:val="center"/>
            </w:pPr>
            <w:r w:rsidRPr="007F706B">
              <w:t>2</w:t>
            </w:r>
          </w:p>
        </w:tc>
        <w:tc>
          <w:tcPr>
            <w:tcW w:w="1191"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center"/>
            </w:pPr>
          </w:p>
        </w:tc>
        <w:tc>
          <w:tcPr>
            <w:tcW w:w="1464" w:type="dxa"/>
          </w:tcPr>
          <w:p w:rsidR="007F706B" w:rsidRPr="007F706B" w:rsidRDefault="007F706B" w:rsidP="00222C9E">
            <w:pPr>
              <w:pStyle w:val="ConsPlusNormal"/>
              <w:jc w:val="center"/>
            </w:pPr>
          </w:p>
        </w:tc>
        <w:tc>
          <w:tcPr>
            <w:tcW w:w="153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r>
      <w:tr w:rsidR="007F706B" w:rsidRPr="007F706B" w:rsidTr="00222C9E">
        <w:tc>
          <w:tcPr>
            <w:tcW w:w="454" w:type="dxa"/>
          </w:tcPr>
          <w:p w:rsidR="007F706B" w:rsidRPr="007F706B" w:rsidRDefault="007F706B" w:rsidP="00222C9E">
            <w:pPr>
              <w:pStyle w:val="ConsPlusNormal"/>
              <w:jc w:val="center"/>
            </w:pPr>
            <w:r w:rsidRPr="007F706B">
              <w:t>...</w:t>
            </w:r>
          </w:p>
        </w:tc>
        <w:tc>
          <w:tcPr>
            <w:tcW w:w="1191"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center"/>
            </w:pPr>
          </w:p>
        </w:tc>
        <w:tc>
          <w:tcPr>
            <w:tcW w:w="1191" w:type="dxa"/>
          </w:tcPr>
          <w:p w:rsidR="007F706B" w:rsidRPr="007F706B" w:rsidRDefault="007F706B" w:rsidP="00222C9E">
            <w:pPr>
              <w:pStyle w:val="ConsPlusNormal"/>
              <w:jc w:val="center"/>
            </w:pPr>
          </w:p>
        </w:tc>
        <w:tc>
          <w:tcPr>
            <w:tcW w:w="1464" w:type="dxa"/>
          </w:tcPr>
          <w:p w:rsidR="007F706B" w:rsidRPr="007F706B" w:rsidRDefault="007F706B" w:rsidP="00222C9E">
            <w:pPr>
              <w:pStyle w:val="ConsPlusNormal"/>
              <w:jc w:val="center"/>
            </w:pPr>
          </w:p>
        </w:tc>
        <w:tc>
          <w:tcPr>
            <w:tcW w:w="153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r>
    </w:tbl>
    <w:p w:rsidR="007F706B" w:rsidRPr="007F706B" w:rsidRDefault="007F706B" w:rsidP="007F706B">
      <w:pPr>
        <w:sectPr w:rsidR="007F706B" w:rsidRPr="007F706B">
          <w:pgSz w:w="16838" w:h="11905" w:orient="landscape"/>
          <w:pgMar w:top="1701" w:right="1134" w:bottom="850" w:left="1134" w:header="0" w:footer="0" w:gutter="0"/>
          <w:cols w:space="720"/>
        </w:sectPr>
      </w:pP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3</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pPr>
      <w:r w:rsidRPr="007F706B">
        <w:t>(Форма)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21" w:name="P719"/>
      <w:bookmarkEnd w:id="21"/>
      <w:r w:rsidRPr="007F706B">
        <w:t>Перечень и характеристика автономных резервных источников</w:t>
      </w:r>
    </w:p>
    <w:p w:rsidR="007F706B" w:rsidRPr="007F706B" w:rsidRDefault="007F706B" w:rsidP="007F706B">
      <w:pPr>
        <w:pStyle w:val="ConsPlusNormal"/>
        <w:jc w:val="center"/>
      </w:pPr>
      <w:r w:rsidRPr="007F706B">
        <w:t xml:space="preserve">электроснабжения, </w:t>
      </w:r>
      <w:proofErr w:type="gramStart"/>
      <w:r w:rsidRPr="007F706B">
        <w:t>находящихся</w:t>
      </w:r>
      <w:proofErr w:type="gramEnd"/>
      <w:r w:rsidRPr="007F706B">
        <w:t xml:space="preserve"> в муниципальной собственности,</w:t>
      </w:r>
    </w:p>
    <w:p w:rsidR="007F706B" w:rsidRPr="007F706B" w:rsidRDefault="007F706B" w:rsidP="007F706B">
      <w:pPr>
        <w:pStyle w:val="ConsPlusNormal"/>
        <w:jc w:val="center"/>
      </w:pPr>
      <w:r w:rsidRPr="007F706B">
        <w:t>от 20 кВт и более</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964"/>
        <w:gridCol w:w="1531"/>
        <w:gridCol w:w="1134"/>
        <w:gridCol w:w="1361"/>
        <w:gridCol w:w="2098"/>
      </w:tblGrid>
      <w:tr w:rsidR="007F706B" w:rsidRPr="007F706B" w:rsidTr="00222C9E">
        <w:tc>
          <w:tcPr>
            <w:tcW w:w="454" w:type="dxa"/>
          </w:tcPr>
          <w:p w:rsidR="007F706B" w:rsidRPr="007F706B" w:rsidRDefault="007F706B" w:rsidP="00222C9E">
            <w:pPr>
              <w:pStyle w:val="ConsPlusNormal"/>
              <w:jc w:val="center"/>
            </w:pPr>
            <w:r w:rsidRPr="007F706B">
              <w:t xml:space="preserve">N </w:t>
            </w:r>
            <w:proofErr w:type="gramStart"/>
            <w:r w:rsidRPr="007F706B">
              <w:t>п</w:t>
            </w:r>
            <w:proofErr w:type="gramEnd"/>
            <w:r w:rsidRPr="007F706B">
              <w:t>/п</w:t>
            </w:r>
          </w:p>
        </w:tc>
        <w:tc>
          <w:tcPr>
            <w:tcW w:w="1531" w:type="dxa"/>
          </w:tcPr>
          <w:p w:rsidR="007F706B" w:rsidRPr="007F706B" w:rsidRDefault="007F706B" w:rsidP="00222C9E">
            <w:pPr>
              <w:pStyle w:val="ConsPlusNormal"/>
              <w:jc w:val="center"/>
            </w:pPr>
            <w:r w:rsidRPr="007F706B">
              <w:t>Номинальная мощность ДГУ, кВт</w:t>
            </w:r>
          </w:p>
        </w:tc>
        <w:tc>
          <w:tcPr>
            <w:tcW w:w="964" w:type="dxa"/>
          </w:tcPr>
          <w:p w:rsidR="007F706B" w:rsidRPr="007F706B" w:rsidRDefault="007F706B" w:rsidP="00222C9E">
            <w:pPr>
              <w:pStyle w:val="ConsPlusNormal"/>
              <w:jc w:val="center"/>
            </w:pPr>
            <w:r w:rsidRPr="007F706B">
              <w:t>Год приобретения</w:t>
            </w:r>
          </w:p>
        </w:tc>
        <w:tc>
          <w:tcPr>
            <w:tcW w:w="1531" w:type="dxa"/>
          </w:tcPr>
          <w:p w:rsidR="007F706B" w:rsidRPr="007F706B" w:rsidRDefault="007F706B" w:rsidP="00222C9E">
            <w:pPr>
              <w:pStyle w:val="ConsPlusNormal"/>
              <w:jc w:val="center"/>
            </w:pPr>
            <w:r w:rsidRPr="007F706B">
              <w:t>Исполнение (</w:t>
            </w:r>
            <w:proofErr w:type="gramStart"/>
            <w:r w:rsidRPr="007F706B">
              <w:t>стационарный</w:t>
            </w:r>
            <w:proofErr w:type="gramEnd"/>
            <w:r w:rsidRPr="007F706B">
              <w:t>/на шасси)</w:t>
            </w:r>
          </w:p>
        </w:tc>
        <w:tc>
          <w:tcPr>
            <w:tcW w:w="1134" w:type="dxa"/>
          </w:tcPr>
          <w:p w:rsidR="007F706B" w:rsidRPr="007F706B" w:rsidRDefault="007F706B" w:rsidP="00222C9E">
            <w:pPr>
              <w:pStyle w:val="ConsPlusNormal"/>
              <w:jc w:val="center"/>
            </w:pPr>
            <w:r w:rsidRPr="007F706B">
              <w:t>Эксплуатирующая организация</w:t>
            </w:r>
          </w:p>
        </w:tc>
        <w:tc>
          <w:tcPr>
            <w:tcW w:w="1361" w:type="dxa"/>
          </w:tcPr>
          <w:p w:rsidR="007F706B" w:rsidRPr="007F706B" w:rsidRDefault="007F706B" w:rsidP="00222C9E">
            <w:pPr>
              <w:pStyle w:val="ConsPlusNormal"/>
              <w:jc w:val="center"/>
            </w:pPr>
            <w:r w:rsidRPr="007F706B">
              <w:t>Место дислокации (расположения)</w:t>
            </w:r>
          </w:p>
        </w:tc>
        <w:tc>
          <w:tcPr>
            <w:tcW w:w="2098" w:type="dxa"/>
          </w:tcPr>
          <w:p w:rsidR="007F706B" w:rsidRPr="007F706B" w:rsidRDefault="007F706B" w:rsidP="00222C9E">
            <w:pPr>
              <w:pStyle w:val="ConsPlusNormal"/>
              <w:jc w:val="center"/>
            </w:pPr>
            <w:r w:rsidRPr="007F706B">
              <w:t>Приобретался для обеспечения надежного электроснабжения объекта (указывается объект и адрес)</w:t>
            </w:r>
          </w:p>
        </w:tc>
      </w:tr>
      <w:tr w:rsidR="007F706B" w:rsidRPr="007F706B" w:rsidTr="00222C9E">
        <w:tc>
          <w:tcPr>
            <w:tcW w:w="454" w:type="dxa"/>
          </w:tcPr>
          <w:p w:rsidR="007F706B" w:rsidRPr="007F706B" w:rsidRDefault="007F706B" w:rsidP="00222C9E">
            <w:pPr>
              <w:pStyle w:val="ConsPlusNormal"/>
              <w:jc w:val="center"/>
            </w:pPr>
            <w:r w:rsidRPr="007F706B">
              <w:t>1</w:t>
            </w:r>
          </w:p>
        </w:tc>
        <w:tc>
          <w:tcPr>
            <w:tcW w:w="1531" w:type="dxa"/>
          </w:tcPr>
          <w:p w:rsidR="007F706B" w:rsidRPr="007F706B" w:rsidRDefault="007F706B" w:rsidP="00222C9E">
            <w:pPr>
              <w:pStyle w:val="ConsPlusNormal"/>
              <w:jc w:val="center"/>
            </w:pPr>
          </w:p>
        </w:tc>
        <w:tc>
          <w:tcPr>
            <w:tcW w:w="964" w:type="dxa"/>
          </w:tcPr>
          <w:p w:rsidR="007F706B" w:rsidRPr="007F706B" w:rsidRDefault="007F706B" w:rsidP="00222C9E">
            <w:pPr>
              <w:pStyle w:val="ConsPlusNormal"/>
              <w:jc w:val="center"/>
            </w:pPr>
          </w:p>
        </w:tc>
        <w:tc>
          <w:tcPr>
            <w:tcW w:w="1531" w:type="dxa"/>
          </w:tcPr>
          <w:p w:rsidR="007F706B" w:rsidRPr="007F706B" w:rsidRDefault="007F706B" w:rsidP="00222C9E">
            <w:pPr>
              <w:pStyle w:val="ConsPlusNormal"/>
              <w:jc w:val="center"/>
            </w:pPr>
          </w:p>
        </w:tc>
        <w:tc>
          <w:tcPr>
            <w:tcW w:w="1134"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2098" w:type="dxa"/>
          </w:tcPr>
          <w:p w:rsidR="007F706B" w:rsidRPr="007F706B" w:rsidRDefault="007F706B" w:rsidP="00222C9E">
            <w:pPr>
              <w:pStyle w:val="ConsPlusNormal"/>
              <w:jc w:val="center"/>
            </w:pPr>
          </w:p>
        </w:tc>
      </w:tr>
      <w:tr w:rsidR="007F706B" w:rsidRPr="007F706B" w:rsidTr="00222C9E">
        <w:tc>
          <w:tcPr>
            <w:tcW w:w="454" w:type="dxa"/>
          </w:tcPr>
          <w:p w:rsidR="007F706B" w:rsidRPr="007F706B" w:rsidRDefault="007F706B" w:rsidP="00222C9E">
            <w:pPr>
              <w:pStyle w:val="ConsPlusNormal"/>
              <w:jc w:val="center"/>
            </w:pPr>
            <w:r w:rsidRPr="007F706B">
              <w:t>2</w:t>
            </w:r>
          </w:p>
        </w:tc>
        <w:tc>
          <w:tcPr>
            <w:tcW w:w="1531" w:type="dxa"/>
          </w:tcPr>
          <w:p w:rsidR="007F706B" w:rsidRPr="007F706B" w:rsidRDefault="007F706B" w:rsidP="00222C9E">
            <w:pPr>
              <w:pStyle w:val="ConsPlusNormal"/>
              <w:jc w:val="center"/>
            </w:pPr>
          </w:p>
        </w:tc>
        <w:tc>
          <w:tcPr>
            <w:tcW w:w="964" w:type="dxa"/>
          </w:tcPr>
          <w:p w:rsidR="007F706B" w:rsidRPr="007F706B" w:rsidRDefault="007F706B" w:rsidP="00222C9E">
            <w:pPr>
              <w:pStyle w:val="ConsPlusNormal"/>
              <w:jc w:val="center"/>
            </w:pPr>
          </w:p>
        </w:tc>
        <w:tc>
          <w:tcPr>
            <w:tcW w:w="1531" w:type="dxa"/>
          </w:tcPr>
          <w:p w:rsidR="007F706B" w:rsidRPr="007F706B" w:rsidRDefault="007F706B" w:rsidP="00222C9E">
            <w:pPr>
              <w:pStyle w:val="ConsPlusNormal"/>
              <w:jc w:val="center"/>
            </w:pPr>
          </w:p>
        </w:tc>
        <w:tc>
          <w:tcPr>
            <w:tcW w:w="1134"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2098" w:type="dxa"/>
          </w:tcPr>
          <w:p w:rsidR="007F706B" w:rsidRPr="007F706B" w:rsidRDefault="007F706B" w:rsidP="00222C9E">
            <w:pPr>
              <w:pStyle w:val="ConsPlusNormal"/>
              <w:jc w:val="center"/>
            </w:pPr>
          </w:p>
        </w:tc>
      </w:tr>
      <w:tr w:rsidR="007F706B" w:rsidRPr="007F706B" w:rsidTr="00222C9E">
        <w:tc>
          <w:tcPr>
            <w:tcW w:w="454" w:type="dxa"/>
          </w:tcPr>
          <w:p w:rsidR="007F706B" w:rsidRPr="007F706B" w:rsidRDefault="007F706B" w:rsidP="00222C9E">
            <w:pPr>
              <w:pStyle w:val="ConsPlusNormal"/>
              <w:jc w:val="center"/>
            </w:pPr>
            <w:r w:rsidRPr="007F706B">
              <w:t>...</w:t>
            </w:r>
          </w:p>
        </w:tc>
        <w:tc>
          <w:tcPr>
            <w:tcW w:w="1531" w:type="dxa"/>
          </w:tcPr>
          <w:p w:rsidR="007F706B" w:rsidRPr="007F706B" w:rsidRDefault="007F706B" w:rsidP="00222C9E">
            <w:pPr>
              <w:pStyle w:val="ConsPlusNormal"/>
              <w:jc w:val="center"/>
            </w:pPr>
          </w:p>
        </w:tc>
        <w:tc>
          <w:tcPr>
            <w:tcW w:w="964" w:type="dxa"/>
          </w:tcPr>
          <w:p w:rsidR="007F706B" w:rsidRPr="007F706B" w:rsidRDefault="007F706B" w:rsidP="00222C9E">
            <w:pPr>
              <w:pStyle w:val="ConsPlusNormal"/>
              <w:jc w:val="center"/>
            </w:pPr>
          </w:p>
        </w:tc>
        <w:tc>
          <w:tcPr>
            <w:tcW w:w="1531" w:type="dxa"/>
          </w:tcPr>
          <w:p w:rsidR="007F706B" w:rsidRPr="007F706B" w:rsidRDefault="007F706B" w:rsidP="00222C9E">
            <w:pPr>
              <w:pStyle w:val="ConsPlusNormal"/>
              <w:jc w:val="center"/>
            </w:pPr>
          </w:p>
        </w:tc>
        <w:tc>
          <w:tcPr>
            <w:tcW w:w="1134" w:type="dxa"/>
          </w:tcPr>
          <w:p w:rsidR="007F706B" w:rsidRPr="007F706B" w:rsidRDefault="007F706B" w:rsidP="00222C9E">
            <w:pPr>
              <w:pStyle w:val="ConsPlusNormal"/>
              <w:jc w:val="center"/>
            </w:pPr>
          </w:p>
        </w:tc>
        <w:tc>
          <w:tcPr>
            <w:tcW w:w="1361" w:type="dxa"/>
          </w:tcPr>
          <w:p w:rsidR="007F706B" w:rsidRPr="007F706B" w:rsidRDefault="007F706B" w:rsidP="00222C9E">
            <w:pPr>
              <w:pStyle w:val="ConsPlusNormal"/>
              <w:jc w:val="center"/>
            </w:pPr>
          </w:p>
        </w:tc>
        <w:tc>
          <w:tcPr>
            <w:tcW w:w="2098" w:type="dxa"/>
          </w:tcPr>
          <w:p w:rsidR="007F706B" w:rsidRPr="007F706B" w:rsidRDefault="007F706B" w:rsidP="00222C9E">
            <w:pPr>
              <w:pStyle w:val="ConsPlusNormal"/>
              <w:jc w:val="center"/>
            </w:pPr>
          </w:p>
        </w:tc>
      </w:tr>
    </w:tbl>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4</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22" w:name="P755"/>
      <w:bookmarkEnd w:id="22"/>
      <w:r w:rsidRPr="007F706B">
        <w:t>КРИТЕРИИ</w:t>
      </w:r>
    </w:p>
    <w:p w:rsidR="007F706B" w:rsidRPr="007F706B" w:rsidRDefault="007F706B" w:rsidP="007F706B">
      <w:pPr>
        <w:pStyle w:val="ConsPlusNormal"/>
        <w:jc w:val="center"/>
      </w:pPr>
      <w:r w:rsidRPr="007F706B">
        <w:t>ОЦЕНКИ ЗАЯВОК МУНИЦИПАЛЬНЫХ ОБРАЗОВАНИЙ</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5726"/>
        <w:gridCol w:w="1191"/>
        <w:gridCol w:w="1454"/>
      </w:tblGrid>
      <w:tr w:rsidR="007F706B" w:rsidRPr="007F706B" w:rsidTr="00222C9E">
        <w:tc>
          <w:tcPr>
            <w:tcW w:w="691" w:type="dxa"/>
          </w:tcPr>
          <w:p w:rsidR="007F706B" w:rsidRPr="007F706B" w:rsidRDefault="007F706B" w:rsidP="00222C9E">
            <w:pPr>
              <w:pStyle w:val="ConsPlusNormal"/>
              <w:jc w:val="center"/>
            </w:pPr>
          </w:p>
        </w:tc>
        <w:tc>
          <w:tcPr>
            <w:tcW w:w="5726" w:type="dxa"/>
          </w:tcPr>
          <w:p w:rsidR="007F706B" w:rsidRPr="007F706B" w:rsidRDefault="007F706B" w:rsidP="00222C9E">
            <w:pPr>
              <w:pStyle w:val="ConsPlusNormal"/>
              <w:jc w:val="center"/>
            </w:pPr>
            <w:r w:rsidRPr="007F706B">
              <w:t>Наименование критерия/наименование показателя</w:t>
            </w:r>
          </w:p>
        </w:tc>
        <w:tc>
          <w:tcPr>
            <w:tcW w:w="1191" w:type="dxa"/>
          </w:tcPr>
          <w:p w:rsidR="007F706B" w:rsidRPr="007F706B" w:rsidRDefault="007F706B" w:rsidP="00222C9E">
            <w:pPr>
              <w:pStyle w:val="ConsPlusNormal"/>
              <w:jc w:val="center"/>
            </w:pPr>
            <w:r w:rsidRPr="007F706B">
              <w:t>Вес критерия, проц.</w:t>
            </w:r>
          </w:p>
        </w:tc>
        <w:tc>
          <w:tcPr>
            <w:tcW w:w="1454" w:type="dxa"/>
          </w:tcPr>
          <w:p w:rsidR="007F706B" w:rsidRPr="007F706B" w:rsidRDefault="007F706B" w:rsidP="00222C9E">
            <w:pPr>
              <w:pStyle w:val="ConsPlusNormal"/>
              <w:jc w:val="center"/>
            </w:pPr>
            <w:r w:rsidRPr="007F706B">
              <w:t>Вес показателя, проц., баллы</w:t>
            </w:r>
          </w:p>
        </w:tc>
      </w:tr>
      <w:tr w:rsidR="007F706B" w:rsidRPr="007F706B" w:rsidTr="00222C9E">
        <w:tc>
          <w:tcPr>
            <w:tcW w:w="691" w:type="dxa"/>
          </w:tcPr>
          <w:p w:rsidR="007F706B" w:rsidRPr="007F706B" w:rsidRDefault="007F706B" w:rsidP="00222C9E">
            <w:pPr>
              <w:pStyle w:val="ConsPlusNormal"/>
              <w:jc w:val="center"/>
            </w:pPr>
            <w:r w:rsidRPr="007F706B">
              <w:t>I</w:t>
            </w:r>
          </w:p>
        </w:tc>
        <w:tc>
          <w:tcPr>
            <w:tcW w:w="5726" w:type="dxa"/>
          </w:tcPr>
          <w:p w:rsidR="007F706B" w:rsidRPr="007F706B" w:rsidRDefault="007F706B" w:rsidP="00222C9E">
            <w:pPr>
              <w:pStyle w:val="ConsPlusNormal"/>
            </w:pPr>
            <w:r w:rsidRPr="007F706B">
              <w:t>Объект жизнеобеспечения, находящийся в муниципальной собственности и не имеющий требуемой категории надежности электроснабжения, который планируется обеспечить автономным резервным источником электроснабжения (К</w:t>
            </w:r>
            <w:proofErr w:type="gramStart"/>
            <w:r w:rsidRPr="007F706B">
              <w:rPr>
                <w:vertAlign w:val="subscript"/>
              </w:rPr>
              <w:t>I</w:t>
            </w:r>
            <w:proofErr w:type="gramEnd"/>
            <w:r w:rsidRPr="007F706B">
              <w:t>)</w:t>
            </w:r>
          </w:p>
        </w:tc>
        <w:tc>
          <w:tcPr>
            <w:tcW w:w="1191" w:type="dxa"/>
          </w:tcPr>
          <w:p w:rsidR="007F706B" w:rsidRPr="007F706B" w:rsidRDefault="007F706B" w:rsidP="00222C9E">
            <w:pPr>
              <w:pStyle w:val="ConsPlusNormal"/>
              <w:jc w:val="center"/>
            </w:pPr>
            <w:r w:rsidRPr="007F706B">
              <w:t>60 проц.</w:t>
            </w:r>
          </w:p>
        </w:tc>
        <w:tc>
          <w:tcPr>
            <w:tcW w:w="1454" w:type="dxa"/>
          </w:tcPr>
          <w:p w:rsidR="007F706B" w:rsidRPr="007F706B" w:rsidRDefault="007F706B" w:rsidP="00222C9E">
            <w:pPr>
              <w:pStyle w:val="ConsPlusNormal"/>
              <w:jc w:val="center"/>
            </w:pPr>
            <w:r w:rsidRPr="007F706B">
              <w:t>-</w:t>
            </w:r>
          </w:p>
        </w:tc>
      </w:tr>
      <w:tr w:rsidR="007F706B" w:rsidRPr="007F706B" w:rsidTr="00222C9E">
        <w:tc>
          <w:tcPr>
            <w:tcW w:w="691" w:type="dxa"/>
          </w:tcPr>
          <w:p w:rsidR="007F706B" w:rsidRPr="007F706B" w:rsidRDefault="007F706B" w:rsidP="00222C9E">
            <w:pPr>
              <w:pStyle w:val="ConsPlusNormal"/>
              <w:jc w:val="center"/>
            </w:pPr>
            <w:r w:rsidRPr="007F706B">
              <w:t>1</w:t>
            </w:r>
          </w:p>
        </w:tc>
        <w:tc>
          <w:tcPr>
            <w:tcW w:w="5726" w:type="dxa"/>
          </w:tcPr>
          <w:p w:rsidR="007F706B" w:rsidRPr="007F706B" w:rsidRDefault="007F706B" w:rsidP="00222C9E">
            <w:pPr>
              <w:pStyle w:val="ConsPlusNormal"/>
            </w:pPr>
            <w:r w:rsidRPr="007F706B">
              <w:t>Источник тепла (котельная установка)</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Вес показателя = 60 проц.</w:t>
            </w:r>
          </w:p>
        </w:tc>
      </w:tr>
      <w:tr w:rsidR="007F706B" w:rsidRPr="007F706B" w:rsidTr="00222C9E">
        <w:tc>
          <w:tcPr>
            <w:tcW w:w="691" w:type="dxa"/>
          </w:tcPr>
          <w:p w:rsidR="007F706B" w:rsidRPr="007F706B" w:rsidRDefault="007F706B" w:rsidP="00222C9E">
            <w:pPr>
              <w:pStyle w:val="ConsPlusNormal"/>
              <w:jc w:val="center"/>
            </w:pPr>
            <w:r w:rsidRPr="007F706B">
              <w:t>1.1</w:t>
            </w:r>
          </w:p>
        </w:tc>
        <w:tc>
          <w:tcPr>
            <w:tcW w:w="5726" w:type="dxa"/>
          </w:tcPr>
          <w:p w:rsidR="007F706B" w:rsidRPr="007F706B" w:rsidRDefault="007F706B" w:rsidP="00222C9E">
            <w:pPr>
              <w:pStyle w:val="ConsPlusNormal"/>
            </w:pPr>
            <w:r w:rsidRPr="007F706B">
              <w:t>Котельные, являющиеся единственным источником тепловой энергии системы теплоснабжения, любой мощности</w:t>
            </w:r>
          </w:p>
          <w:p w:rsidR="007F706B" w:rsidRPr="007F706B" w:rsidRDefault="007F706B" w:rsidP="00222C9E">
            <w:pPr>
              <w:pStyle w:val="ConsPlusNormal"/>
            </w:pPr>
            <w:r w:rsidRPr="007F706B">
              <w:t>К</w:t>
            </w:r>
            <w:proofErr w:type="gramStart"/>
            <w:r w:rsidRPr="007F706B">
              <w:rPr>
                <w:vertAlign w:val="subscript"/>
              </w:rPr>
              <w:t>I</w:t>
            </w:r>
            <w:proofErr w:type="gramEnd"/>
            <w:r w:rsidRPr="007F706B">
              <w:t xml:space="preserve"> = 100 баллов x 0,6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100 баллов</w:t>
            </w:r>
          </w:p>
        </w:tc>
      </w:tr>
      <w:tr w:rsidR="007F706B" w:rsidRPr="007F706B" w:rsidTr="00222C9E">
        <w:tc>
          <w:tcPr>
            <w:tcW w:w="691" w:type="dxa"/>
          </w:tcPr>
          <w:p w:rsidR="007F706B" w:rsidRPr="007F706B" w:rsidRDefault="007F706B" w:rsidP="00222C9E">
            <w:pPr>
              <w:pStyle w:val="ConsPlusNormal"/>
              <w:jc w:val="center"/>
            </w:pPr>
            <w:r w:rsidRPr="007F706B">
              <w:t>1.2</w:t>
            </w:r>
          </w:p>
        </w:tc>
        <w:tc>
          <w:tcPr>
            <w:tcW w:w="5726" w:type="dxa"/>
          </w:tcPr>
          <w:p w:rsidR="007F706B" w:rsidRPr="007F706B" w:rsidRDefault="007F706B" w:rsidP="00222C9E">
            <w:pPr>
              <w:pStyle w:val="ConsPlusNormal"/>
            </w:pPr>
            <w:r w:rsidRPr="007F706B">
              <w:t>Остальные котельные</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p>
        </w:tc>
      </w:tr>
      <w:tr w:rsidR="007F706B" w:rsidRPr="007F706B" w:rsidTr="00222C9E">
        <w:tc>
          <w:tcPr>
            <w:tcW w:w="691" w:type="dxa"/>
          </w:tcPr>
          <w:p w:rsidR="007F706B" w:rsidRPr="007F706B" w:rsidRDefault="007F706B" w:rsidP="00222C9E">
            <w:pPr>
              <w:pStyle w:val="ConsPlusNormal"/>
              <w:jc w:val="center"/>
            </w:pPr>
            <w:r w:rsidRPr="007F706B">
              <w:t>1.2.1</w:t>
            </w:r>
          </w:p>
        </w:tc>
        <w:tc>
          <w:tcPr>
            <w:tcW w:w="5726" w:type="dxa"/>
          </w:tcPr>
          <w:p w:rsidR="007F706B" w:rsidRPr="007F706B" w:rsidRDefault="007F706B" w:rsidP="00222C9E">
            <w:pPr>
              <w:pStyle w:val="ConsPlusNormal"/>
            </w:pPr>
            <w:r w:rsidRPr="007F706B">
              <w:t>До 5,0 Гкал/</w:t>
            </w:r>
            <w:proofErr w:type="gramStart"/>
            <w:r w:rsidRPr="007F706B">
              <w:t>ч</w:t>
            </w:r>
            <w:proofErr w:type="gramEnd"/>
          </w:p>
          <w:p w:rsidR="007F706B" w:rsidRPr="007F706B" w:rsidRDefault="007F706B" w:rsidP="00222C9E">
            <w:pPr>
              <w:pStyle w:val="ConsPlusNormal"/>
            </w:pPr>
            <w:r w:rsidRPr="007F706B">
              <w:t>К</w:t>
            </w:r>
            <w:proofErr w:type="gramStart"/>
            <w:r w:rsidRPr="007F706B">
              <w:rPr>
                <w:vertAlign w:val="subscript"/>
              </w:rPr>
              <w:t>I</w:t>
            </w:r>
            <w:proofErr w:type="gramEnd"/>
            <w:r w:rsidRPr="007F706B">
              <w:t xml:space="preserve"> = 36 баллов x 0,6 (количество баллов, присуждаемых i-й </w:t>
            </w:r>
            <w:r w:rsidRPr="007F706B">
              <w:lastRenderedPageBreak/>
              <w:t>заявке, умножается на вес показателя)</w:t>
            </w:r>
          </w:p>
        </w:tc>
        <w:tc>
          <w:tcPr>
            <w:tcW w:w="1191" w:type="dxa"/>
          </w:tcPr>
          <w:p w:rsidR="007F706B" w:rsidRPr="007F706B" w:rsidRDefault="007F706B" w:rsidP="00222C9E">
            <w:pPr>
              <w:pStyle w:val="ConsPlusNormal"/>
              <w:jc w:val="center"/>
            </w:pPr>
            <w:r w:rsidRPr="007F706B">
              <w:lastRenderedPageBreak/>
              <w:t>-</w:t>
            </w:r>
          </w:p>
        </w:tc>
        <w:tc>
          <w:tcPr>
            <w:tcW w:w="1454" w:type="dxa"/>
          </w:tcPr>
          <w:p w:rsidR="007F706B" w:rsidRPr="007F706B" w:rsidRDefault="007F706B" w:rsidP="00222C9E">
            <w:pPr>
              <w:pStyle w:val="ConsPlusNormal"/>
              <w:jc w:val="center"/>
            </w:pPr>
            <w:r w:rsidRPr="007F706B">
              <w:t>36 баллов</w:t>
            </w:r>
          </w:p>
        </w:tc>
      </w:tr>
      <w:tr w:rsidR="007F706B" w:rsidRPr="007F706B" w:rsidTr="00222C9E">
        <w:tc>
          <w:tcPr>
            <w:tcW w:w="691" w:type="dxa"/>
          </w:tcPr>
          <w:p w:rsidR="007F706B" w:rsidRPr="007F706B" w:rsidRDefault="007F706B" w:rsidP="00222C9E">
            <w:pPr>
              <w:pStyle w:val="ConsPlusNormal"/>
              <w:jc w:val="center"/>
            </w:pPr>
            <w:r w:rsidRPr="007F706B">
              <w:lastRenderedPageBreak/>
              <w:t>1.2.2</w:t>
            </w:r>
          </w:p>
        </w:tc>
        <w:tc>
          <w:tcPr>
            <w:tcW w:w="5726" w:type="dxa"/>
          </w:tcPr>
          <w:p w:rsidR="007F706B" w:rsidRPr="007F706B" w:rsidRDefault="007F706B" w:rsidP="00222C9E">
            <w:pPr>
              <w:pStyle w:val="ConsPlusNormal"/>
            </w:pPr>
            <w:r w:rsidRPr="007F706B">
              <w:t>От 5,0 до 20 Гкал/</w:t>
            </w:r>
            <w:proofErr w:type="gramStart"/>
            <w:r w:rsidRPr="007F706B">
              <w:t>ч</w:t>
            </w:r>
            <w:proofErr w:type="gramEnd"/>
          </w:p>
          <w:p w:rsidR="007F706B" w:rsidRPr="007F706B" w:rsidRDefault="007F706B" w:rsidP="00222C9E">
            <w:pPr>
              <w:pStyle w:val="ConsPlusNormal"/>
            </w:pPr>
            <w:r w:rsidRPr="007F706B">
              <w:t>К</w:t>
            </w:r>
            <w:proofErr w:type="gramStart"/>
            <w:r w:rsidRPr="007F706B">
              <w:rPr>
                <w:vertAlign w:val="subscript"/>
              </w:rPr>
              <w:t>I</w:t>
            </w:r>
            <w:proofErr w:type="gramEnd"/>
            <w:r w:rsidRPr="007F706B">
              <w:t xml:space="preserve"> = 48 баллов x 0,6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48 баллов</w:t>
            </w:r>
          </w:p>
        </w:tc>
      </w:tr>
      <w:tr w:rsidR="007F706B" w:rsidRPr="007F706B" w:rsidTr="00222C9E">
        <w:tc>
          <w:tcPr>
            <w:tcW w:w="691" w:type="dxa"/>
          </w:tcPr>
          <w:p w:rsidR="007F706B" w:rsidRPr="007F706B" w:rsidRDefault="007F706B" w:rsidP="00222C9E">
            <w:pPr>
              <w:pStyle w:val="ConsPlusNormal"/>
              <w:jc w:val="center"/>
            </w:pPr>
            <w:r w:rsidRPr="007F706B">
              <w:t>1.2.3</w:t>
            </w:r>
          </w:p>
        </w:tc>
        <w:tc>
          <w:tcPr>
            <w:tcW w:w="5726" w:type="dxa"/>
          </w:tcPr>
          <w:p w:rsidR="007F706B" w:rsidRPr="007F706B" w:rsidRDefault="007F706B" w:rsidP="00222C9E">
            <w:pPr>
              <w:pStyle w:val="ConsPlusNormal"/>
            </w:pPr>
            <w:r w:rsidRPr="007F706B">
              <w:t>от 20 Гкал/</w:t>
            </w:r>
            <w:proofErr w:type="gramStart"/>
            <w:r w:rsidRPr="007F706B">
              <w:t>ч</w:t>
            </w:r>
            <w:proofErr w:type="gramEnd"/>
          </w:p>
          <w:p w:rsidR="007F706B" w:rsidRPr="007F706B" w:rsidRDefault="007F706B" w:rsidP="00222C9E">
            <w:pPr>
              <w:pStyle w:val="ConsPlusNormal"/>
            </w:pPr>
            <w:r w:rsidRPr="007F706B">
              <w:t>К</w:t>
            </w:r>
            <w:proofErr w:type="gramStart"/>
            <w:r w:rsidRPr="007F706B">
              <w:rPr>
                <w:vertAlign w:val="subscript"/>
              </w:rPr>
              <w:t>I</w:t>
            </w:r>
            <w:proofErr w:type="gramEnd"/>
            <w:r w:rsidRPr="007F706B">
              <w:t xml:space="preserve"> = 60 баллов x 0,6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60 баллов</w:t>
            </w:r>
          </w:p>
        </w:tc>
      </w:tr>
      <w:tr w:rsidR="007F706B" w:rsidRPr="007F706B" w:rsidTr="00222C9E">
        <w:tc>
          <w:tcPr>
            <w:tcW w:w="691" w:type="dxa"/>
          </w:tcPr>
          <w:p w:rsidR="007F706B" w:rsidRPr="007F706B" w:rsidRDefault="007F706B" w:rsidP="00222C9E">
            <w:pPr>
              <w:pStyle w:val="ConsPlusNormal"/>
              <w:jc w:val="center"/>
            </w:pPr>
            <w:r w:rsidRPr="007F706B">
              <w:t>2</w:t>
            </w:r>
          </w:p>
        </w:tc>
        <w:tc>
          <w:tcPr>
            <w:tcW w:w="5726" w:type="dxa"/>
          </w:tcPr>
          <w:p w:rsidR="007F706B" w:rsidRPr="007F706B" w:rsidRDefault="007F706B" w:rsidP="00222C9E">
            <w:pPr>
              <w:pStyle w:val="ConsPlusNormal"/>
            </w:pPr>
            <w:r w:rsidRPr="007F706B">
              <w:t>Источник водоснабжения</w:t>
            </w:r>
          </w:p>
          <w:p w:rsidR="007F706B" w:rsidRPr="007F706B" w:rsidRDefault="007F706B" w:rsidP="00222C9E">
            <w:pPr>
              <w:pStyle w:val="ConsPlusNormal"/>
            </w:pPr>
            <w:r w:rsidRPr="007F706B">
              <w:t>(скважина, водоочистные сооружения, водозаборные сооружения, насосная станция)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Вес показателя = 30 проц.</w:t>
            </w:r>
          </w:p>
        </w:tc>
      </w:tr>
      <w:tr w:rsidR="007F706B" w:rsidRPr="007F706B" w:rsidTr="00222C9E">
        <w:tc>
          <w:tcPr>
            <w:tcW w:w="691" w:type="dxa"/>
          </w:tcPr>
          <w:p w:rsidR="007F706B" w:rsidRPr="007F706B" w:rsidRDefault="007F706B" w:rsidP="00222C9E">
            <w:pPr>
              <w:pStyle w:val="ConsPlusNormal"/>
              <w:jc w:val="center"/>
            </w:pPr>
            <w:r w:rsidRPr="007F706B">
              <w:t>2.1</w:t>
            </w:r>
          </w:p>
        </w:tc>
        <w:tc>
          <w:tcPr>
            <w:tcW w:w="5726" w:type="dxa"/>
          </w:tcPr>
          <w:p w:rsidR="007F706B" w:rsidRPr="007F706B" w:rsidRDefault="007F706B" w:rsidP="00222C9E">
            <w:pPr>
              <w:pStyle w:val="ConsPlusNormal"/>
            </w:pPr>
            <w:r w:rsidRPr="007F706B">
              <w:t>Единственный источник водоснабжения отопительной котельной (при отсутствии емкости с запасом воды на 12 часов работы отопительной котельной при расчетной нагрузке).</w:t>
            </w:r>
          </w:p>
          <w:p w:rsidR="007F706B" w:rsidRPr="007F706B" w:rsidRDefault="007F706B" w:rsidP="00222C9E">
            <w:pPr>
              <w:pStyle w:val="ConsPlusNormal"/>
            </w:pPr>
            <w:r w:rsidRPr="007F706B">
              <w:t>К</w:t>
            </w:r>
            <w:proofErr w:type="gramStart"/>
            <w:r w:rsidRPr="007F706B">
              <w:rPr>
                <w:vertAlign w:val="subscript"/>
              </w:rPr>
              <w:t>I</w:t>
            </w:r>
            <w:proofErr w:type="gramEnd"/>
            <w:r w:rsidRPr="007F706B">
              <w:t xml:space="preserve"> = 100 баллов x 0,3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100 баллов</w:t>
            </w:r>
          </w:p>
        </w:tc>
      </w:tr>
      <w:tr w:rsidR="007F706B" w:rsidRPr="007F706B" w:rsidTr="00222C9E">
        <w:tc>
          <w:tcPr>
            <w:tcW w:w="691" w:type="dxa"/>
          </w:tcPr>
          <w:p w:rsidR="007F706B" w:rsidRPr="007F706B" w:rsidRDefault="007F706B" w:rsidP="00222C9E">
            <w:pPr>
              <w:pStyle w:val="ConsPlusNormal"/>
              <w:jc w:val="center"/>
            </w:pPr>
            <w:r w:rsidRPr="007F706B">
              <w:t>2.2</w:t>
            </w:r>
          </w:p>
        </w:tc>
        <w:tc>
          <w:tcPr>
            <w:tcW w:w="5726" w:type="dxa"/>
          </w:tcPr>
          <w:p w:rsidR="007F706B" w:rsidRPr="007F706B" w:rsidRDefault="007F706B" w:rsidP="00222C9E">
            <w:pPr>
              <w:pStyle w:val="ConsPlusNormal"/>
            </w:pPr>
            <w:r w:rsidRPr="007F706B">
              <w:t>Система водоснабжения населенных пунктов (городов, поселков)</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p>
        </w:tc>
      </w:tr>
      <w:tr w:rsidR="007F706B" w:rsidRPr="007F706B" w:rsidTr="00222C9E">
        <w:tc>
          <w:tcPr>
            <w:tcW w:w="691" w:type="dxa"/>
          </w:tcPr>
          <w:p w:rsidR="007F706B" w:rsidRPr="007F706B" w:rsidRDefault="007F706B" w:rsidP="00222C9E">
            <w:pPr>
              <w:pStyle w:val="ConsPlusNormal"/>
              <w:jc w:val="center"/>
            </w:pPr>
            <w:r w:rsidRPr="007F706B">
              <w:t>2.2.1</w:t>
            </w:r>
          </w:p>
        </w:tc>
        <w:tc>
          <w:tcPr>
            <w:tcW w:w="5726" w:type="dxa"/>
          </w:tcPr>
          <w:p w:rsidR="007F706B" w:rsidRPr="007F706B" w:rsidRDefault="007F706B" w:rsidP="00222C9E">
            <w:pPr>
              <w:pStyle w:val="ConsPlusNormal"/>
            </w:pPr>
            <w:r w:rsidRPr="007F706B">
              <w:t>с числом жителей до 5 тыс. чел. включительно</w:t>
            </w:r>
          </w:p>
          <w:p w:rsidR="007F706B" w:rsidRPr="007F706B" w:rsidRDefault="007F706B" w:rsidP="00222C9E">
            <w:pPr>
              <w:pStyle w:val="ConsPlusNormal"/>
            </w:pPr>
            <w:r w:rsidRPr="007F706B">
              <w:t>К</w:t>
            </w:r>
            <w:proofErr w:type="gramStart"/>
            <w:r w:rsidRPr="007F706B">
              <w:rPr>
                <w:vertAlign w:val="subscript"/>
              </w:rPr>
              <w:t>I</w:t>
            </w:r>
            <w:proofErr w:type="gramEnd"/>
            <w:r w:rsidRPr="007F706B">
              <w:t xml:space="preserve"> = 24 балла x 0,3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24 балла</w:t>
            </w:r>
          </w:p>
        </w:tc>
      </w:tr>
      <w:tr w:rsidR="007F706B" w:rsidRPr="007F706B" w:rsidTr="00222C9E">
        <w:tc>
          <w:tcPr>
            <w:tcW w:w="691" w:type="dxa"/>
          </w:tcPr>
          <w:p w:rsidR="007F706B" w:rsidRPr="007F706B" w:rsidRDefault="007F706B" w:rsidP="00222C9E">
            <w:pPr>
              <w:pStyle w:val="ConsPlusNormal"/>
              <w:jc w:val="center"/>
            </w:pPr>
            <w:r w:rsidRPr="007F706B">
              <w:t>2.2.2</w:t>
            </w:r>
          </w:p>
        </w:tc>
        <w:tc>
          <w:tcPr>
            <w:tcW w:w="5726" w:type="dxa"/>
          </w:tcPr>
          <w:p w:rsidR="007F706B" w:rsidRPr="007F706B" w:rsidRDefault="007F706B" w:rsidP="00222C9E">
            <w:pPr>
              <w:pStyle w:val="ConsPlusNormal"/>
            </w:pPr>
            <w:r w:rsidRPr="007F706B">
              <w:t>С числом жителей от 5 тыс. чел. до 50 тыс. чел. включительно</w:t>
            </w:r>
          </w:p>
          <w:p w:rsidR="007F706B" w:rsidRPr="007F706B" w:rsidRDefault="007F706B" w:rsidP="00222C9E">
            <w:pPr>
              <w:pStyle w:val="ConsPlusNormal"/>
            </w:pPr>
            <w:r w:rsidRPr="007F706B">
              <w:t>К</w:t>
            </w:r>
            <w:proofErr w:type="gramStart"/>
            <w:r w:rsidRPr="007F706B">
              <w:rPr>
                <w:vertAlign w:val="subscript"/>
              </w:rPr>
              <w:t>I</w:t>
            </w:r>
            <w:proofErr w:type="gramEnd"/>
            <w:r w:rsidRPr="007F706B">
              <w:t xml:space="preserve"> = 32 балла x 0,3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32 балла</w:t>
            </w:r>
          </w:p>
        </w:tc>
      </w:tr>
      <w:tr w:rsidR="007F706B" w:rsidRPr="007F706B" w:rsidTr="00222C9E">
        <w:tc>
          <w:tcPr>
            <w:tcW w:w="691" w:type="dxa"/>
          </w:tcPr>
          <w:p w:rsidR="007F706B" w:rsidRPr="007F706B" w:rsidRDefault="007F706B" w:rsidP="00222C9E">
            <w:pPr>
              <w:pStyle w:val="ConsPlusNormal"/>
              <w:jc w:val="center"/>
            </w:pPr>
            <w:r w:rsidRPr="007F706B">
              <w:t>2.2.3</w:t>
            </w:r>
          </w:p>
        </w:tc>
        <w:tc>
          <w:tcPr>
            <w:tcW w:w="5726" w:type="dxa"/>
          </w:tcPr>
          <w:p w:rsidR="007F706B" w:rsidRPr="007F706B" w:rsidRDefault="007F706B" w:rsidP="00222C9E">
            <w:pPr>
              <w:pStyle w:val="ConsPlusNormal"/>
            </w:pPr>
            <w:r w:rsidRPr="007F706B">
              <w:t>С числом жителей более 50 тыс. чел.</w:t>
            </w:r>
          </w:p>
          <w:p w:rsidR="007F706B" w:rsidRPr="007F706B" w:rsidRDefault="007F706B" w:rsidP="00222C9E">
            <w:pPr>
              <w:pStyle w:val="ConsPlusNormal"/>
            </w:pPr>
            <w:r w:rsidRPr="007F706B">
              <w:t>К</w:t>
            </w:r>
            <w:proofErr w:type="gramStart"/>
            <w:r w:rsidRPr="007F706B">
              <w:rPr>
                <w:vertAlign w:val="subscript"/>
              </w:rPr>
              <w:t>I</w:t>
            </w:r>
            <w:proofErr w:type="gramEnd"/>
            <w:r w:rsidRPr="007F706B">
              <w:t xml:space="preserve"> = 40 баллов x 0,3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40 баллов</w:t>
            </w:r>
          </w:p>
        </w:tc>
      </w:tr>
      <w:tr w:rsidR="007F706B" w:rsidRPr="007F706B" w:rsidTr="00222C9E">
        <w:tc>
          <w:tcPr>
            <w:tcW w:w="691" w:type="dxa"/>
          </w:tcPr>
          <w:p w:rsidR="007F706B" w:rsidRPr="007F706B" w:rsidRDefault="007F706B" w:rsidP="00222C9E">
            <w:pPr>
              <w:pStyle w:val="ConsPlusNormal"/>
              <w:jc w:val="center"/>
            </w:pPr>
            <w:r w:rsidRPr="007F706B">
              <w:t>3</w:t>
            </w:r>
          </w:p>
        </w:tc>
        <w:tc>
          <w:tcPr>
            <w:tcW w:w="5726" w:type="dxa"/>
          </w:tcPr>
          <w:p w:rsidR="007F706B" w:rsidRPr="007F706B" w:rsidRDefault="007F706B" w:rsidP="00222C9E">
            <w:pPr>
              <w:pStyle w:val="ConsPlusNormal"/>
            </w:pPr>
            <w:r w:rsidRPr="007F706B">
              <w:t>Канализационные насосные станции, очистные сооружения, канализации</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Вес показателя = 10 проц.</w:t>
            </w:r>
          </w:p>
        </w:tc>
      </w:tr>
      <w:tr w:rsidR="007F706B" w:rsidRPr="007F706B" w:rsidTr="00222C9E">
        <w:tc>
          <w:tcPr>
            <w:tcW w:w="691" w:type="dxa"/>
          </w:tcPr>
          <w:p w:rsidR="007F706B" w:rsidRPr="007F706B" w:rsidRDefault="007F706B" w:rsidP="00222C9E">
            <w:pPr>
              <w:pStyle w:val="ConsPlusNormal"/>
              <w:jc w:val="center"/>
            </w:pPr>
            <w:r w:rsidRPr="007F706B">
              <w:t>3.1</w:t>
            </w:r>
          </w:p>
        </w:tc>
        <w:tc>
          <w:tcPr>
            <w:tcW w:w="5726" w:type="dxa"/>
          </w:tcPr>
          <w:p w:rsidR="007F706B" w:rsidRPr="007F706B" w:rsidRDefault="007F706B" w:rsidP="00222C9E">
            <w:pPr>
              <w:pStyle w:val="ConsPlusNormal"/>
            </w:pPr>
            <w:r w:rsidRPr="007F706B">
              <w:t>С числом жителей до 5 тыс. чел. включительно</w:t>
            </w:r>
          </w:p>
          <w:p w:rsidR="007F706B" w:rsidRPr="007F706B" w:rsidRDefault="007F706B" w:rsidP="00222C9E">
            <w:pPr>
              <w:pStyle w:val="ConsPlusNormal"/>
            </w:pPr>
            <w:r w:rsidRPr="007F706B">
              <w:t>К</w:t>
            </w:r>
            <w:proofErr w:type="gramStart"/>
            <w:r w:rsidRPr="007F706B">
              <w:rPr>
                <w:vertAlign w:val="subscript"/>
              </w:rPr>
              <w:t>I</w:t>
            </w:r>
            <w:proofErr w:type="gramEnd"/>
            <w:r w:rsidRPr="007F706B">
              <w:t xml:space="preserve"> = 24 балла x 0,1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24 балла</w:t>
            </w:r>
          </w:p>
        </w:tc>
      </w:tr>
      <w:tr w:rsidR="007F706B" w:rsidRPr="007F706B" w:rsidTr="00222C9E">
        <w:tc>
          <w:tcPr>
            <w:tcW w:w="691" w:type="dxa"/>
          </w:tcPr>
          <w:p w:rsidR="007F706B" w:rsidRPr="007F706B" w:rsidRDefault="007F706B" w:rsidP="00222C9E">
            <w:pPr>
              <w:pStyle w:val="ConsPlusNormal"/>
              <w:jc w:val="center"/>
            </w:pPr>
            <w:r w:rsidRPr="007F706B">
              <w:t>3.2</w:t>
            </w:r>
          </w:p>
        </w:tc>
        <w:tc>
          <w:tcPr>
            <w:tcW w:w="5726" w:type="dxa"/>
          </w:tcPr>
          <w:p w:rsidR="007F706B" w:rsidRPr="007F706B" w:rsidRDefault="007F706B" w:rsidP="00222C9E">
            <w:pPr>
              <w:pStyle w:val="ConsPlusNormal"/>
            </w:pPr>
            <w:r w:rsidRPr="007F706B">
              <w:t>С числом жителей от 5 тыс. чел. до 50 тыс. чел. включительно</w:t>
            </w:r>
          </w:p>
          <w:p w:rsidR="007F706B" w:rsidRPr="007F706B" w:rsidRDefault="007F706B" w:rsidP="00222C9E">
            <w:pPr>
              <w:pStyle w:val="ConsPlusNormal"/>
            </w:pPr>
            <w:r w:rsidRPr="007F706B">
              <w:t>К</w:t>
            </w:r>
            <w:proofErr w:type="gramStart"/>
            <w:r w:rsidRPr="007F706B">
              <w:rPr>
                <w:vertAlign w:val="subscript"/>
              </w:rPr>
              <w:t>I</w:t>
            </w:r>
            <w:proofErr w:type="gramEnd"/>
            <w:r w:rsidRPr="007F706B">
              <w:t xml:space="preserve"> = 32 балла x 0,1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32 балла</w:t>
            </w:r>
          </w:p>
        </w:tc>
      </w:tr>
      <w:tr w:rsidR="007F706B" w:rsidRPr="007F706B" w:rsidTr="00222C9E">
        <w:tc>
          <w:tcPr>
            <w:tcW w:w="691" w:type="dxa"/>
          </w:tcPr>
          <w:p w:rsidR="007F706B" w:rsidRPr="007F706B" w:rsidRDefault="007F706B" w:rsidP="00222C9E">
            <w:pPr>
              <w:pStyle w:val="ConsPlusNormal"/>
              <w:jc w:val="center"/>
            </w:pPr>
            <w:r w:rsidRPr="007F706B">
              <w:t>3.3</w:t>
            </w:r>
          </w:p>
        </w:tc>
        <w:tc>
          <w:tcPr>
            <w:tcW w:w="5726" w:type="dxa"/>
          </w:tcPr>
          <w:p w:rsidR="007F706B" w:rsidRPr="007F706B" w:rsidRDefault="007F706B" w:rsidP="00222C9E">
            <w:pPr>
              <w:pStyle w:val="ConsPlusNormal"/>
            </w:pPr>
            <w:r w:rsidRPr="007F706B">
              <w:t>С числом жителей более 50 тыс. чел.</w:t>
            </w:r>
          </w:p>
          <w:p w:rsidR="007F706B" w:rsidRPr="007F706B" w:rsidRDefault="007F706B" w:rsidP="00222C9E">
            <w:pPr>
              <w:pStyle w:val="ConsPlusNormal"/>
            </w:pPr>
            <w:r w:rsidRPr="007F706B">
              <w:t>К</w:t>
            </w:r>
            <w:proofErr w:type="gramStart"/>
            <w:r w:rsidRPr="007F706B">
              <w:rPr>
                <w:vertAlign w:val="subscript"/>
              </w:rPr>
              <w:t>I</w:t>
            </w:r>
            <w:proofErr w:type="gramEnd"/>
            <w:r w:rsidRPr="007F706B">
              <w:t xml:space="preserve"> = 40 баллов x 0,1 (количество баллов, присуждаемых i-й заявке, умножается на вес показателя)</w:t>
            </w:r>
          </w:p>
        </w:tc>
        <w:tc>
          <w:tcPr>
            <w:tcW w:w="1191" w:type="dxa"/>
          </w:tcPr>
          <w:p w:rsidR="007F706B" w:rsidRPr="007F706B" w:rsidRDefault="007F706B" w:rsidP="00222C9E">
            <w:pPr>
              <w:pStyle w:val="ConsPlusNormal"/>
              <w:jc w:val="center"/>
            </w:pPr>
            <w:r w:rsidRPr="007F706B">
              <w:t>-</w:t>
            </w:r>
          </w:p>
        </w:tc>
        <w:tc>
          <w:tcPr>
            <w:tcW w:w="1454" w:type="dxa"/>
          </w:tcPr>
          <w:p w:rsidR="007F706B" w:rsidRPr="007F706B" w:rsidRDefault="007F706B" w:rsidP="00222C9E">
            <w:pPr>
              <w:pStyle w:val="ConsPlusNormal"/>
              <w:jc w:val="center"/>
            </w:pPr>
            <w:r w:rsidRPr="007F706B">
              <w:t>40 баллов</w:t>
            </w:r>
          </w:p>
        </w:tc>
      </w:tr>
      <w:tr w:rsidR="007F706B" w:rsidRPr="007F706B" w:rsidTr="00222C9E">
        <w:tc>
          <w:tcPr>
            <w:tcW w:w="691" w:type="dxa"/>
          </w:tcPr>
          <w:p w:rsidR="007F706B" w:rsidRPr="007F706B" w:rsidRDefault="007F706B" w:rsidP="00222C9E">
            <w:pPr>
              <w:pStyle w:val="ConsPlusNormal"/>
              <w:jc w:val="center"/>
            </w:pPr>
            <w:r w:rsidRPr="007F706B">
              <w:t>II</w:t>
            </w:r>
          </w:p>
        </w:tc>
        <w:tc>
          <w:tcPr>
            <w:tcW w:w="5726" w:type="dxa"/>
          </w:tcPr>
          <w:p w:rsidR="007F706B" w:rsidRPr="007F706B" w:rsidRDefault="007F706B" w:rsidP="00222C9E">
            <w:pPr>
              <w:pStyle w:val="ConsPlusNormal"/>
            </w:pPr>
            <w:r w:rsidRPr="007F706B">
              <w:t xml:space="preserve">Количество социально значимых объектов (дошкольные образовательные организации, другие образовательные </w:t>
            </w:r>
            <w:r w:rsidRPr="007F706B">
              <w:lastRenderedPageBreak/>
              <w:t>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w:t>
            </w:r>
            <w:proofErr w:type="gramStart"/>
            <w:r w:rsidRPr="007F706B">
              <w:t>К</w:t>
            </w:r>
            <w:proofErr w:type="gramEnd"/>
            <w:r w:rsidRPr="007F706B">
              <w:rPr>
                <w:vertAlign w:val="subscript"/>
              </w:rPr>
              <w:t>II</w:t>
            </w:r>
            <w:r w:rsidRPr="007F706B">
              <w:t>)</w:t>
            </w:r>
          </w:p>
          <w:p w:rsidR="007F706B" w:rsidRPr="007F706B" w:rsidRDefault="007F706B" w:rsidP="00222C9E">
            <w:pPr>
              <w:pStyle w:val="ConsPlusNormal"/>
            </w:pPr>
            <w:r w:rsidRPr="007F706B">
              <w:t>Оценка осуществляется по следующей формуле:</w:t>
            </w:r>
          </w:p>
          <w:p w:rsidR="007F706B" w:rsidRPr="00C24FC7" w:rsidRDefault="007F706B" w:rsidP="00222C9E">
            <w:pPr>
              <w:pStyle w:val="ConsPlusNormal"/>
              <w:rPr>
                <w:lang w:val="en-US"/>
              </w:rPr>
            </w:pPr>
            <w:proofErr w:type="gramStart"/>
            <w:r w:rsidRPr="007F706B">
              <w:t>К</w:t>
            </w:r>
            <w:proofErr w:type="gramEnd"/>
            <w:r w:rsidRPr="00C24FC7">
              <w:rPr>
                <w:vertAlign w:val="subscript"/>
                <w:lang w:val="en-US"/>
              </w:rPr>
              <w:t>II</w:t>
            </w:r>
            <w:r w:rsidRPr="00C24FC7">
              <w:rPr>
                <w:lang w:val="en-US"/>
              </w:rPr>
              <w:t xml:space="preserve"> i = (</w:t>
            </w:r>
            <w:r w:rsidRPr="007F706B">
              <w:t>П</w:t>
            </w:r>
            <w:r w:rsidRPr="00C24FC7">
              <w:rPr>
                <w:lang w:val="en-US"/>
              </w:rPr>
              <w:t xml:space="preserve">i / </w:t>
            </w:r>
            <w:r w:rsidRPr="007F706B">
              <w:t>П</w:t>
            </w:r>
            <w:r w:rsidRPr="00C24FC7">
              <w:rPr>
                <w:lang w:val="en-US"/>
              </w:rPr>
              <w:t xml:space="preserve">max) x </w:t>
            </w:r>
            <w:r w:rsidRPr="007F706B">
              <w:t>Ц</w:t>
            </w:r>
            <w:r w:rsidRPr="00C24FC7">
              <w:rPr>
                <w:lang w:val="en-US"/>
              </w:rPr>
              <w:t>max,</w:t>
            </w:r>
          </w:p>
          <w:p w:rsidR="007F706B" w:rsidRPr="007F706B" w:rsidRDefault="007F706B" w:rsidP="00222C9E">
            <w:pPr>
              <w:pStyle w:val="ConsPlusNormal"/>
            </w:pPr>
            <w:r w:rsidRPr="007F706B">
              <w:t>где:</w:t>
            </w:r>
          </w:p>
          <w:p w:rsidR="007F706B" w:rsidRPr="007F706B" w:rsidRDefault="007F706B" w:rsidP="00222C9E">
            <w:pPr>
              <w:pStyle w:val="ConsPlusNormal"/>
            </w:pPr>
            <w:proofErr w:type="gramStart"/>
            <w:r w:rsidRPr="007F706B">
              <w:t>К</w:t>
            </w:r>
            <w:proofErr w:type="gramEnd"/>
            <w:r w:rsidRPr="007F706B">
              <w:rPr>
                <w:vertAlign w:val="subscript"/>
              </w:rPr>
              <w:t>II</w:t>
            </w:r>
            <w:r w:rsidRPr="007F706B">
              <w:t xml:space="preserve"> i - присуждаемое количество баллов i-й заявке;</w:t>
            </w:r>
          </w:p>
          <w:p w:rsidR="007F706B" w:rsidRPr="007F706B" w:rsidRDefault="007F706B" w:rsidP="00222C9E">
            <w:pPr>
              <w:pStyle w:val="ConsPlusNormal"/>
            </w:pPr>
            <w:r w:rsidRPr="007F706B">
              <w:t>П</w:t>
            </w:r>
            <w:proofErr w:type="gramStart"/>
            <w:r w:rsidRPr="007F706B">
              <w:t>i</w:t>
            </w:r>
            <w:proofErr w:type="gramEnd"/>
            <w:r w:rsidRPr="007F706B">
              <w:t xml:space="preserve"> - количество социально значимых объектов, функционирование которых осуществляется от объекта жизнеобеспечения по i-й заявке;</w:t>
            </w:r>
          </w:p>
          <w:p w:rsidR="007F706B" w:rsidRPr="007F706B" w:rsidRDefault="007F706B" w:rsidP="00222C9E">
            <w:pPr>
              <w:pStyle w:val="ConsPlusNormal"/>
            </w:pPr>
            <w:proofErr w:type="gramStart"/>
            <w:r w:rsidRPr="007F706B">
              <w:t>П</w:t>
            </w:r>
            <w:proofErr w:type="gramEnd"/>
            <w:r w:rsidRPr="007F706B">
              <w:t>max - максимальный показатель из всех поданных заявок - количество социально значимых объектов, функционирование которых осуществляется от объекта жизнеобеспечения;</w:t>
            </w:r>
          </w:p>
          <w:p w:rsidR="007F706B" w:rsidRPr="007F706B" w:rsidRDefault="007F706B" w:rsidP="00222C9E">
            <w:pPr>
              <w:pStyle w:val="ConsPlusNormal"/>
            </w:pPr>
            <w:proofErr w:type="gramStart"/>
            <w:r w:rsidRPr="007F706B">
              <w:t>Ц</w:t>
            </w:r>
            <w:proofErr w:type="gramEnd"/>
            <w:r w:rsidRPr="007F706B">
              <w:t>max - 10 баллов</w:t>
            </w:r>
          </w:p>
        </w:tc>
        <w:tc>
          <w:tcPr>
            <w:tcW w:w="1191" w:type="dxa"/>
          </w:tcPr>
          <w:p w:rsidR="007F706B" w:rsidRPr="007F706B" w:rsidRDefault="007F706B" w:rsidP="00222C9E">
            <w:pPr>
              <w:pStyle w:val="ConsPlusNormal"/>
              <w:jc w:val="center"/>
            </w:pPr>
            <w:r w:rsidRPr="007F706B">
              <w:lastRenderedPageBreak/>
              <w:t>10 проц.</w:t>
            </w:r>
          </w:p>
        </w:tc>
        <w:tc>
          <w:tcPr>
            <w:tcW w:w="1454" w:type="dxa"/>
          </w:tcPr>
          <w:p w:rsidR="007F706B" w:rsidRPr="007F706B" w:rsidRDefault="007F706B" w:rsidP="00222C9E">
            <w:pPr>
              <w:pStyle w:val="ConsPlusNormal"/>
              <w:jc w:val="center"/>
            </w:pPr>
            <w:r w:rsidRPr="007F706B">
              <w:t>10 баллов</w:t>
            </w:r>
          </w:p>
        </w:tc>
      </w:tr>
      <w:tr w:rsidR="007F706B" w:rsidRPr="007F706B" w:rsidTr="00222C9E">
        <w:tc>
          <w:tcPr>
            <w:tcW w:w="691" w:type="dxa"/>
          </w:tcPr>
          <w:p w:rsidR="007F706B" w:rsidRPr="007F706B" w:rsidRDefault="007F706B" w:rsidP="00222C9E">
            <w:pPr>
              <w:pStyle w:val="ConsPlusNormal"/>
              <w:jc w:val="center"/>
            </w:pPr>
            <w:r w:rsidRPr="007F706B">
              <w:lastRenderedPageBreak/>
              <w:t>III</w:t>
            </w:r>
          </w:p>
        </w:tc>
        <w:tc>
          <w:tcPr>
            <w:tcW w:w="5726" w:type="dxa"/>
          </w:tcPr>
          <w:p w:rsidR="007F706B" w:rsidRPr="007F706B" w:rsidRDefault="007F706B" w:rsidP="00222C9E">
            <w:pPr>
              <w:pStyle w:val="ConsPlusNormal"/>
            </w:pPr>
            <w:r w:rsidRPr="007F706B">
              <w:t>Количество отключений (аварий) подачи электрической энергии на объект жизнеобеспечения, который планируется обеспечить автономным резервным источником электроснабжения (</w:t>
            </w:r>
            <w:proofErr w:type="gramStart"/>
            <w:r w:rsidRPr="007F706B">
              <w:t>К</w:t>
            </w:r>
            <w:proofErr w:type="gramEnd"/>
            <w:r w:rsidRPr="007F706B">
              <w:rPr>
                <w:vertAlign w:val="subscript"/>
              </w:rPr>
              <w:t>III</w:t>
            </w:r>
            <w:r w:rsidRPr="007F706B">
              <w:t>)</w:t>
            </w:r>
          </w:p>
          <w:p w:rsidR="007F706B" w:rsidRPr="007F706B" w:rsidRDefault="007F706B" w:rsidP="00222C9E">
            <w:pPr>
              <w:pStyle w:val="ConsPlusNormal"/>
            </w:pPr>
            <w:r w:rsidRPr="007F706B">
              <w:t>Оценка осуществляется по следующей формуле:</w:t>
            </w:r>
          </w:p>
          <w:p w:rsidR="007F706B" w:rsidRPr="00C24FC7" w:rsidRDefault="007F706B" w:rsidP="00222C9E">
            <w:pPr>
              <w:pStyle w:val="ConsPlusNormal"/>
              <w:rPr>
                <w:lang w:val="en-US"/>
              </w:rPr>
            </w:pPr>
            <w:proofErr w:type="gramStart"/>
            <w:r w:rsidRPr="007F706B">
              <w:t>К</w:t>
            </w:r>
            <w:proofErr w:type="gramEnd"/>
            <w:r w:rsidRPr="00C24FC7">
              <w:rPr>
                <w:vertAlign w:val="subscript"/>
                <w:lang w:val="en-US"/>
              </w:rPr>
              <w:t>III</w:t>
            </w:r>
            <w:r w:rsidRPr="00C24FC7">
              <w:rPr>
                <w:lang w:val="en-US"/>
              </w:rPr>
              <w:t xml:space="preserve"> i = (</w:t>
            </w:r>
            <w:r w:rsidRPr="007F706B">
              <w:t>П</w:t>
            </w:r>
            <w:r w:rsidRPr="00C24FC7">
              <w:rPr>
                <w:lang w:val="en-US"/>
              </w:rPr>
              <w:t xml:space="preserve">i / </w:t>
            </w:r>
            <w:r w:rsidRPr="007F706B">
              <w:t>П</w:t>
            </w:r>
            <w:r w:rsidRPr="00C24FC7">
              <w:rPr>
                <w:lang w:val="en-US"/>
              </w:rPr>
              <w:t xml:space="preserve">max) x </w:t>
            </w:r>
            <w:r w:rsidRPr="007F706B">
              <w:t>Ц</w:t>
            </w:r>
            <w:r w:rsidRPr="00C24FC7">
              <w:rPr>
                <w:lang w:val="en-US"/>
              </w:rPr>
              <w:t>max,</w:t>
            </w:r>
          </w:p>
          <w:p w:rsidR="007F706B" w:rsidRPr="007F706B" w:rsidRDefault="007F706B" w:rsidP="00222C9E">
            <w:pPr>
              <w:pStyle w:val="ConsPlusNormal"/>
            </w:pPr>
            <w:r w:rsidRPr="007F706B">
              <w:t>где:</w:t>
            </w:r>
          </w:p>
          <w:p w:rsidR="007F706B" w:rsidRPr="007F706B" w:rsidRDefault="007F706B" w:rsidP="00222C9E">
            <w:pPr>
              <w:pStyle w:val="ConsPlusNormal"/>
            </w:pPr>
            <w:proofErr w:type="gramStart"/>
            <w:r w:rsidRPr="007F706B">
              <w:t>К</w:t>
            </w:r>
            <w:proofErr w:type="gramEnd"/>
            <w:r w:rsidRPr="007F706B">
              <w:rPr>
                <w:vertAlign w:val="subscript"/>
              </w:rPr>
              <w:t>III</w:t>
            </w:r>
            <w:r w:rsidRPr="007F706B">
              <w:t xml:space="preserve"> i - присуждаемое количество баллов i-й заявке;</w:t>
            </w:r>
          </w:p>
          <w:p w:rsidR="007F706B" w:rsidRPr="007F706B" w:rsidRDefault="007F706B" w:rsidP="00222C9E">
            <w:pPr>
              <w:pStyle w:val="ConsPlusNormal"/>
            </w:pPr>
            <w:r w:rsidRPr="007F706B">
              <w:t>П</w:t>
            </w:r>
            <w:proofErr w:type="gramStart"/>
            <w:r w:rsidRPr="007F706B">
              <w:t>i</w:t>
            </w:r>
            <w:proofErr w:type="gramEnd"/>
            <w:r w:rsidRPr="007F706B">
              <w:t xml:space="preserve"> - суммарное время (часов) отключений (аварий) подачи электрической энергии на объект жизнеобеспечения по i-й заявке;</w:t>
            </w:r>
          </w:p>
          <w:p w:rsidR="007F706B" w:rsidRPr="007F706B" w:rsidRDefault="007F706B" w:rsidP="00222C9E">
            <w:pPr>
              <w:pStyle w:val="ConsPlusNormal"/>
            </w:pPr>
            <w:proofErr w:type="gramStart"/>
            <w:r w:rsidRPr="007F706B">
              <w:t>П</w:t>
            </w:r>
            <w:proofErr w:type="gramEnd"/>
            <w:r w:rsidRPr="007F706B">
              <w:t>max - максимальный показатель из всех поданных заявок - суммарное время (часов) отключений (аварий) подачи электрической энергии на объект жизнеобеспечения;</w:t>
            </w:r>
          </w:p>
          <w:p w:rsidR="007F706B" w:rsidRPr="007F706B" w:rsidRDefault="007F706B" w:rsidP="00222C9E">
            <w:pPr>
              <w:pStyle w:val="ConsPlusNormal"/>
            </w:pPr>
            <w:proofErr w:type="gramStart"/>
            <w:r w:rsidRPr="007F706B">
              <w:t>Ц</w:t>
            </w:r>
            <w:proofErr w:type="gramEnd"/>
            <w:r w:rsidRPr="007F706B">
              <w:t>max - 10 баллов</w:t>
            </w:r>
          </w:p>
        </w:tc>
        <w:tc>
          <w:tcPr>
            <w:tcW w:w="1191" w:type="dxa"/>
          </w:tcPr>
          <w:p w:rsidR="007F706B" w:rsidRPr="007F706B" w:rsidRDefault="007F706B" w:rsidP="00222C9E">
            <w:pPr>
              <w:pStyle w:val="ConsPlusNormal"/>
              <w:jc w:val="center"/>
            </w:pPr>
            <w:r w:rsidRPr="007F706B">
              <w:t>10 проц.</w:t>
            </w:r>
          </w:p>
        </w:tc>
        <w:tc>
          <w:tcPr>
            <w:tcW w:w="1454" w:type="dxa"/>
          </w:tcPr>
          <w:p w:rsidR="007F706B" w:rsidRPr="007F706B" w:rsidRDefault="007F706B" w:rsidP="00222C9E">
            <w:pPr>
              <w:pStyle w:val="ConsPlusNormal"/>
              <w:jc w:val="center"/>
            </w:pPr>
            <w:r w:rsidRPr="007F706B">
              <w:t>10 баллов</w:t>
            </w:r>
          </w:p>
        </w:tc>
      </w:tr>
      <w:tr w:rsidR="007F706B" w:rsidRPr="007F706B" w:rsidTr="00222C9E">
        <w:tc>
          <w:tcPr>
            <w:tcW w:w="691" w:type="dxa"/>
          </w:tcPr>
          <w:p w:rsidR="007F706B" w:rsidRPr="007F706B" w:rsidRDefault="007F706B" w:rsidP="00222C9E">
            <w:pPr>
              <w:pStyle w:val="ConsPlusNormal"/>
              <w:jc w:val="center"/>
            </w:pPr>
            <w:r w:rsidRPr="007F706B">
              <w:t>IV</w:t>
            </w:r>
          </w:p>
        </w:tc>
        <w:tc>
          <w:tcPr>
            <w:tcW w:w="5726" w:type="dxa"/>
          </w:tcPr>
          <w:p w:rsidR="007F706B" w:rsidRPr="007F706B" w:rsidRDefault="007F706B" w:rsidP="00222C9E">
            <w:pPr>
              <w:pStyle w:val="ConsPlusNormal"/>
            </w:pPr>
            <w:r w:rsidRPr="007F706B">
              <w:t>Степень оснащенности муниципального образования автономными резервными источниками электроснабжения от 20 кВт и более номинальной мощности (</w:t>
            </w:r>
            <w:proofErr w:type="gramStart"/>
            <w:r w:rsidRPr="007F706B">
              <w:t>К</w:t>
            </w:r>
            <w:proofErr w:type="gramEnd"/>
            <w:r w:rsidRPr="007F706B">
              <w:rPr>
                <w:vertAlign w:val="subscript"/>
              </w:rPr>
              <w:t>VI</w:t>
            </w:r>
            <w:r w:rsidRPr="007F706B">
              <w:t>)</w:t>
            </w:r>
          </w:p>
          <w:p w:rsidR="007F706B" w:rsidRPr="007F706B" w:rsidRDefault="007F706B" w:rsidP="00222C9E">
            <w:pPr>
              <w:pStyle w:val="ConsPlusNormal"/>
            </w:pPr>
            <w:proofErr w:type="gramStart"/>
            <w:r w:rsidRPr="007F706B">
              <w:t>К</w:t>
            </w:r>
            <w:proofErr w:type="gramEnd"/>
            <w:r w:rsidRPr="007F706B">
              <w:rPr>
                <w:vertAlign w:val="subscript"/>
              </w:rPr>
              <w:t>VI</w:t>
            </w:r>
            <w:r w:rsidRPr="007F706B">
              <w:t xml:space="preserve"> рассчитывается как соотношение количества автономных резервных источников электроснабжения к общему количеству объектов жизнеобеспечения, находящихся в собственности и на территории муниципального образования</w:t>
            </w:r>
          </w:p>
        </w:tc>
        <w:tc>
          <w:tcPr>
            <w:tcW w:w="1191" w:type="dxa"/>
          </w:tcPr>
          <w:p w:rsidR="007F706B" w:rsidRPr="007F706B" w:rsidRDefault="007F706B" w:rsidP="00222C9E">
            <w:pPr>
              <w:pStyle w:val="ConsPlusNormal"/>
              <w:jc w:val="center"/>
            </w:pPr>
            <w:r w:rsidRPr="007F706B">
              <w:t>20 проц.</w:t>
            </w:r>
          </w:p>
        </w:tc>
        <w:tc>
          <w:tcPr>
            <w:tcW w:w="1454" w:type="dxa"/>
          </w:tcPr>
          <w:p w:rsidR="007F706B" w:rsidRPr="007F706B" w:rsidRDefault="007F706B" w:rsidP="00222C9E">
            <w:pPr>
              <w:pStyle w:val="ConsPlusNormal"/>
              <w:jc w:val="center"/>
            </w:pPr>
            <w:r w:rsidRPr="007F706B">
              <w:t>-</w:t>
            </w:r>
          </w:p>
        </w:tc>
      </w:tr>
      <w:tr w:rsidR="007F706B" w:rsidRPr="007F706B" w:rsidTr="00222C9E">
        <w:tc>
          <w:tcPr>
            <w:tcW w:w="691" w:type="dxa"/>
          </w:tcPr>
          <w:p w:rsidR="007F706B" w:rsidRPr="007F706B" w:rsidRDefault="007F706B" w:rsidP="00222C9E">
            <w:pPr>
              <w:pStyle w:val="ConsPlusNormal"/>
              <w:jc w:val="center"/>
            </w:pPr>
          </w:p>
        </w:tc>
        <w:tc>
          <w:tcPr>
            <w:tcW w:w="5726" w:type="dxa"/>
          </w:tcPr>
          <w:p w:rsidR="007F706B" w:rsidRPr="007F706B" w:rsidRDefault="007F706B" w:rsidP="00222C9E">
            <w:pPr>
              <w:pStyle w:val="ConsPlusNormal"/>
            </w:pPr>
            <w:r w:rsidRPr="007F706B">
              <w:t>От 0,0-0,3 включительно</w:t>
            </w:r>
          </w:p>
        </w:tc>
        <w:tc>
          <w:tcPr>
            <w:tcW w:w="1191" w:type="dxa"/>
          </w:tcPr>
          <w:p w:rsidR="007F706B" w:rsidRPr="007F706B" w:rsidRDefault="007F706B" w:rsidP="00222C9E">
            <w:pPr>
              <w:pStyle w:val="ConsPlusNormal"/>
              <w:jc w:val="center"/>
            </w:pPr>
          </w:p>
        </w:tc>
        <w:tc>
          <w:tcPr>
            <w:tcW w:w="1454" w:type="dxa"/>
          </w:tcPr>
          <w:p w:rsidR="007F706B" w:rsidRPr="007F706B" w:rsidRDefault="007F706B" w:rsidP="00222C9E">
            <w:pPr>
              <w:pStyle w:val="ConsPlusNormal"/>
              <w:jc w:val="center"/>
            </w:pPr>
            <w:r w:rsidRPr="007F706B">
              <w:t>20 баллов</w:t>
            </w:r>
          </w:p>
        </w:tc>
      </w:tr>
      <w:tr w:rsidR="007F706B" w:rsidRPr="007F706B" w:rsidTr="00222C9E">
        <w:tc>
          <w:tcPr>
            <w:tcW w:w="691" w:type="dxa"/>
          </w:tcPr>
          <w:p w:rsidR="007F706B" w:rsidRPr="007F706B" w:rsidRDefault="007F706B" w:rsidP="00222C9E">
            <w:pPr>
              <w:pStyle w:val="ConsPlusNormal"/>
              <w:jc w:val="center"/>
            </w:pPr>
          </w:p>
        </w:tc>
        <w:tc>
          <w:tcPr>
            <w:tcW w:w="5726" w:type="dxa"/>
          </w:tcPr>
          <w:p w:rsidR="007F706B" w:rsidRPr="007F706B" w:rsidRDefault="007F706B" w:rsidP="00222C9E">
            <w:pPr>
              <w:pStyle w:val="ConsPlusNormal"/>
            </w:pPr>
            <w:r w:rsidRPr="007F706B">
              <w:t>От 0,31-0,9 включительно</w:t>
            </w:r>
          </w:p>
        </w:tc>
        <w:tc>
          <w:tcPr>
            <w:tcW w:w="1191" w:type="dxa"/>
          </w:tcPr>
          <w:p w:rsidR="007F706B" w:rsidRPr="007F706B" w:rsidRDefault="007F706B" w:rsidP="00222C9E">
            <w:pPr>
              <w:pStyle w:val="ConsPlusNormal"/>
              <w:jc w:val="center"/>
            </w:pPr>
          </w:p>
        </w:tc>
        <w:tc>
          <w:tcPr>
            <w:tcW w:w="1454" w:type="dxa"/>
          </w:tcPr>
          <w:p w:rsidR="007F706B" w:rsidRPr="007F706B" w:rsidRDefault="007F706B" w:rsidP="00222C9E">
            <w:pPr>
              <w:pStyle w:val="ConsPlusNormal"/>
              <w:jc w:val="center"/>
            </w:pPr>
            <w:r w:rsidRPr="007F706B">
              <w:t>10 баллов</w:t>
            </w:r>
          </w:p>
        </w:tc>
      </w:tr>
      <w:tr w:rsidR="007F706B" w:rsidRPr="007F706B" w:rsidTr="00222C9E">
        <w:tc>
          <w:tcPr>
            <w:tcW w:w="691" w:type="dxa"/>
          </w:tcPr>
          <w:p w:rsidR="007F706B" w:rsidRPr="007F706B" w:rsidRDefault="007F706B" w:rsidP="00222C9E">
            <w:pPr>
              <w:pStyle w:val="ConsPlusNormal"/>
              <w:jc w:val="center"/>
            </w:pPr>
          </w:p>
        </w:tc>
        <w:tc>
          <w:tcPr>
            <w:tcW w:w="5726" w:type="dxa"/>
          </w:tcPr>
          <w:p w:rsidR="007F706B" w:rsidRPr="007F706B" w:rsidRDefault="007F706B" w:rsidP="00222C9E">
            <w:pPr>
              <w:pStyle w:val="ConsPlusNormal"/>
            </w:pPr>
            <w:r w:rsidRPr="007F706B">
              <w:t>От 0,91-1,0 включительно</w:t>
            </w:r>
          </w:p>
        </w:tc>
        <w:tc>
          <w:tcPr>
            <w:tcW w:w="1191" w:type="dxa"/>
          </w:tcPr>
          <w:p w:rsidR="007F706B" w:rsidRPr="007F706B" w:rsidRDefault="007F706B" w:rsidP="00222C9E">
            <w:pPr>
              <w:pStyle w:val="ConsPlusNormal"/>
              <w:jc w:val="center"/>
            </w:pPr>
          </w:p>
        </w:tc>
        <w:tc>
          <w:tcPr>
            <w:tcW w:w="1454" w:type="dxa"/>
          </w:tcPr>
          <w:p w:rsidR="007F706B" w:rsidRPr="007F706B" w:rsidRDefault="007F706B" w:rsidP="00222C9E">
            <w:pPr>
              <w:pStyle w:val="ConsPlusNormal"/>
              <w:jc w:val="center"/>
            </w:pPr>
            <w:r w:rsidRPr="007F706B">
              <w:t>5 баллов</w:t>
            </w:r>
          </w:p>
        </w:tc>
      </w:tr>
      <w:tr w:rsidR="007F706B" w:rsidRPr="007F706B" w:rsidTr="00222C9E">
        <w:tc>
          <w:tcPr>
            <w:tcW w:w="691" w:type="dxa"/>
          </w:tcPr>
          <w:p w:rsidR="007F706B" w:rsidRPr="007F706B" w:rsidRDefault="007F706B" w:rsidP="00222C9E">
            <w:pPr>
              <w:pStyle w:val="ConsPlusNormal"/>
              <w:jc w:val="center"/>
            </w:pPr>
          </w:p>
        </w:tc>
        <w:tc>
          <w:tcPr>
            <w:tcW w:w="5726" w:type="dxa"/>
          </w:tcPr>
          <w:p w:rsidR="007F706B" w:rsidRPr="007F706B" w:rsidRDefault="007F706B" w:rsidP="00222C9E">
            <w:pPr>
              <w:pStyle w:val="ConsPlusNormal"/>
            </w:pPr>
          </w:p>
        </w:tc>
        <w:tc>
          <w:tcPr>
            <w:tcW w:w="1191" w:type="dxa"/>
          </w:tcPr>
          <w:p w:rsidR="007F706B" w:rsidRPr="007F706B" w:rsidRDefault="007F706B" w:rsidP="00222C9E">
            <w:pPr>
              <w:pStyle w:val="ConsPlusNormal"/>
              <w:jc w:val="center"/>
            </w:pPr>
            <w:r w:rsidRPr="007F706B">
              <w:t>100 проц.</w:t>
            </w:r>
          </w:p>
        </w:tc>
        <w:tc>
          <w:tcPr>
            <w:tcW w:w="1454" w:type="dxa"/>
          </w:tcPr>
          <w:p w:rsidR="007F706B" w:rsidRPr="007F706B" w:rsidRDefault="007F706B" w:rsidP="00222C9E">
            <w:pPr>
              <w:pStyle w:val="ConsPlusNormal"/>
              <w:jc w:val="center"/>
            </w:pPr>
          </w:p>
        </w:tc>
      </w:tr>
    </w:tbl>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Методика для расчета: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И</w:t>
      </w:r>
      <w:r w:rsidRPr="007F706B">
        <w:rPr>
          <w:vertAlign w:val="subscript"/>
        </w:rPr>
        <w:t>i</w:t>
      </w:r>
      <w:r w:rsidRPr="007F706B">
        <w:t xml:space="preserve"> = 0,6 x К</w:t>
      </w:r>
      <w:r w:rsidRPr="007F706B">
        <w:rPr>
          <w:vertAlign w:val="subscript"/>
        </w:rPr>
        <w:t>I</w:t>
      </w:r>
      <w:r w:rsidRPr="007F706B">
        <w:t xml:space="preserve"> + 0,1 x </w:t>
      </w:r>
      <w:proofErr w:type="gramStart"/>
      <w:r w:rsidRPr="007F706B">
        <w:t>К</w:t>
      </w:r>
      <w:proofErr w:type="gramEnd"/>
      <w:r w:rsidRPr="007F706B">
        <w:rPr>
          <w:vertAlign w:val="subscript"/>
        </w:rPr>
        <w:t>II</w:t>
      </w:r>
      <w:r w:rsidRPr="007F706B">
        <w:t xml:space="preserve"> + 0,1 x К</w:t>
      </w:r>
      <w:r w:rsidRPr="007F706B">
        <w:rPr>
          <w:vertAlign w:val="subscript"/>
        </w:rPr>
        <w:t>III</w:t>
      </w:r>
      <w:r w:rsidRPr="007F706B">
        <w:t xml:space="preserve"> + 0,2 x К</w:t>
      </w:r>
      <w:r w:rsidRPr="007F706B">
        <w:rPr>
          <w:vertAlign w:val="subscript"/>
        </w:rPr>
        <w:t>IV</w:t>
      </w:r>
    </w:p>
    <w:p w:rsidR="007F706B" w:rsidRPr="007F706B" w:rsidRDefault="007F706B" w:rsidP="007F706B">
      <w:pPr>
        <w:pStyle w:val="ConsPlusNormal"/>
        <w:jc w:val="center"/>
      </w:pPr>
      <w:r w:rsidRPr="007F706B">
        <w:t>(присуждаемое количество баллов по i-й заявке),</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И</w:t>
      </w:r>
      <w:proofErr w:type="gramStart"/>
      <w:r w:rsidRPr="007F706B">
        <w:rPr>
          <w:vertAlign w:val="subscript"/>
        </w:rPr>
        <w:t>i</w:t>
      </w:r>
      <w:proofErr w:type="gramEnd"/>
      <w:r w:rsidRPr="007F706B">
        <w:t xml:space="preserve"> - итоговая оценка по заявке i-го муниципального образования. Рассчитывается как сумма произведений баллов по критериям I, II, III, IV на вес критерия;</w:t>
      </w:r>
    </w:p>
    <w:p w:rsidR="007F706B" w:rsidRPr="007F706B" w:rsidRDefault="007F706B" w:rsidP="007F706B">
      <w:pPr>
        <w:pStyle w:val="ConsPlusNormal"/>
        <w:spacing w:before="220"/>
        <w:ind w:firstLine="540"/>
        <w:jc w:val="both"/>
      </w:pPr>
      <w:r w:rsidRPr="007F706B">
        <w:t>К</w:t>
      </w:r>
      <w:proofErr w:type="gramStart"/>
      <w:r w:rsidRPr="007F706B">
        <w:rPr>
          <w:vertAlign w:val="subscript"/>
        </w:rPr>
        <w:t>I</w:t>
      </w:r>
      <w:proofErr w:type="gramEnd"/>
      <w:r w:rsidRPr="007F706B">
        <w:t xml:space="preserve"> - балл по критерию I "Объект жизнеобеспечения, находящийся в муниципальной собственности и не имеющий требуемой категории надежности электроснабжения";</w:t>
      </w:r>
    </w:p>
    <w:p w:rsidR="007F706B" w:rsidRPr="007F706B" w:rsidRDefault="007F706B" w:rsidP="007F706B">
      <w:pPr>
        <w:pStyle w:val="ConsPlusNormal"/>
        <w:spacing w:before="220"/>
        <w:ind w:firstLine="540"/>
        <w:jc w:val="both"/>
      </w:pPr>
      <w:proofErr w:type="gramStart"/>
      <w:r w:rsidRPr="007F706B">
        <w:t>К</w:t>
      </w:r>
      <w:proofErr w:type="gramEnd"/>
      <w:r w:rsidRPr="007F706B">
        <w:rPr>
          <w:vertAlign w:val="subscript"/>
        </w:rPr>
        <w:t>II</w:t>
      </w:r>
      <w:r w:rsidRPr="007F706B">
        <w:t xml:space="preserve"> - балл по критерию II "Количество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w:t>
      </w:r>
    </w:p>
    <w:p w:rsidR="007F706B" w:rsidRPr="007F706B" w:rsidRDefault="007F706B" w:rsidP="007F706B">
      <w:pPr>
        <w:pStyle w:val="ConsPlusNormal"/>
        <w:spacing w:before="220"/>
        <w:ind w:firstLine="540"/>
        <w:jc w:val="both"/>
      </w:pPr>
      <w:proofErr w:type="gramStart"/>
      <w:r w:rsidRPr="007F706B">
        <w:t>К</w:t>
      </w:r>
      <w:proofErr w:type="gramEnd"/>
      <w:r w:rsidRPr="007F706B">
        <w:rPr>
          <w:vertAlign w:val="subscript"/>
        </w:rPr>
        <w:t>III</w:t>
      </w:r>
      <w:r w:rsidRPr="007F706B">
        <w:t xml:space="preserve"> - балл по критерию III "Количество отключений (аварий) подачи электрической энергии на объект жизнеобеспечения, находящийся в муниципальной собственности и не имеющий требуемой категории надежности электроснабжения";</w:t>
      </w:r>
    </w:p>
    <w:p w:rsidR="007F706B" w:rsidRPr="007F706B" w:rsidRDefault="007F706B" w:rsidP="007F706B">
      <w:pPr>
        <w:pStyle w:val="ConsPlusNormal"/>
        <w:spacing w:before="220"/>
        <w:ind w:firstLine="540"/>
        <w:jc w:val="both"/>
      </w:pPr>
      <w:proofErr w:type="gramStart"/>
      <w:r w:rsidRPr="007F706B">
        <w:t>К</w:t>
      </w:r>
      <w:proofErr w:type="gramEnd"/>
      <w:r w:rsidRPr="007F706B">
        <w:rPr>
          <w:vertAlign w:val="subscript"/>
        </w:rPr>
        <w:t>IV</w:t>
      </w:r>
      <w:r w:rsidRPr="007F706B">
        <w:t xml:space="preserve"> - балл по критерию IV "Степень оснащенности муниципального образования автономными резервными источниками электроснабжения от 20 и более кВт номинальной мощности".</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4</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 xml:space="preserve">ПРЕДОСТАВЛЕНИЯ И РАСПРЕДЕЛЕНИЯ СУБСИДИЙ </w:t>
      </w:r>
      <w:proofErr w:type="gramStart"/>
      <w:r w:rsidRPr="007F706B">
        <w:t>ИЗ</w:t>
      </w:r>
      <w:proofErr w:type="gramEnd"/>
      <w:r w:rsidRPr="007F706B">
        <w:t xml:space="preserve"> ОБЛАСТНОГО</w:t>
      </w:r>
    </w:p>
    <w:p w:rsidR="007F706B" w:rsidRPr="007F706B" w:rsidRDefault="007F706B" w:rsidP="007F706B">
      <w:pPr>
        <w:pStyle w:val="ConsPlusNormal"/>
        <w:jc w:val="center"/>
      </w:pPr>
      <w:r w:rsidRPr="007F706B">
        <w:t xml:space="preserve">БЮДЖЕТА ЛЕНИНГРАДСКОЙ ОБЛАСТИ БЮДЖЕТАМ </w:t>
      </w:r>
      <w:proofErr w:type="gramStart"/>
      <w:r w:rsidRPr="007F706B">
        <w:t>МУНИЦИПАЛЬНЫХ</w:t>
      </w:r>
      <w:proofErr w:type="gramEnd"/>
    </w:p>
    <w:p w:rsidR="007F706B" w:rsidRPr="007F706B" w:rsidRDefault="007F706B" w:rsidP="007F706B">
      <w:pPr>
        <w:pStyle w:val="ConsPlusNormal"/>
        <w:jc w:val="center"/>
      </w:pPr>
      <w:r w:rsidRPr="007F706B">
        <w:t>ОБРАЗОВАНИЙ ЛЕНИНГРАДСКОЙ ОБЛАСТИ НА СТРОИТЕЛЬСТВО</w:t>
      </w:r>
    </w:p>
    <w:p w:rsidR="007F706B" w:rsidRPr="007F706B" w:rsidRDefault="007F706B" w:rsidP="007F706B">
      <w:pPr>
        <w:pStyle w:val="ConsPlusNormal"/>
        <w:jc w:val="center"/>
      </w:pPr>
      <w:r w:rsidRPr="007F706B">
        <w:t>(РЕКОНСТРУКЦИЮ) ЭЛЕКТРОСЕТЕВЫХ ОБЪЕКТОВ, ВКЛЮЧАЯ</w:t>
      </w:r>
    </w:p>
    <w:p w:rsidR="007F706B" w:rsidRPr="007F706B" w:rsidRDefault="007F706B" w:rsidP="007F706B">
      <w:pPr>
        <w:pStyle w:val="ConsPlusNormal"/>
        <w:jc w:val="center"/>
      </w:pPr>
      <w:r w:rsidRPr="007F706B">
        <w:t>ПРОЕКТНО-ИЗЫСКАТЕЛЬСКИЕ РАБОТЫ, В РАМКАХ ПОДПРОГРАММЫ</w:t>
      </w:r>
    </w:p>
    <w:p w:rsidR="007F706B" w:rsidRPr="007F706B" w:rsidRDefault="007F706B" w:rsidP="007F706B">
      <w:pPr>
        <w:pStyle w:val="ConsPlusNormal"/>
        <w:jc w:val="center"/>
      </w:pPr>
      <w:r w:rsidRPr="007F706B">
        <w:t>"ЭНЕРГЕТИКА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1.1. </w:t>
      </w:r>
      <w:proofErr w:type="gramStart"/>
      <w:r w:rsidRPr="007F706B">
        <w:t>Настоящий Порядок определяет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(реконструкцию) электросетевых объектов, включая проектно-изыскательские работы,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w:t>
      </w:r>
      <w:proofErr w:type="gramEnd"/>
    </w:p>
    <w:p w:rsidR="007F706B" w:rsidRPr="007F706B" w:rsidRDefault="007F706B" w:rsidP="007F706B">
      <w:pPr>
        <w:pStyle w:val="ConsPlusNormal"/>
        <w:spacing w:before="220"/>
        <w:ind w:firstLine="540"/>
        <w:jc w:val="both"/>
      </w:pPr>
      <w:r w:rsidRPr="007F706B">
        <w:t>1.2.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06B" w:rsidRPr="007F706B" w:rsidRDefault="007F706B" w:rsidP="007F706B">
      <w:pPr>
        <w:pStyle w:val="ConsPlusNormal"/>
        <w:spacing w:before="220"/>
        <w:ind w:firstLine="540"/>
        <w:jc w:val="both"/>
      </w:pPr>
      <w:r w:rsidRPr="007F706B">
        <w:lastRenderedPageBreak/>
        <w:t xml:space="preserve">1.3. </w:t>
      </w:r>
      <w:proofErr w:type="gramStart"/>
      <w:r w:rsidRPr="007F706B">
        <w:t xml:space="preserve">Субсидии предоставляются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40" w:history="1">
        <w:r w:rsidRPr="007F706B">
          <w:t>подпунктом 4 пункта 1 статей 14</w:t>
        </w:r>
      </w:hyperlink>
      <w:r w:rsidRPr="007F706B">
        <w:t xml:space="preserve">, </w:t>
      </w:r>
      <w:hyperlink r:id="rId41" w:history="1">
        <w:r w:rsidRPr="007F706B">
          <w:t>15</w:t>
        </w:r>
      </w:hyperlink>
      <w:r w:rsidRPr="007F706B">
        <w:t xml:space="preserve"> и </w:t>
      </w:r>
      <w:hyperlink r:id="rId42" w:history="1">
        <w:r w:rsidRPr="007F706B">
          <w:t>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субсидий, критерии отбора</w:t>
      </w:r>
    </w:p>
    <w:p w:rsidR="007F706B" w:rsidRPr="007F706B" w:rsidRDefault="007F706B" w:rsidP="007F706B">
      <w:pPr>
        <w:pStyle w:val="ConsPlusNormal"/>
        <w:jc w:val="center"/>
      </w:pPr>
      <w:r w:rsidRPr="007F706B">
        <w:t>муниципальных образований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в целях повышения надежности систем электроснабжения.</w:t>
      </w:r>
    </w:p>
    <w:p w:rsidR="007F706B" w:rsidRPr="007F706B" w:rsidRDefault="007F706B" w:rsidP="007F706B">
      <w:pPr>
        <w:pStyle w:val="ConsPlusNormal"/>
        <w:spacing w:before="220"/>
        <w:ind w:firstLine="540"/>
        <w:jc w:val="both"/>
      </w:pPr>
      <w:r w:rsidRPr="007F706B">
        <w:t xml:space="preserve">2.2. Субсидии предоставляются на мероприятия по строительству </w:t>
      </w:r>
      <w:proofErr w:type="gramStart"/>
      <w:r w:rsidRPr="007F706B">
        <w:t>и(</w:t>
      </w:r>
      <w:proofErr w:type="gramEnd"/>
      <w:r w:rsidRPr="007F706B">
        <w:t>или) реконструкции, в том числе проектно-изыскательские работы, электросетевых объектов, находящихся в муниципальной собственности.</w:t>
      </w:r>
    </w:p>
    <w:p w:rsidR="007F706B" w:rsidRPr="007F706B" w:rsidRDefault="007F706B" w:rsidP="007F706B">
      <w:pPr>
        <w:pStyle w:val="ConsPlusNormal"/>
        <w:spacing w:before="220"/>
        <w:ind w:firstLine="540"/>
        <w:jc w:val="both"/>
      </w:pPr>
      <w:r w:rsidRPr="007F706B">
        <w:t>2.3. Результатами использования субсидий являются:</w:t>
      </w:r>
    </w:p>
    <w:p w:rsidR="007F706B" w:rsidRPr="007F706B" w:rsidRDefault="007F706B" w:rsidP="007F706B">
      <w:pPr>
        <w:pStyle w:val="ConsPlusNormal"/>
        <w:spacing w:before="220"/>
        <w:ind w:firstLine="540"/>
        <w:jc w:val="both"/>
      </w:pPr>
      <w:r w:rsidRPr="007F706B">
        <w:t>количество объектов, в отношении которых проведены проектно-изыскательские работы и получено положительное заключение ГАУ "Леноблгосэкспертиза" в результате предоставления субсидий;</w:t>
      </w:r>
    </w:p>
    <w:p w:rsidR="007F706B" w:rsidRPr="007F706B" w:rsidRDefault="007F706B" w:rsidP="007F706B">
      <w:pPr>
        <w:pStyle w:val="ConsPlusNormal"/>
        <w:spacing w:before="220"/>
        <w:ind w:firstLine="540"/>
        <w:jc w:val="both"/>
      </w:pPr>
      <w:r w:rsidRPr="007F706B">
        <w:t>количество объектов, в отношении которых выполнены строительно-монтажные работы в результате предоставления субсидий;</w:t>
      </w:r>
    </w:p>
    <w:p w:rsidR="007F706B" w:rsidRPr="007F706B" w:rsidRDefault="007F706B" w:rsidP="007F706B">
      <w:pPr>
        <w:pStyle w:val="ConsPlusNormal"/>
        <w:spacing w:before="220"/>
        <w:ind w:firstLine="540"/>
        <w:jc w:val="both"/>
      </w:pPr>
      <w:r w:rsidRPr="007F706B">
        <w:t>уменьшение количества объектов электроэнергетики, требующих реконструкции.</w:t>
      </w:r>
    </w:p>
    <w:p w:rsidR="007F706B" w:rsidRPr="007F706B" w:rsidRDefault="007F706B" w:rsidP="007F706B">
      <w:pPr>
        <w:pStyle w:val="ConsPlusNormal"/>
        <w:spacing w:before="220"/>
        <w:ind w:firstLine="540"/>
        <w:jc w:val="both"/>
      </w:pPr>
      <w:r w:rsidRPr="007F706B">
        <w:t>Промежуточным результатом использования субсидии является строительная готовность объекта, выраженная в доле стоимости выполненных в течение года работ и оказанных услуг в общей стоимости работ по объекту.</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7F706B" w:rsidRPr="007F706B" w:rsidRDefault="007F706B" w:rsidP="007F706B">
      <w:pPr>
        <w:pStyle w:val="ConsPlusNormal"/>
        <w:spacing w:before="220"/>
        <w:ind w:firstLine="540"/>
        <w:jc w:val="both"/>
      </w:pPr>
      <w:r w:rsidRPr="007F706B">
        <w:t>Значения результатов использования субсидии определяются в соответствии с заявкой муниципального образования.</w:t>
      </w:r>
    </w:p>
    <w:p w:rsidR="007F706B" w:rsidRPr="007F706B" w:rsidRDefault="007F706B" w:rsidP="007F706B">
      <w:pPr>
        <w:pStyle w:val="ConsPlusNormal"/>
        <w:spacing w:before="220"/>
        <w:ind w:firstLine="540"/>
        <w:jc w:val="both"/>
      </w:pPr>
      <w:bookmarkStart w:id="23" w:name="P927"/>
      <w:bookmarkEnd w:id="23"/>
      <w:r w:rsidRPr="007F706B">
        <w:t>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w:t>
      </w:r>
    </w:p>
    <w:p w:rsidR="007F706B" w:rsidRPr="007F706B" w:rsidRDefault="007F706B" w:rsidP="007F706B">
      <w:pPr>
        <w:pStyle w:val="ConsPlusNormal"/>
        <w:spacing w:before="220"/>
        <w:ind w:firstLine="540"/>
        <w:jc w:val="both"/>
      </w:pPr>
      <w:r w:rsidRPr="007F706B">
        <w:t>В случае если муниципальное образование не соответствует указанному критерию, муниципальное образование не допускается к оценке заявок.</w:t>
      </w:r>
    </w:p>
    <w:p w:rsidR="007F706B" w:rsidRPr="007F706B" w:rsidRDefault="007F706B" w:rsidP="007F706B">
      <w:pPr>
        <w:pStyle w:val="ConsPlusNormal"/>
        <w:spacing w:before="220"/>
        <w:ind w:firstLine="540"/>
        <w:jc w:val="both"/>
      </w:pPr>
      <w:r w:rsidRPr="007F706B">
        <w:t xml:space="preserve">2.5. Условия предоставления субсидий устанавливаются в соответствии с </w:t>
      </w:r>
      <w:hyperlink r:id="rId43"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Оценка заявок муниципальных образований для включения</w:t>
      </w:r>
    </w:p>
    <w:p w:rsidR="007F706B" w:rsidRPr="007F706B" w:rsidRDefault="007F706B" w:rsidP="007F706B">
      <w:pPr>
        <w:pStyle w:val="ConsPlusNormal"/>
        <w:jc w:val="center"/>
      </w:pPr>
      <w:r w:rsidRPr="007F706B">
        <w:t>объектов в перечень АИП</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3.1. Отбор муниципальных образований для включения объектов в перечень АИП и предоставления субсидий осуществляется на конкурсной основе путем оценки заявок, поданных </w:t>
      </w:r>
      <w:r w:rsidRPr="007F706B">
        <w:lastRenderedPageBreak/>
        <w:t>муниципальными образованиями.</w:t>
      </w:r>
    </w:p>
    <w:p w:rsidR="007F706B" w:rsidRPr="007F706B" w:rsidRDefault="007F706B" w:rsidP="007F706B">
      <w:pPr>
        <w:pStyle w:val="ConsPlusNormal"/>
        <w:spacing w:before="220"/>
        <w:ind w:firstLine="540"/>
        <w:jc w:val="both"/>
      </w:pPr>
      <w:r w:rsidRPr="007F706B">
        <w:t>Отбор муниципальных образований осуществляется Конкурсной комиссией по отбору муниципальных образований для предоставления субсидий (далее - Конкурсная комиссия).</w:t>
      </w:r>
    </w:p>
    <w:p w:rsidR="007F706B" w:rsidRPr="007F706B" w:rsidRDefault="007F706B" w:rsidP="007F706B">
      <w:pPr>
        <w:pStyle w:val="ConsPlusNormal"/>
        <w:spacing w:before="220"/>
        <w:ind w:firstLine="540"/>
        <w:jc w:val="both"/>
      </w:pPr>
      <w:r w:rsidRPr="007F706B">
        <w:t>Положение о работе Конкурсной комисс</w:t>
      </w:r>
      <w:proofErr w:type="gramStart"/>
      <w:r w:rsidRPr="007F706B">
        <w:t>ии и ее</w:t>
      </w:r>
      <w:proofErr w:type="gramEnd"/>
      <w:r w:rsidRPr="007F706B">
        <w:t xml:space="preserve"> состав утверждаются правовым актом Комитета.</w:t>
      </w:r>
    </w:p>
    <w:p w:rsidR="007F706B" w:rsidRPr="007F706B" w:rsidRDefault="007F706B" w:rsidP="007F706B">
      <w:pPr>
        <w:pStyle w:val="ConsPlusNormal"/>
        <w:spacing w:before="220"/>
        <w:ind w:firstLine="540"/>
        <w:jc w:val="both"/>
      </w:pPr>
      <w:bookmarkStart w:id="24" w:name="P937"/>
      <w:bookmarkEnd w:id="24"/>
      <w:r w:rsidRPr="007F706B">
        <w:t xml:space="preserve">3.2. Прием заявок начинается со дня размещения на официальном сайте Комитета в информационно-телекоммуникационной сети "Интернет" (www.power.lenobl.ru)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w:t>
      </w:r>
      <w:proofErr w:type="gramStart"/>
      <w:r w:rsidRPr="007F706B">
        <w:t>с даты окончания</w:t>
      </w:r>
      <w:proofErr w:type="gramEnd"/>
      <w:r w:rsidRPr="007F706B">
        <w:t xml:space="preserve"> приема заявок.</w:t>
      </w:r>
    </w:p>
    <w:p w:rsidR="007F706B" w:rsidRPr="007F706B" w:rsidRDefault="007F706B" w:rsidP="007F706B">
      <w:pPr>
        <w:pStyle w:val="ConsPlusNormal"/>
        <w:spacing w:before="220"/>
        <w:ind w:firstLine="540"/>
        <w:jc w:val="both"/>
      </w:pPr>
      <w:r w:rsidRPr="007F706B">
        <w:t>Дата проведения Конкурсной комиссией отбора устанавливается правовым актом Комитета, но не позднее 10 рабочих дней после окончания приема заявок.</w:t>
      </w:r>
    </w:p>
    <w:p w:rsidR="007F706B" w:rsidRPr="007F706B" w:rsidRDefault="007F706B" w:rsidP="007F706B">
      <w:pPr>
        <w:pStyle w:val="ConsPlusNormal"/>
        <w:spacing w:before="220"/>
        <w:ind w:firstLine="540"/>
        <w:jc w:val="both"/>
      </w:pPr>
      <w:r w:rsidRPr="007F706B">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(tek@lenreg.ru). Форма </w:t>
      </w:r>
      <w:hyperlink w:anchor="P1004" w:history="1">
        <w:r w:rsidRPr="007F706B">
          <w:t>заявки</w:t>
        </w:r>
      </w:hyperlink>
      <w:r w:rsidRPr="007F706B">
        <w:t xml:space="preserve"> приведена в приложении к настоящему Порядку.</w:t>
      </w:r>
    </w:p>
    <w:p w:rsidR="007F706B" w:rsidRPr="007F706B" w:rsidRDefault="007F706B" w:rsidP="007F706B">
      <w:pPr>
        <w:pStyle w:val="ConsPlusNormal"/>
        <w:spacing w:before="220"/>
        <w:ind w:firstLine="540"/>
        <w:jc w:val="both"/>
      </w:pPr>
      <w:r w:rsidRPr="007F706B">
        <w:t>К заявке прилагаются следующие документы:</w:t>
      </w:r>
    </w:p>
    <w:p w:rsidR="007F706B" w:rsidRPr="007F706B" w:rsidRDefault="007F706B" w:rsidP="007F706B">
      <w:pPr>
        <w:pStyle w:val="ConsPlusNormal"/>
        <w:spacing w:before="220"/>
        <w:ind w:firstLine="540"/>
        <w:jc w:val="both"/>
      </w:pPr>
      <w:r w:rsidRPr="007F706B">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7F706B" w:rsidRPr="007F706B" w:rsidRDefault="007F706B" w:rsidP="007F706B">
      <w:pPr>
        <w:pStyle w:val="ConsPlusNormal"/>
        <w:spacing w:before="220"/>
        <w:ind w:firstLine="540"/>
        <w:jc w:val="both"/>
      </w:pPr>
      <w:r w:rsidRPr="007F706B">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7F706B" w:rsidRPr="007F706B" w:rsidRDefault="007F706B" w:rsidP="007F706B">
      <w:pPr>
        <w:pStyle w:val="ConsPlusNormal"/>
        <w:spacing w:before="220"/>
        <w:ind w:firstLine="540"/>
        <w:jc w:val="both"/>
      </w:pPr>
      <w:r w:rsidRPr="007F706B">
        <w:t>в) выписка из реестра муниципальной собственности, заверенная в установленном порядке;</w:t>
      </w:r>
    </w:p>
    <w:p w:rsidR="007F706B" w:rsidRPr="007F706B" w:rsidRDefault="007F706B" w:rsidP="007F706B">
      <w:pPr>
        <w:pStyle w:val="ConsPlusNormal"/>
        <w:spacing w:before="220"/>
        <w:ind w:firstLine="540"/>
        <w:jc w:val="both"/>
      </w:pPr>
      <w:r w:rsidRPr="007F706B">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7F706B" w:rsidRPr="007F706B" w:rsidRDefault="007F706B" w:rsidP="007F706B">
      <w:pPr>
        <w:pStyle w:val="ConsPlusNormal"/>
        <w:spacing w:before="220"/>
        <w:ind w:firstLine="540"/>
        <w:jc w:val="both"/>
      </w:pPr>
      <w:r w:rsidRPr="007F706B">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7F706B" w:rsidRPr="007F706B" w:rsidRDefault="007F706B" w:rsidP="007F706B">
      <w:pPr>
        <w:pStyle w:val="ConsPlusNormal"/>
        <w:spacing w:before="220"/>
        <w:ind w:firstLine="540"/>
        <w:jc w:val="both"/>
      </w:pPr>
      <w:r w:rsidRPr="007F706B">
        <w:t>е) обоснования (расчет) влияния ввода в эксплуатацию объекта инвестиций на индикаторы государственных программ и их подпрограмм;</w:t>
      </w:r>
    </w:p>
    <w:p w:rsidR="007F706B" w:rsidRPr="007F706B" w:rsidRDefault="007F706B" w:rsidP="007F706B">
      <w:pPr>
        <w:pStyle w:val="ConsPlusNormal"/>
        <w:spacing w:before="220"/>
        <w:ind w:firstLine="540"/>
        <w:jc w:val="both"/>
      </w:pPr>
      <w:r w:rsidRPr="007F706B">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7F706B" w:rsidRPr="007F706B" w:rsidRDefault="007F706B" w:rsidP="007F706B">
      <w:pPr>
        <w:pStyle w:val="ConsPlusNormal"/>
        <w:spacing w:before="220"/>
        <w:ind w:firstLine="540"/>
        <w:jc w:val="both"/>
      </w:pPr>
      <w:r w:rsidRPr="007F706B">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06B" w:rsidRPr="007F706B" w:rsidRDefault="007F706B" w:rsidP="007F706B">
      <w:pPr>
        <w:pStyle w:val="ConsPlusNormal"/>
        <w:spacing w:before="220"/>
        <w:ind w:firstLine="540"/>
        <w:jc w:val="both"/>
      </w:pPr>
      <w:r w:rsidRPr="007F706B">
        <w:t>3.5. Заявки и документы, представленные муниципальными образованиями для участия в отборе, не возвращаются.</w:t>
      </w:r>
    </w:p>
    <w:p w:rsidR="007F706B" w:rsidRPr="007F706B" w:rsidRDefault="007F706B" w:rsidP="007F706B">
      <w:pPr>
        <w:pStyle w:val="ConsPlusNormal"/>
        <w:spacing w:before="220"/>
        <w:ind w:firstLine="540"/>
        <w:jc w:val="both"/>
      </w:pPr>
      <w:r w:rsidRPr="007F706B">
        <w:t>3.6. Ответственность за достоверность представляемых сведений и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lastRenderedPageBreak/>
        <w:t>3.7.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актом Комитета.</w:t>
      </w:r>
    </w:p>
    <w:p w:rsidR="007F706B" w:rsidRPr="007F706B" w:rsidRDefault="007F706B" w:rsidP="007F706B">
      <w:pPr>
        <w:pStyle w:val="ConsPlusNormal"/>
        <w:spacing w:before="220"/>
        <w:ind w:firstLine="540"/>
        <w:jc w:val="both"/>
      </w:pPr>
      <w:r w:rsidRPr="007F706B">
        <w:t>Победителями признаются муниципальные образования, набравшие в сумме наибольшее количество баллов (наибольшая сводная оценка заявок).</w:t>
      </w:r>
    </w:p>
    <w:p w:rsidR="007F706B" w:rsidRPr="007F706B" w:rsidRDefault="007F706B" w:rsidP="007F706B">
      <w:pPr>
        <w:pStyle w:val="ConsPlusNormal"/>
        <w:spacing w:before="220"/>
        <w:ind w:firstLine="540"/>
        <w:jc w:val="both"/>
      </w:pPr>
      <w:r w:rsidRPr="007F706B">
        <w:t>3.8. Основаниями для отклонения заявки являются:</w:t>
      </w:r>
    </w:p>
    <w:p w:rsidR="007F706B" w:rsidRPr="007F706B" w:rsidRDefault="007F706B" w:rsidP="007F706B">
      <w:pPr>
        <w:pStyle w:val="ConsPlusNormal"/>
        <w:spacing w:before="220"/>
        <w:ind w:firstLine="540"/>
        <w:jc w:val="both"/>
      </w:pPr>
      <w:r w:rsidRPr="007F706B">
        <w:t>представление муниципальным образованием документов, не соответствующих требованиям, установленным правовым актом Комитета;</w:t>
      </w:r>
    </w:p>
    <w:p w:rsidR="007F706B" w:rsidRPr="007F706B" w:rsidRDefault="007F706B" w:rsidP="007F706B">
      <w:pPr>
        <w:pStyle w:val="ConsPlusNormal"/>
        <w:spacing w:before="220"/>
        <w:ind w:firstLine="540"/>
        <w:jc w:val="both"/>
      </w:pPr>
      <w:r w:rsidRPr="007F706B">
        <w:t>представление документов не в полном объеме;</w:t>
      </w:r>
    </w:p>
    <w:p w:rsidR="007F706B" w:rsidRPr="007F706B" w:rsidRDefault="007F706B" w:rsidP="007F706B">
      <w:pPr>
        <w:pStyle w:val="ConsPlusNormal"/>
        <w:spacing w:before="220"/>
        <w:ind w:firstLine="540"/>
        <w:jc w:val="both"/>
      </w:pPr>
      <w:r w:rsidRPr="007F706B">
        <w:t xml:space="preserve">подача заявки с нарушением срока, установленного </w:t>
      </w:r>
      <w:hyperlink w:anchor="P937" w:history="1">
        <w:r w:rsidRPr="007F706B">
          <w:t>пунктом 3.2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несоответствие муниципальных образований критериям, установленным </w:t>
      </w:r>
      <w:hyperlink w:anchor="P927" w:history="1">
        <w:r w:rsidRPr="007F706B">
          <w:t>пунктом 2.4</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3.9. Решение Конкурсной комиссии оформляется протоколом в течение пяти рабочих дней </w:t>
      </w:r>
      <w:proofErr w:type="gramStart"/>
      <w:r w:rsidRPr="007F706B">
        <w:t>с даты проведения</w:t>
      </w:r>
      <w:proofErr w:type="gramEnd"/>
      <w:r w:rsidRPr="007F706B">
        <w:t xml:space="preserve">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7F706B" w:rsidRPr="007F706B" w:rsidRDefault="007F706B" w:rsidP="007F706B">
      <w:pPr>
        <w:pStyle w:val="ConsPlusNormal"/>
        <w:spacing w:before="220"/>
        <w:ind w:firstLine="540"/>
        <w:jc w:val="both"/>
      </w:pPr>
      <w:r w:rsidRPr="007F706B">
        <w:t xml:space="preserve">3.10. </w:t>
      </w:r>
      <w:proofErr w:type="gramStart"/>
      <w:r w:rsidRPr="007F706B">
        <w:t>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 инвестиций.</w:t>
      </w:r>
      <w:proofErr w:type="gramEnd"/>
    </w:p>
    <w:p w:rsidR="007F706B" w:rsidRPr="007F706B" w:rsidRDefault="007F706B" w:rsidP="007F706B">
      <w:pPr>
        <w:pStyle w:val="ConsPlusNormal"/>
        <w:spacing w:before="220"/>
        <w:ind w:firstLine="540"/>
        <w:jc w:val="both"/>
      </w:pPr>
      <w:r w:rsidRPr="007F706B">
        <w:t>3.11. По итогам отбора Комитет также формирует рейтинг перспективных объектов инвестиций, утверждает правовым актом и размещает на официальном сайте Комитета в информационно-телекоммуникационной сети "Интернет".</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распределения и расходования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4.1. Распределение субсидий между муниципальными образованиями осуществляется исходя из заявок муниципальных образований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proofErr w:type="gramStart"/>
      <w:r w:rsidRPr="007F706B">
        <w:rPr>
          <w:vertAlign w:val="subscript"/>
        </w:rPr>
        <w:t>i</w:t>
      </w:r>
      <w:proofErr w:type="gramEnd"/>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С</w:t>
      </w:r>
      <w:proofErr w:type="gramStart"/>
      <w:r w:rsidRPr="007F706B">
        <w:rPr>
          <w:vertAlign w:val="subscript"/>
        </w:rPr>
        <w:t>i</w:t>
      </w:r>
      <w:proofErr w:type="gramEnd"/>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proofErr w:type="gramStart"/>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7F706B" w:rsidRPr="007F706B" w:rsidRDefault="007F706B" w:rsidP="007F706B">
      <w:pPr>
        <w:pStyle w:val="ConsPlusNormal"/>
        <w:spacing w:before="220"/>
        <w:ind w:firstLine="540"/>
        <w:jc w:val="both"/>
      </w:pPr>
      <w:r w:rsidRPr="007F706B">
        <w:t>УС</w:t>
      </w:r>
      <w:proofErr w:type="gramStart"/>
      <w:r w:rsidRPr="007F706B">
        <w:rPr>
          <w:vertAlign w:val="subscript"/>
        </w:rPr>
        <w:t>i</w:t>
      </w:r>
      <w:proofErr w:type="gramEnd"/>
      <w:r w:rsidRPr="007F706B">
        <w:t xml:space="preserve"> - предельный уровень софинансирования для i-го муниципального образования, определяемый в соответствии с </w:t>
      </w:r>
      <w:hyperlink r:id="rId44" w:history="1">
        <w:r w:rsidRPr="007F706B">
          <w:t>подпунктом "а" пункта 6.1</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При установлении предельного уровня софинансирования на очередной финансовый год и первый год планового периода не допускается изменение предельного уровня софинансирования </w:t>
      </w:r>
      <w:r w:rsidRPr="007F706B">
        <w:lastRenderedPageBreak/>
        <w:t xml:space="preserve">по сравнению с утвержденным предельным уровнем софинансирования соответственно на первый год планового периода и второй год планового периода на текущий финансовый </w:t>
      </w:r>
      <w:proofErr w:type="gramStart"/>
      <w:r w:rsidRPr="007F706B">
        <w:t>год</w:t>
      </w:r>
      <w:proofErr w:type="gramEnd"/>
      <w:r w:rsidRPr="007F706B">
        <w:t xml:space="preserve"> и плановый период.</w:t>
      </w:r>
    </w:p>
    <w:p w:rsidR="007F706B" w:rsidRPr="007F706B" w:rsidRDefault="007F706B" w:rsidP="007F706B">
      <w:pPr>
        <w:pStyle w:val="ConsPlusNormal"/>
        <w:spacing w:before="220"/>
        <w:ind w:firstLine="540"/>
        <w:jc w:val="both"/>
      </w:pPr>
      <w:r w:rsidRPr="007F706B">
        <w:t xml:space="preserve">Распределение субсидий бюджетам муниципальных образований утверждается нормативным правовым актом Правительства Ленинградской области не позднее 1 марта года, в котором планируется предоставление субсидий, с учетом положений </w:t>
      </w:r>
      <w:hyperlink r:id="rId45" w:history="1">
        <w:r w:rsidRPr="007F706B">
          <w:t>пунктов 3.3</w:t>
        </w:r>
      </w:hyperlink>
      <w:r w:rsidRPr="007F706B">
        <w:t xml:space="preserve"> и </w:t>
      </w:r>
      <w:hyperlink r:id="rId46" w:history="1">
        <w:r w:rsidRPr="007F706B">
          <w:t>3.4</w:t>
        </w:r>
      </w:hyperlink>
      <w:r w:rsidRPr="007F706B">
        <w:t xml:space="preserve"> Правил.</w:t>
      </w:r>
    </w:p>
    <w:p w:rsidR="007F706B" w:rsidRPr="007F706B" w:rsidRDefault="007F706B" w:rsidP="007F706B">
      <w:pPr>
        <w:pStyle w:val="ConsPlusNormal"/>
        <w:spacing w:before="220"/>
        <w:ind w:firstLine="540"/>
        <w:jc w:val="both"/>
      </w:pPr>
      <w:r w:rsidRPr="007F706B">
        <w:t>4.2. Основанием для внесения изменений в утвержденный для муниципального образования объем субсидий может являться:</w:t>
      </w:r>
    </w:p>
    <w:p w:rsidR="007F706B" w:rsidRPr="007F706B" w:rsidRDefault="007F706B" w:rsidP="007F706B">
      <w:pPr>
        <w:pStyle w:val="ConsPlusNormal"/>
        <w:spacing w:before="220"/>
        <w:ind w:firstLine="540"/>
        <w:jc w:val="both"/>
      </w:pPr>
      <w:r w:rsidRPr="007F706B">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t>3) распределение нераспределенного объема субсидий на первый и второй годы планового периода;</w:t>
      </w:r>
    </w:p>
    <w:p w:rsidR="007F706B" w:rsidRPr="007F706B" w:rsidRDefault="007F706B" w:rsidP="007F706B">
      <w:pPr>
        <w:pStyle w:val="ConsPlusNormal"/>
        <w:spacing w:before="220"/>
        <w:ind w:firstLine="540"/>
        <w:jc w:val="both"/>
      </w:pPr>
      <w:r w:rsidRPr="007F706B">
        <w:t>4) изменение общего объема бюджетных ассигнований областного бюджета, предусмотренного на предоставление субсидий.</w:t>
      </w:r>
    </w:p>
    <w:p w:rsidR="007F706B" w:rsidRPr="007F706B" w:rsidRDefault="007F706B" w:rsidP="007F706B">
      <w:pPr>
        <w:pStyle w:val="ConsPlusNormal"/>
        <w:spacing w:before="220"/>
        <w:ind w:firstLine="540"/>
        <w:jc w:val="both"/>
      </w:pPr>
      <w:r w:rsidRPr="007F706B">
        <w:t xml:space="preserve">4.3. </w:t>
      </w:r>
      <w:proofErr w:type="gramStart"/>
      <w:r w:rsidRPr="007F706B">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47" w:history="1">
        <w:r w:rsidRPr="007F706B">
          <w:t>пункта 4.2</w:t>
        </w:r>
      </w:hyperlink>
      <w:r w:rsidRPr="007F706B">
        <w:t xml:space="preserve"> Правил, в течение 45 календарных дней после вступления в силу областного закона об областном бюджете Ленинградской области, но не позднее 15 марта года предоставления субсидий.</w:t>
      </w:r>
      <w:proofErr w:type="gramEnd"/>
    </w:p>
    <w:p w:rsidR="007F706B" w:rsidRPr="007F706B" w:rsidRDefault="007F706B" w:rsidP="007F706B">
      <w:pPr>
        <w:pStyle w:val="ConsPlusNormal"/>
        <w:spacing w:before="220"/>
        <w:ind w:firstLine="540"/>
        <w:jc w:val="both"/>
      </w:pPr>
      <w:r w:rsidRPr="007F706B">
        <w:t>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06B" w:rsidRPr="007F706B" w:rsidRDefault="007F706B" w:rsidP="007F706B">
      <w:pPr>
        <w:pStyle w:val="ConsPlusNormal"/>
        <w:spacing w:before="220"/>
        <w:ind w:firstLine="540"/>
        <w:jc w:val="both"/>
      </w:pPr>
      <w:r w:rsidRPr="007F706B">
        <w:t xml:space="preserve">4.4. </w:t>
      </w:r>
      <w:proofErr w:type="gramStart"/>
      <w:r w:rsidRPr="007F706B">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rsidRPr="007F706B">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 xml:space="preserve">При изменении перечня объектов АИП </w:t>
      </w:r>
      <w:proofErr w:type="gramStart"/>
      <w:r w:rsidRPr="007F706B">
        <w:t>и(</w:t>
      </w:r>
      <w:proofErr w:type="gramEnd"/>
      <w:r w:rsidRPr="007F706B">
        <w:t>или) муниципальных образований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4.5. 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proofErr w:type="gramStart"/>
      <w:r w:rsidRPr="007F706B">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7F706B" w:rsidRPr="007F706B" w:rsidRDefault="007F706B" w:rsidP="007F706B">
      <w:pPr>
        <w:pStyle w:val="ConsPlusNormal"/>
        <w:spacing w:before="220"/>
        <w:ind w:firstLine="540"/>
        <w:jc w:val="both"/>
      </w:pPr>
      <w:r w:rsidRPr="007F706B">
        <w:t>муниципальную программу (подпрограмму), предусматривающую мероприятия, на софинансирование которых предоставляются субсидии.</w:t>
      </w:r>
    </w:p>
    <w:p w:rsidR="007F706B" w:rsidRPr="007F706B" w:rsidRDefault="007F706B" w:rsidP="007F706B">
      <w:pPr>
        <w:pStyle w:val="ConsPlusNormal"/>
        <w:spacing w:before="220"/>
        <w:ind w:firstLine="540"/>
        <w:jc w:val="both"/>
      </w:pPr>
      <w:r w:rsidRPr="007F706B">
        <w:lastRenderedPageBreak/>
        <w:t xml:space="preserve">4.6. Перечисление субсидий осуществляется Комитетом исходя </w:t>
      </w:r>
      <w:proofErr w:type="gramStart"/>
      <w:r w:rsidRPr="007F706B">
        <w:t>из фактической потребности в осуществлении расходов за счет субсидий на счета главных администраторов доходов бюджета в муниципальных образованиях</w:t>
      </w:r>
      <w:proofErr w:type="gramEnd"/>
      <w:r w:rsidRPr="007F706B">
        <w:t>, открытые в территориальных отделах Управления Федерального казначейства по Ленинградской области.</w:t>
      </w:r>
    </w:p>
    <w:p w:rsidR="007F706B" w:rsidRPr="007F706B" w:rsidRDefault="007F706B" w:rsidP="007F706B">
      <w:pPr>
        <w:pStyle w:val="ConsPlusNormal"/>
        <w:spacing w:before="220"/>
        <w:ind w:firstLine="540"/>
        <w:jc w:val="both"/>
      </w:pPr>
      <w:r w:rsidRPr="007F706B">
        <w:t>4.7. Муниципальное образование представляет Комитету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06B" w:rsidRPr="007F706B" w:rsidRDefault="007F706B" w:rsidP="007F706B">
      <w:pPr>
        <w:pStyle w:val="ConsPlusNormal"/>
        <w:spacing w:before="220"/>
        <w:ind w:firstLine="540"/>
        <w:jc w:val="both"/>
      </w:pPr>
      <w:r w:rsidRPr="007F706B">
        <w:t xml:space="preserve">Комитет в течение трех рабочих дней </w:t>
      </w:r>
      <w:proofErr w:type="gramStart"/>
      <w:r w:rsidRPr="007F706B">
        <w:t>с даты представления</w:t>
      </w:r>
      <w:proofErr w:type="gramEnd"/>
      <w:r w:rsidRPr="007F706B">
        <w:t xml:space="preserve"> муниципальным образованием документов проверяет их полноту и корректность. 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w:t>
      </w:r>
      <w:proofErr w:type="gramStart"/>
      <w:r w:rsidRPr="007F706B">
        <w:t>с даты поступления</w:t>
      </w:r>
      <w:proofErr w:type="gramEnd"/>
      <w:r w:rsidRPr="007F706B">
        <w:t xml:space="preserve">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spacing w:before="220"/>
        <w:ind w:firstLine="540"/>
        <w:jc w:val="both"/>
      </w:pPr>
      <w:r w:rsidRPr="007F706B">
        <w:t>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4.9.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proofErr w:type="gramStart"/>
      <w:r w:rsidRPr="007F706B">
        <w:t>Контроль за</w:t>
      </w:r>
      <w:proofErr w:type="gramEnd"/>
      <w:r w:rsidRPr="007F706B">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4.10. Средства субсидии, использованные муниципальным образованием не по целевому назначению, подлежат возврату в областной бюджет.</w:t>
      </w:r>
    </w:p>
    <w:p w:rsidR="007F706B" w:rsidRPr="007F706B" w:rsidRDefault="007F706B" w:rsidP="007F706B">
      <w:pPr>
        <w:pStyle w:val="ConsPlusNormal"/>
        <w:spacing w:before="220"/>
        <w:ind w:firstLine="540"/>
        <w:jc w:val="both"/>
      </w:pPr>
      <w:r w:rsidRPr="007F706B">
        <w:t xml:space="preserve">4.11.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48" w:history="1">
        <w:r w:rsidRPr="007F706B">
          <w:t>разделом 5</w:t>
        </w:r>
      </w:hyperlink>
      <w:r w:rsidRPr="007F706B">
        <w:t xml:space="preserve"> Правил.</w:t>
      </w:r>
    </w:p>
    <w:p w:rsidR="007F706B" w:rsidRPr="007F706B" w:rsidRDefault="007F706B" w:rsidP="007F706B">
      <w:pPr>
        <w:pStyle w:val="ConsPlusNormal"/>
        <w:spacing w:before="220"/>
        <w:ind w:firstLine="540"/>
        <w:jc w:val="both"/>
      </w:pPr>
      <w:r w:rsidRPr="007F706B">
        <w:t xml:space="preserve">4.12. Порядок внесения изменений в утвержденное распределение субсидий и основания устанавливаются в соответствии с </w:t>
      </w:r>
      <w:hyperlink r:id="rId49" w:history="1">
        <w:r w:rsidRPr="007F706B">
          <w:t>разделом 4</w:t>
        </w:r>
      </w:hyperlink>
      <w:r w:rsidRPr="007F706B">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pPr>
      <w:r w:rsidRPr="007F706B">
        <w:t>(Форма)</w:t>
      </w:r>
    </w:p>
    <w:p w:rsidR="007F706B" w:rsidRPr="007F706B" w:rsidRDefault="007F706B" w:rsidP="007F70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F706B" w:rsidRPr="007F706B" w:rsidTr="00222C9E">
        <w:tc>
          <w:tcPr>
            <w:tcW w:w="9071" w:type="dxa"/>
            <w:tcBorders>
              <w:top w:val="nil"/>
              <w:left w:val="nil"/>
              <w:bottom w:val="nil"/>
              <w:right w:val="nil"/>
            </w:tcBorders>
          </w:tcPr>
          <w:p w:rsidR="007F706B" w:rsidRPr="007F706B" w:rsidRDefault="007F706B" w:rsidP="00222C9E">
            <w:pPr>
              <w:pStyle w:val="ConsPlusNormal"/>
              <w:jc w:val="center"/>
            </w:pPr>
            <w:bookmarkStart w:id="25" w:name="P1004"/>
            <w:bookmarkEnd w:id="25"/>
            <w:r w:rsidRPr="007F706B">
              <w:t>ЗАЯВКА</w:t>
            </w:r>
          </w:p>
          <w:p w:rsidR="007F706B" w:rsidRPr="007F706B" w:rsidRDefault="007F706B" w:rsidP="00222C9E">
            <w:pPr>
              <w:pStyle w:val="ConsPlusNormal"/>
              <w:jc w:val="center"/>
            </w:pPr>
            <w:r w:rsidRPr="007F706B">
              <w:lastRenderedPageBreak/>
              <w:t>на участие в отборе муниципальных образований для предоставления субсидий</w:t>
            </w:r>
          </w:p>
          <w:p w:rsidR="007F706B" w:rsidRPr="007F706B" w:rsidRDefault="007F706B" w:rsidP="00222C9E">
            <w:pPr>
              <w:pStyle w:val="ConsPlusNormal"/>
              <w:jc w:val="center"/>
            </w:pPr>
            <w:r w:rsidRPr="007F706B">
              <w:t xml:space="preserve">из областного бюджета Ленинградской области бюджетам </w:t>
            </w:r>
            <w:proofErr w:type="gramStart"/>
            <w:r w:rsidRPr="007F706B">
              <w:t>муниципальных</w:t>
            </w:r>
            <w:proofErr w:type="gramEnd"/>
          </w:p>
          <w:p w:rsidR="007F706B" w:rsidRPr="007F706B" w:rsidRDefault="007F706B" w:rsidP="00222C9E">
            <w:pPr>
              <w:pStyle w:val="ConsPlusNormal"/>
              <w:jc w:val="center"/>
            </w:pPr>
            <w:r w:rsidRPr="007F706B">
              <w:t>образований Ленинградской области на строительство (реконструкцию)</w:t>
            </w:r>
          </w:p>
          <w:p w:rsidR="007F706B" w:rsidRPr="007F706B" w:rsidRDefault="007F706B" w:rsidP="00222C9E">
            <w:pPr>
              <w:pStyle w:val="ConsPlusNormal"/>
              <w:jc w:val="center"/>
            </w:pPr>
            <w:r w:rsidRPr="007F706B">
              <w:t>электросетевых объектов, включая проектно-изыскательские работы,</w:t>
            </w:r>
          </w:p>
          <w:p w:rsidR="007F706B" w:rsidRPr="007F706B" w:rsidRDefault="007F706B" w:rsidP="00222C9E">
            <w:pPr>
              <w:pStyle w:val="ConsPlusNormal"/>
              <w:jc w:val="center"/>
            </w:pPr>
            <w:r w:rsidRPr="007F706B">
              <w:t>в рамках подпрограммы "Энергетика Ленинградской области"</w:t>
            </w:r>
          </w:p>
        </w:tc>
      </w:tr>
      <w:tr w:rsidR="007F706B" w:rsidRPr="007F706B" w:rsidTr="00222C9E">
        <w:tc>
          <w:tcPr>
            <w:tcW w:w="9071" w:type="dxa"/>
            <w:tcBorders>
              <w:top w:val="nil"/>
              <w:left w:val="nil"/>
              <w:bottom w:val="nil"/>
              <w:right w:val="nil"/>
            </w:tcBorders>
          </w:tcPr>
          <w:p w:rsidR="007F706B" w:rsidRPr="007F706B" w:rsidRDefault="007F706B" w:rsidP="00222C9E">
            <w:pPr>
              <w:pStyle w:val="ConsPlusNormal"/>
            </w:pPr>
          </w:p>
        </w:tc>
      </w:tr>
      <w:tr w:rsidR="007F706B" w:rsidRPr="007F706B" w:rsidTr="00222C9E">
        <w:tc>
          <w:tcPr>
            <w:tcW w:w="9071" w:type="dxa"/>
            <w:tcBorders>
              <w:top w:val="nil"/>
              <w:left w:val="nil"/>
              <w:bottom w:val="nil"/>
              <w:right w:val="nil"/>
            </w:tcBorders>
          </w:tcPr>
          <w:p w:rsidR="007F706B" w:rsidRPr="007F706B" w:rsidRDefault="007F706B" w:rsidP="00222C9E">
            <w:pPr>
              <w:pStyle w:val="ConsPlusNormal"/>
              <w:ind w:firstLine="283"/>
              <w:jc w:val="both"/>
            </w:pPr>
            <w:r w:rsidRPr="007F706B">
              <w:t>1. Наименование муниципального образования:</w:t>
            </w:r>
          </w:p>
        </w:tc>
      </w:tr>
      <w:tr w:rsidR="007F706B" w:rsidRPr="007F706B" w:rsidTr="00222C9E">
        <w:tc>
          <w:tcPr>
            <w:tcW w:w="9071" w:type="dxa"/>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c>
          <w:tcPr>
            <w:tcW w:w="9071" w:type="dxa"/>
            <w:tcBorders>
              <w:top w:val="single" w:sz="4" w:space="0" w:color="auto"/>
              <w:left w:val="nil"/>
              <w:bottom w:val="nil"/>
              <w:right w:val="nil"/>
            </w:tcBorders>
          </w:tcPr>
          <w:p w:rsidR="007F706B" w:rsidRPr="007F706B" w:rsidRDefault="007F706B" w:rsidP="00222C9E">
            <w:pPr>
              <w:pStyle w:val="ConsPlusNormal"/>
            </w:pPr>
          </w:p>
        </w:tc>
      </w:tr>
      <w:tr w:rsidR="007F706B" w:rsidRPr="007F706B" w:rsidTr="00222C9E">
        <w:tc>
          <w:tcPr>
            <w:tcW w:w="9071" w:type="dxa"/>
            <w:tcBorders>
              <w:top w:val="nil"/>
              <w:left w:val="nil"/>
              <w:bottom w:val="nil"/>
              <w:right w:val="nil"/>
            </w:tcBorders>
          </w:tcPr>
          <w:p w:rsidR="007F706B" w:rsidRPr="007F706B" w:rsidRDefault="007F706B" w:rsidP="00222C9E">
            <w:pPr>
              <w:pStyle w:val="ConsPlusNormal"/>
              <w:ind w:firstLine="283"/>
              <w:jc w:val="both"/>
            </w:pPr>
            <w:r w:rsidRPr="007F706B">
              <w:t>2. Наименование бюджета муниципального образования:</w:t>
            </w:r>
          </w:p>
        </w:tc>
      </w:tr>
      <w:tr w:rsidR="007F706B" w:rsidRPr="007F706B" w:rsidTr="00222C9E">
        <w:tc>
          <w:tcPr>
            <w:tcW w:w="9071" w:type="dxa"/>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c>
          <w:tcPr>
            <w:tcW w:w="9071" w:type="dxa"/>
            <w:tcBorders>
              <w:top w:val="single" w:sz="4" w:space="0" w:color="auto"/>
              <w:left w:val="nil"/>
              <w:bottom w:val="nil"/>
              <w:right w:val="nil"/>
            </w:tcBorders>
          </w:tcPr>
          <w:p w:rsidR="007F706B" w:rsidRPr="007F706B" w:rsidRDefault="007F706B" w:rsidP="00222C9E">
            <w:pPr>
              <w:pStyle w:val="ConsPlusNormal"/>
            </w:pPr>
          </w:p>
        </w:tc>
      </w:tr>
      <w:tr w:rsidR="007F706B" w:rsidRPr="007F706B" w:rsidTr="00222C9E">
        <w:tc>
          <w:tcPr>
            <w:tcW w:w="9071" w:type="dxa"/>
            <w:tcBorders>
              <w:top w:val="nil"/>
              <w:left w:val="nil"/>
              <w:bottom w:val="nil"/>
              <w:right w:val="nil"/>
            </w:tcBorders>
          </w:tcPr>
          <w:p w:rsidR="007F706B" w:rsidRPr="007F706B" w:rsidRDefault="007F706B" w:rsidP="00222C9E">
            <w:pPr>
              <w:pStyle w:val="ConsPlusNormal"/>
              <w:ind w:firstLine="283"/>
              <w:jc w:val="both"/>
            </w:pPr>
            <w:r w:rsidRPr="007F706B">
              <w:t>3. Наименование объекта:</w:t>
            </w:r>
          </w:p>
        </w:tc>
      </w:tr>
      <w:tr w:rsidR="007F706B" w:rsidRPr="007F706B" w:rsidTr="00222C9E">
        <w:tc>
          <w:tcPr>
            <w:tcW w:w="9071" w:type="dxa"/>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c>
          <w:tcPr>
            <w:tcW w:w="9071" w:type="dxa"/>
            <w:tcBorders>
              <w:top w:val="single" w:sz="4" w:space="0" w:color="auto"/>
              <w:left w:val="nil"/>
              <w:bottom w:val="nil"/>
              <w:right w:val="nil"/>
            </w:tcBorders>
          </w:tcPr>
          <w:p w:rsidR="007F706B" w:rsidRPr="007F706B" w:rsidRDefault="007F706B" w:rsidP="00222C9E">
            <w:pPr>
              <w:pStyle w:val="ConsPlusNormal"/>
              <w:jc w:val="center"/>
            </w:pPr>
            <w:r w:rsidRPr="007F706B">
              <w:t xml:space="preserve">(указывается тип электросетевого объекта (воздушная линия, кабельная линия </w:t>
            </w:r>
            <w:proofErr w:type="gramStart"/>
            <w:r w:rsidRPr="007F706B">
              <w:t>и(</w:t>
            </w:r>
            <w:proofErr w:type="gramEnd"/>
            <w:r w:rsidRPr="007F706B">
              <w:t>или) трансформаторная подстанция и т.д.), адрес (муниципальный район, муниципальное образование, деревня (поселок, село), улица, дом (ближайшее строение, ориентир)</w:t>
            </w:r>
          </w:p>
        </w:tc>
      </w:tr>
      <w:tr w:rsidR="007F706B" w:rsidRPr="007F706B" w:rsidTr="00222C9E">
        <w:tc>
          <w:tcPr>
            <w:tcW w:w="9071" w:type="dxa"/>
            <w:tcBorders>
              <w:top w:val="nil"/>
              <w:left w:val="nil"/>
              <w:bottom w:val="nil"/>
              <w:right w:val="nil"/>
            </w:tcBorders>
          </w:tcPr>
          <w:p w:rsidR="007F706B" w:rsidRPr="007F706B" w:rsidRDefault="007F706B" w:rsidP="00222C9E">
            <w:pPr>
              <w:pStyle w:val="ConsPlusNormal"/>
              <w:ind w:firstLine="283"/>
              <w:jc w:val="both"/>
            </w:pPr>
            <w:r w:rsidRPr="007F706B">
              <w:t xml:space="preserve">4. Полная стоимость проектно-изыскательских </w:t>
            </w:r>
            <w:proofErr w:type="gramStart"/>
            <w:r w:rsidRPr="007F706B">
              <w:t>и(</w:t>
            </w:r>
            <w:proofErr w:type="gramEnd"/>
            <w:r w:rsidRPr="007F706B">
              <w:t>или) строительно-монтажных работ:</w:t>
            </w:r>
          </w:p>
        </w:tc>
      </w:tr>
      <w:tr w:rsidR="007F706B" w:rsidRPr="007F706B" w:rsidTr="00222C9E">
        <w:tc>
          <w:tcPr>
            <w:tcW w:w="9071" w:type="dxa"/>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blPrEx>
          <w:tblBorders>
            <w:insideH w:val="single" w:sz="4" w:space="0" w:color="auto"/>
          </w:tblBorders>
        </w:tblPrEx>
        <w:tc>
          <w:tcPr>
            <w:tcW w:w="9071" w:type="dxa"/>
            <w:tcBorders>
              <w:left w:val="nil"/>
              <w:bottom w:val="nil"/>
              <w:right w:val="nil"/>
            </w:tcBorders>
          </w:tcPr>
          <w:p w:rsidR="007F706B" w:rsidRPr="007F706B" w:rsidRDefault="007F706B" w:rsidP="00222C9E">
            <w:pPr>
              <w:pStyle w:val="ConsPlusNormal"/>
              <w:jc w:val="center"/>
            </w:pPr>
            <w:r w:rsidRPr="007F706B">
              <w:t>(тыс. руб.)</w:t>
            </w:r>
          </w:p>
        </w:tc>
      </w:tr>
    </w:tbl>
    <w:p w:rsidR="007F706B" w:rsidRPr="007F706B" w:rsidRDefault="007F706B" w:rsidP="007F706B">
      <w:pPr>
        <w:pStyle w:val="ConsPlusNormal"/>
        <w:ind w:firstLine="540"/>
        <w:jc w:val="both"/>
      </w:pPr>
    </w:p>
    <w:tbl>
      <w:tblPr>
        <w:tblW w:w="0" w:type="auto"/>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87"/>
        <w:gridCol w:w="2746"/>
      </w:tblGrid>
      <w:tr w:rsidR="007F706B" w:rsidRPr="007F706B" w:rsidTr="00222C9E">
        <w:tc>
          <w:tcPr>
            <w:tcW w:w="9065" w:type="dxa"/>
            <w:gridSpan w:val="3"/>
            <w:tcBorders>
              <w:top w:val="nil"/>
              <w:left w:val="nil"/>
              <w:right w:val="nil"/>
            </w:tcBorders>
          </w:tcPr>
          <w:p w:rsidR="007F706B" w:rsidRPr="007F706B" w:rsidRDefault="007F706B" w:rsidP="00222C9E">
            <w:pPr>
              <w:pStyle w:val="ConsPlusNormal"/>
              <w:ind w:firstLine="283"/>
              <w:jc w:val="both"/>
            </w:pPr>
            <w:r w:rsidRPr="007F706B">
              <w:t>5. Характеристика электросетевого объекта:</w:t>
            </w: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jc w:val="center"/>
            </w:pPr>
            <w:r w:rsidRPr="007F706B">
              <w:t>Наименование показателя</w:t>
            </w:r>
          </w:p>
        </w:tc>
        <w:tc>
          <w:tcPr>
            <w:tcW w:w="1387" w:type="dxa"/>
          </w:tcPr>
          <w:p w:rsidR="007F706B" w:rsidRPr="007F706B" w:rsidRDefault="007F706B" w:rsidP="00222C9E">
            <w:pPr>
              <w:pStyle w:val="ConsPlusNormal"/>
              <w:jc w:val="center"/>
            </w:pPr>
            <w:r w:rsidRPr="007F706B">
              <w:t>Единица измерения</w:t>
            </w:r>
          </w:p>
        </w:tc>
        <w:tc>
          <w:tcPr>
            <w:tcW w:w="2746" w:type="dxa"/>
          </w:tcPr>
          <w:p w:rsidR="007F706B" w:rsidRPr="007F706B" w:rsidRDefault="007F706B" w:rsidP="00222C9E">
            <w:pPr>
              <w:pStyle w:val="ConsPlusNormal"/>
              <w:jc w:val="center"/>
            </w:pPr>
            <w:r w:rsidRPr="007F706B">
              <w:t>Показатель</w:t>
            </w: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jc w:val="center"/>
            </w:pPr>
            <w:r w:rsidRPr="007F706B">
              <w:t>1</w:t>
            </w:r>
          </w:p>
        </w:tc>
        <w:tc>
          <w:tcPr>
            <w:tcW w:w="1387" w:type="dxa"/>
          </w:tcPr>
          <w:p w:rsidR="007F706B" w:rsidRPr="007F706B" w:rsidRDefault="007F706B" w:rsidP="00222C9E">
            <w:pPr>
              <w:pStyle w:val="ConsPlusNormal"/>
              <w:jc w:val="center"/>
            </w:pPr>
            <w:r w:rsidRPr="007F706B">
              <w:t>2</w:t>
            </w:r>
          </w:p>
        </w:tc>
        <w:tc>
          <w:tcPr>
            <w:tcW w:w="2746" w:type="dxa"/>
          </w:tcPr>
          <w:p w:rsidR="007F706B" w:rsidRPr="007F706B" w:rsidRDefault="007F706B" w:rsidP="00222C9E">
            <w:pPr>
              <w:pStyle w:val="ConsPlusNormal"/>
              <w:jc w:val="center"/>
            </w:pPr>
            <w:r w:rsidRPr="007F706B">
              <w:t>3</w:t>
            </w:r>
          </w:p>
        </w:tc>
      </w:tr>
      <w:tr w:rsidR="007F706B" w:rsidRPr="007F706B" w:rsidTr="00222C9E">
        <w:tblPrEx>
          <w:tblBorders>
            <w:left w:val="single" w:sz="4" w:space="0" w:color="auto"/>
            <w:right w:val="single" w:sz="4" w:space="0" w:color="auto"/>
          </w:tblBorders>
        </w:tblPrEx>
        <w:tc>
          <w:tcPr>
            <w:tcW w:w="9065" w:type="dxa"/>
            <w:gridSpan w:val="3"/>
          </w:tcPr>
          <w:p w:rsidR="007F706B" w:rsidRPr="007F706B" w:rsidRDefault="007F706B" w:rsidP="00222C9E">
            <w:pPr>
              <w:pStyle w:val="ConsPlusNormal"/>
              <w:jc w:val="center"/>
            </w:pPr>
            <w:r w:rsidRPr="007F706B">
              <w:t>Состав электросетевого объекта</w:t>
            </w: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proofErr w:type="gramStart"/>
            <w:r w:rsidRPr="007F706B">
              <w:t>ВЛ</w:t>
            </w:r>
            <w:proofErr w:type="gramEnd"/>
            <w:r w:rsidRPr="007F706B">
              <w:t xml:space="preserve"> (КЛ)</w:t>
            </w:r>
          </w:p>
        </w:tc>
        <w:tc>
          <w:tcPr>
            <w:tcW w:w="1387" w:type="dxa"/>
          </w:tcPr>
          <w:p w:rsidR="007F706B" w:rsidRPr="007F706B" w:rsidRDefault="007F706B" w:rsidP="00222C9E">
            <w:pPr>
              <w:pStyle w:val="ConsPlusNormal"/>
              <w:jc w:val="center"/>
            </w:pPr>
            <w:r w:rsidRPr="007F706B">
              <w:t>кВ, км</w:t>
            </w:r>
          </w:p>
        </w:tc>
        <w:tc>
          <w:tcPr>
            <w:tcW w:w="2746" w:type="dxa"/>
          </w:tcPr>
          <w:p w:rsidR="007F706B" w:rsidRPr="007F706B" w:rsidRDefault="007F706B" w:rsidP="00222C9E">
            <w:pPr>
              <w:pStyle w:val="ConsPlusNormal"/>
              <w:jc w:val="center"/>
            </w:pPr>
            <w:r w:rsidRPr="007F706B">
              <w:t>кВ/км</w:t>
            </w: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ТП N 1</w:t>
            </w:r>
          </w:p>
        </w:tc>
        <w:tc>
          <w:tcPr>
            <w:tcW w:w="1387" w:type="dxa"/>
          </w:tcPr>
          <w:p w:rsidR="007F706B" w:rsidRPr="007F706B" w:rsidRDefault="007F706B" w:rsidP="00222C9E">
            <w:pPr>
              <w:pStyle w:val="ConsPlusNormal"/>
              <w:jc w:val="center"/>
            </w:pPr>
            <w:r w:rsidRPr="007F706B">
              <w:t>кВ, шт., кВА</w:t>
            </w:r>
          </w:p>
        </w:tc>
        <w:tc>
          <w:tcPr>
            <w:tcW w:w="2746" w:type="dxa"/>
          </w:tcPr>
          <w:p w:rsidR="007F706B" w:rsidRPr="007F706B" w:rsidRDefault="007F706B" w:rsidP="00222C9E">
            <w:pPr>
              <w:pStyle w:val="ConsPlusNormal"/>
              <w:jc w:val="center"/>
            </w:pPr>
            <w:r w:rsidRPr="007F706B">
              <w:t>10/0,4</w:t>
            </w:r>
          </w:p>
          <w:p w:rsidR="007F706B" w:rsidRPr="007F706B" w:rsidRDefault="007F706B" w:rsidP="00222C9E">
            <w:pPr>
              <w:pStyle w:val="ConsPlusNormal"/>
              <w:jc w:val="center"/>
            </w:pPr>
            <w:r w:rsidRPr="007F706B">
              <w:t>2 x 250 (500 кВА)</w:t>
            </w: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ТП N 2</w:t>
            </w:r>
          </w:p>
        </w:tc>
        <w:tc>
          <w:tcPr>
            <w:tcW w:w="1387" w:type="dxa"/>
          </w:tcPr>
          <w:p w:rsidR="007F706B" w:rsidRPr="007F706B" w:rsidRDefault="007F706B" w:rsidP="00222C9E">
            <w:pPr>
              <w:pStyle w:val="ConsPlusNormal"/>
              <w:jc w:val="center"/>
            </w:pPr>
            <w:r w:rsidRPr="007F706B">
              <w:t>кВ, шт., кВА</w:t>
            </w:r>
          </w:p>
        </w:tc>
        <w:tc>
          <w:tcPr>
            <w:tcW w:w="2746" w:type="dxa"/>
          </w:tcPr>
          <w:p w:rsidR="007F706B" w:rsidRPr="007F706B" w:rsidRDefault="007F706B" w:rsidP="00222C9E">
            <w:pPr>
              <w:pStyle w:val="ConsPlusNormal"/>
              <w:jc w:val="center"/>
            </w:pPr>
            <w:r w:rsidRPr="007F706B">
              <w:t>6/0,4</w:t>
            </w:r>
          </w:p>
          <w:p w:rsidR="007F706B" w:rsidRPr="007F706B" w:rsidRDefault="007F706B" w:rsidP="00222C9E">
            <w:pPr>
              <w:pStyle w:val="ConsPlusNormal"/>
              <w:jc w:val="center"/>
            </w:pPr>
            <w:r w:rsidRPr="007F706B">
              <w:t>160 кВА</w:t>
            </w: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w:t>
            </w:r>
          </w:p>
        </w:tc>
        <w:tc>
          <w:tcPr>
            <w:tcW w:w="1387" w:type="dxa"/>
          </w:tcPr>
          <w:p w:rsidR="007F706B" w:rsidRPr="007F706B" w:rsidRDefault="007F706B" w:rsidP="00222C9E">
            <w:pPr>
              <w:pStyle w:val="ConsPlusNormal"/>
              <w:jc w:val="center"/>
            </w:pP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9065" w:type="dxa"/>
            <w:gridSpan w:val="3"/>
          </w:tcPr>
          <w:p w:rsidR="007F706B" w:rsidRPr="007F706B" w:rsidRDefault="007F706B" w:rsidP="00222C9E">
            <w:pPr>
              <w:pStyle w:val="ConsPlusNormal"/>
              <w:jc w:val="center"/>
            </w:pPr>
            <w:r w:rsidRPr="007F706B">
              <w:t>Количество присоединенных потребителей</w:t>
            </w: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Домовладения</w:t>
            </w:r>
          </w:p>
        </w:tc>
        <w:tc>
          <w:tcPr>
            <w:tcW w:w="1387" w:type="dxa"/>
          </w:tcPr>
          <w:p w:rsidR="007F706B" w:rsidRPr="007F706B" w:rsidRDefault="007F706B" w:rsidP="00222C9E">
            <w:pPr>
              <w:pStyle w:val="ConsPlusNormal"/>
              <w:jc w:val="center"/>
            </w:pPr>
            <w:r w:rsidRPr="007F706B">
              <w:t>шт./чел.</w:t>
            </w: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lastRenderedPageBreak/>
              <w:t>Многоквартирные жилые дома</w:t>
            </w:r>
          </w:p>
        </w:tc>
        <w:tc>
          <w:tcPr>
            <w:tcW w:w="1387" w:type="dxa"/>
          </w:tcPr>
          <w:p w:rsidR="007F706B" w:rsidRPr="007F706B" w:rsidRDefault="007F706B" w:rsidP="00222C9E">
            <w:pPr>
              <w:pStyle w:val="ConsPlusNormal"/>
              <w:jc w:val="center"/>
            </w:pPr>
            <w:r w:rsidRPr="007F706B">
              <w:t>шт./чел.</w:t>
            </w: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Котельные</w:t>
            </w:r>
          </w:p>
        </w:tc>
        <w:tc>
          <w:tcPr>
            <w:tcW w:w="1387" w:type="dxa"/>
          </w:tcPr>
          <w:p w:rsidR="007F706B" w:rsidRPr="007F706B" w:rsidRDefault="007F706B" w:rsidP="00222C9E">
            <w:pPr>
              <w:pStyle w:val="ConsPlusNormal"/>
              <w:jc w:val="center"/>
            </w:pPr>
            <w:r w:rsidRPr="007F706B">
              <w:t>шт.</w:t>
            </w: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Канализационные очистные сооружения</w:t>
            </w:r>
          </w:p>
        </w:tc>
        <w:tc>
          <w:tcPr>
            <w:tcW w:w="1387" w:type="dxa"/>
          </w:tcPr>
          <w:p w:rsidR="007F706B" w:rsidRPr="007F706B" w:rsidRDefault="007F706B" w:rsidP="00222C9E">
            <w:pPr>
              <w:pStyle w:val="ConsPlusNormal"/>
              <w:jc w:val="center"/>
            </w:pPr>
            <w:r w:rsidRPr="007F706B">
              <w:t>шт.</w:t>
            </w: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Водопроводные очистные сооружения</w:t>
            </w:r>
          </w:p>
        </w:tc>
        <w:tc>
          <w:tcPr>
            <w:tcW w:w="1387" w:type="dxa"/>
          </w:tcPr>
          <w:p w:rsidR="007F706B" w:rsidRPr="007F706B" w:rsidRDefault="007F706B" w:rsidP="00222C9E">
            <w:pPr>
              <w:pStyle w:val="ConsPlusNormal"/>
              <w:jc w:val="center"/>
            </w:pPr>
            <w:r w:rsidRPr="007F706B">
              <w:t>шт.</w:t>
            </w: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Социально значимые объекты (с расшифровкой наименования потребителей) (образовательные учреждения, учреждения здравоохранения, дома культуры и т.д.)</w:t>
            </w:r>
          </w:p>
        </w:tc>
        <w:tc>
          <w:tcPr>
            <w:tcW w:w="1387" w:type="dxa"/>
          </w:tcPr>
          <w:p w:rsidR="007F706B" w:rsidRPr="007F706B" w:rsidRDefault="007F706B" w:rsidP="00222C9E">
            <w:pPr>
              <w:pStyle w:val="ConsPlusNormal"/>
              <w:jc w:val="center"/>
            </w:pPr>
            <w:r w:rsidRPr="007F706B">
              <w:t>шт.</w:t>
            </w: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Прочие потребители (с расшифровкой наименования потребителей)</w:t>
            </w:r>
          </w:p>
        </w:tc>
        <w:tc>
          <w:tcPr>
            <w:tcW w:w="1387" w:type="dxa"/>
          </w:tcPr>
          <w:p w:rsidR="007F706B" w:rsidRPr="007F706B" w:rsidRDefault="007F706B" w:rsidP="00222C9E">
            <w:pPr>
              <w:pStyle w:val="ConsPlusNormal"/>
              <w:jc w:val="center"/>
            </w:pPr>
            <w:r w:rsidRPr="007F706B">
              <w:t>шт.</w:t>
            </w: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Вышестоящая сетевая организация (ПАО "Ленэнерго", АО "ЛОЭСК", ООО "ОЭК" или др.)</w:t>
            </w:r>
          </w:p>
        </w:tc>
        <w:tc>
          <w:tcPr>
            <w:tcW w:w="1387" w:type="dxa"/>
          </w:tcPr>
          <w:p w:rsidR="007F706B" w:rsidRPr="007F706B" w:rsidRDefault="007F706B" w:rsidP="00222C9E">
            <w:pPr>
              <w:pStyle w:val="ConsPlusNormal"/>
              <w:jc w:val="center"/>
            </w:pPr>
          </w:p>
        </w:tc>
        <w:tc>
          <w:tcPr>
            <w:tcW w:w="2746" w:type="dxa"/>
          </w:tcPr>
          <w:p w:rsidR="007F706B" w:rsidRPr="007F706B" w:rsidRDefault="007F706B" w:rsidP="00222C9E">
            <w:pPr>
              <w:pStyle w:val="ConsPlusNormal"/>
              <w:jc w:val="center"/>
            </w:pPr>
          </w:p>
        </w:tc>
      </w:tr>
      <w:tr w:rsidR="007F706B" w:rsidRPr="007F706B" w:rsidTr="00222C9E">
        <w:tblPrEx>
          <w:tblBorders>
            <w:left w:val="single" w:sz="4" w:space="0" w:color="auto"/>
            <w:right w:val="single" w:sz="4" w:space="0" w:color="auto"/>
          </w:tblBorders>
        </w:tblPrEx>
        <w:tc>
          <w:tcPr>
            <w:tcW w:w="4932" w:type="dxa"/>
          </w:tcPr>
          <w:p w:rsidR="007F706B" w:rsidRPr="007F706B" w:rsidRDefault="007F706B" w:rsidP="00222C9E">
            <w:pPr>
              <w:pStyle w:val="ConsPlusNormal"/>
            </w:pPr>
            <w:r w:rsidRPr="007F706B">
              <w:t>Количество и длительность зафиксированных отключений на электросетевом объекте</w:t>
            </w:r>
          </w:p>
        </w:tc>
        <w:tc>
          <w:tcPr>
            <w:tcW w:w="1387" w:type="dxa"/>
          </w:tcPr>
          <w:p w:rsidR="007F706B" w:rsidRPr="007F706B" w:rsidRDefault="007F706B" w:rsidP="00222C9E">
            <w:pPr>
              <w:pStyle w:val="ConsPlusNormal"/>
              <w:jc w:val="center"/>
            </w:pPr>
            <w:r w:rsidRPr="007F706B">
              <w:t>шт./час</w:t>
            </w:r>
          </w:p>
        </w:tc>
        <w:tc>
          <w:tcPr>
            <w:tcW w:w="2746" w:type="dxa"/>
          </w:tcPr>
          <w:p w:rsidR="007F706B" w:rsidRPr="007F706B" w:rsidRDefault="007F706B" w:rsidP="00222C9E">
            <w:pPr>
              <w:pStyle w:val="ConsPlusNormal"/>
              <w:jc w:val="center"/>
            </w:pPr>
          </w:p>
        </w:tc>
      </w:tr>
    </w:tbl>
    <w:p w:rsidR="007F706B" w:rsidRPr="007F706B" w:rsidRDefault="007F706B" w:rsidP="007F70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9"/>
        <w:gridCol w:w="4463"/>
        <w:gridCol w:w="567"/>
        <w:gridCol w:w="537"/>
        <w:gridCol w:w="680"/>
        <w:gridCol w:w="510"/>
        <w:gridCol w:w="1814"/>
      </w:tblGrid>
      <w:tr w:rsidR="007F706B" w:rsidRPr="007F706B" w:rsidTr="00222C9E">
        <w:tc>
          <w:tcPr>
            <w:tcW w:w="9050" w:type="dxa"/>
            <w:gridSpan w:val="7"/>
            <w:tcBorders>
              <w:top w:val="nil"/>
              <w:left w:val="nil"/>
              <w:bottom w:val="nil"/>
              <w:right w:val="nil"/>
            </w:tcBorders>
          </w:tcPr>
          <w:p w:rsidR="007F706B" w:rsidRPr="007F706B" w:rsidRDefault="007F706B" w:rsidP="00222C9E">
            <w:pPr>
              <w:pStyle w:val="ConsPlusNormal"/>
            </w:pPr>
            <w:r w:rsidRPr="007F706B">
              <w:t>Приложения:</w:t>
            </w:r>
          </w:p>
        </w:tc>
      </w:tr>
      <w:tr w:rsidR="007F706B" w:rsidRPr="007F706B" w:rsidTr="00222C9E">
        <w:tc>
          <w:tcPr>
            <w:tcW w:w="479" w:type="dxa"/>
            <w:tcBorders>
              <w:top w:val="nil"/>
              <w:left w:val="nil"/>
              <w:bottom w:val="nil"/>
              <w:right w:val="nil"/>
            </w:tcBorders>
          </w:tcPr>
          <w:p w:rsidR="007F706B" w:rsidRPr="007F706B" w:rsidRDefault="007F706B" w:rsidP="00222C9E">
            <w:pPr>
              <w:pStyle w:val="ConsPlusNormal"/>
            </w:pPr>
            <w:r w:rsidRPr="007F706B">
              <w:t>1.</w:t>
            </w:r>
          </w:p>
        </w:tc>
        <w:tc>
          <w:tcPr>
            <w:tcW w:w="4463" w:type="dxa"/>
            <w:tcBorders>
              <w:top w:val="nil"/>
              <w:left w:val="nil"/>
              <w:bottom w:val="single" w:sz="4" w:space="0" w:color="auto"/>
              <w:right w:val="nil"/>
            </w:tcBorders>
          </w:tcPr>
          <w:p w:rsidR="007F706B" w:rsidRPr="007F706B" w:rsidRDefault="007F706B" w:rsidP="00222C9E">
            <w:pPr>
              <w:pStyle w:val="ConsPlusNormal"/>
              <w:jc w:val="both"/>
            </w:pPr>
          </w:p>
        </w:tc>
        <w:tc>
          <w:tcPr>
            <w:tcW w:w="567" w:type="dxa"/>
            <w:tcBorders>
              <w:top w:val="nil"/>
              <w:left w:val="nil"/>
              <w:bottom w:val="nil"/>
              <w:right w:val="nil"/>
            </w:tcBorders>
          </w:tcPr>
          <w:p w:rsidR="007F706B" w:rsidRPr="007F706B" w:rsidRDefault="007F706B" w:rsidP="00222C9E">
            <w:pPr>
              <w:pStyle w:val="ConsPlusNormal"/>
              <w:jc w:val="right"/>
            </w:pPr>
            <w:r w:rsidRPr="007F706B">
              <w:t>на</w:t>
            </w:r>
          </w:p>
        </w:tc>
        <w:tc>
          <w:tcPr>
            <w:tcW w:w="537" w:type="dxa"/>
            <w:tcBorders>
              <w:top w:val="nil"/>
              <w:left w:val="nil"/>
              <w:bottom w:val="single" w:sz="4" w:space="0" w:color="auto"/>
              <w:right w:val="nil"/>
            </w:tcBorders>
          </w:tcPr>
          <w:p w:rsidR="007F706B" w:rsidRPr="007F706B" w:rsidRDefault="007F706B" w:rsidP="00222C9E">
            <w:pPr>
              <w:pStyle w:val="ConsPlusNormal"/>
              <w:jc w:val="both"/>
            </w:pPr>
          </w:p>
        </w:tc>
        <w:tc>
          <w:tcPr>
            <w:tcW w:w="680" w:type="dxa"/>
            <w:tcBorders>
              <w:top w:val="nil"/>
              <w:left w:val="nil"/>
              <w:bottom w:val="nil"/>
              <w:right w:val="nil"/>
            </w:tcBorders>
          </w:tcPr>
          <w:p w:rsidR="007F706B" w:rsidRPr="007F706B" w:rsidRDefault="007F706B" w:rsidP="00222C9E">
            <w:pPr>
              <w:pStyle w:val="ConsPlusNormal"/>
              <w:jc w:val="both"/>
            </w:pPr>
            <w:r w:rsidRPr="007F706B">
              <w:t>л. в</w:t>
            </w:r>
          </w:p>
        </w:tc>
        <w:tc>
          <w:tcPr>
            <w:tcW w:w="510" w:type="dxa"/>
            <w:tcBorders>
              <w:top w:val="nil"/>
              <w:left w:val="nil"/>
              <w:bottom w:val="single" w:sz="4" w:space="0" w:color="auto"/>
              <w:right w:val="nil"/>
            </w:tcBorders>
          </w:tcPr>
          <w:p w:rsidR="007F706B" w:rsidRPr="007F706B" w:rsidRDefault="007F706B" w:rsidP="00222C9E">
            <w:pPr>
              <w:pStyle w:val="ConsPlusNormal"/>
              <w:jc w:val="both"/>
            </w:pPr>
          </w:p>
        </w:tc>
        <w:tc>
          <w:tcPr>
            <w:tcW w:w="1814" w:type="dxa"/>
            <w:tcBorders>
              <w:top w:val="nil"/>
              <w:left w:val="nil"/>
              <w:bottom w:val="nil"/>
              <w:right w:val="nil"/>
            </w:tcBorders>
          </w:tcPr>
          <w:p w:rsidR="007F706B" w:rsidRPr="007F706B" w:rsidRDefault="007F706B" w:rsidP="00222C9E">
            <w:pPr>
              <w:pStyle w:val="ConsPlusNormal"/>
              <w:jc w:val="both"/>
            </w:pPr>
            <w:r w:rsidRPr="007F706B">
              <w:t>экз.,</w:t>
            </w:r>
          </w:p>
        </w:tc>
      </w:tr>
      <w:tr w:rsidR="007F706B" w:rsidRPr="007F706B" w:rsidTr="00222C9E">
        <w:tc>
          <w:tcPr>
            <w:tcW w:w="479" w:type="dxa"/>
            <w:tcBorders>
              <w:top w:val="nil"/>
              <w:left w:val="nil"/>
              <w:bottom w:val="nil"/>
              <w:right w:val="nil"/>
            </w:tcBorders>
          </w:tcPr>
          <w:p w:rsidR="007F706B" w:rsidRPr="007F706B" w:rsidRDefault="007F706B" w:rsidP="00222C9E">
            <w:pPr>
              <w:pStyle w:val="ConsPlusNormal"/>
            </w:pPr>
            <w:r w:rsidRPr="007F706B">
              <w:t>2.</w:t>
            </w:r>
          </w:p>
        </w:tc>
        <w:tc>
          <w:tcPr>
            <w:tcW w:w="4463" w:type="dxa"/>
            <w:tcBorders>
              <w:top w:val="single" w:sz="4" w:space="0" w:color="auto"/>
              <w:left w:val="nil"/>
              <w:bottom w:val="single" w:sz="4" w:space="0" w:color="auto"/>
              <w:right w:val="nil"/>
            </w:tcBorders>
          </w:tcPr>
          <w:p w:rsidR="007F706B" w:rsidRPr="007F706B" w:rsidRDefault="007F706B" w:rsidP="00222C9E">
            <w:pPr>
              <w:pStyle w:val="ConsPlusNormal"/>
              <w:jc w:val="both"/>
            </w:pPr>
          </w:p>
        </w:tc>
        <w:tc>
          <w:tcPr>
            <w:tcW w:w="567" w:type="dxa"/>
            <w:tcBorders>
              <w:top w:val="nil"/>
              <w:left w:val="nil"/>
              <w:bottom w:val="nil"/>
              <w:right w:val="nil"/>
            </w:tcBorders>
          </w:tcPr>
          <w:p w:rsidR="007F706B" w:rsidRPr="007F706B" w:rsidRDefault="007F706B" w:rsidP="00222C9E">
            <w:pPr>
              <w:pStyle w:val="ConsPlusNormal"/>
              <w:jc w:val="right"/>
            </w:pPr>
            <w:r w:rsidRPr="007F706B">
              <w:t>на</w:t>
            </w:r>
          </w:p>
        </w:tc>
        <w:tc>
          <w:tcPr>
            <w:tcW w:w="537" w:type="dxa"/>
            <w:tcBorders>
              <w:top w:val="single" w:sz="4" w:space="0" w:color="auto"/>
              <w:left w:val="nil"/>
              <w:bottom w:val="single" w:sz="4" w:space="0" w:color="auto"/>
              <w:right w:val="nil"/>
            </w:tcBorders>
          </w:tcPr>
          <w:p w:rsidR="007F706B" w:rsidRPr="007F706B" w:rsidRDefault="007F706B" w:rsidP="00222C9E">
            <w:pPr>
              <w:pStyle w:val="ConsPlusNormal"/>
              <w:jc w:val="both"/>
            </w:pPr>
          </w:p>
        </w:tc>
        <w:tc>
          <w:tcPr>
            <w:tcW w:w="680" w:type="dxa"/>
            <w:tcBorders>
              <w:top w:val="nil"/>
              <w:left w:val="nil"/>
              <w:bottom w:val="nil"/>
              <w:right w:val="nil"/>
            </w:tcBorders>
          </w:tcPr>
          <w:p w:rsidR="007F706B" w:rsidRPr="007F706B" w:rsidRDefault="007F706B" w:rsidP="00222C9E">
            <w:pPr>
              <w:pStyle w:val="ConsPlusNormal"/>
              <w:jc w:val="both"/>
            </w:pPr>
            <w:r w:rsidRPr="007F706B">
              <w:t>л. в</w:t>
            </w:r>
          </w:p>
        </w:tc>
        <w:tc>
          <w:tcPr>
            <w:tcW w:w="510" w:type="dxa"/>
            <w:tcBorders>
              <w:top w:val="single" w:sz="4" w:space="0" w:color="auto"/>
              <w:left w:val="nil"/>
              <w:bottom w:val="single" w:sz="4" w:space="0" w:color="auto"/>
              <w:right w:val="nil"/>
            </w:tcBorders>
          </w:tcPr>
          <w:p w:rsidR="007F706B" w:rsidRPr="007F706B" w:rsidRDefault="007F706B" w:rsidP="00222C9E">
            <w:pPr>
              <w:pStyle w:val="ConsPlusNormal"/>
              <w:jc w:val="both"/>
            </w:pPr>
          </w:p>
        </w:tc>
        <w:tc>
          <w:tcPr>
            <w:tcW w:w="1814" w:type="dxa"/>
            <w:tcBorders>
              <w:top w:val="nil"/>
              <w:left w:val="nil"/>
              <w:bottom w:val="nil"/>
              <w:right w:val="nil"/>
            </w:tcBorders>
          </w:tcPr>
          <w:p w:rsidR="007F706B" w:rsidRPr="007F706B" w:rsidRDefault="007F706B" w:rsidP="00222C9E">
            <w:pPr>
              <w:pStyle w:val="ConsPlusNormal"/>
              <w:jc w:val="both"/>
            </w:pPr>
            <w:r w:rsidRPr="007F706B">
              <w:t>экз.</w:t>
            </w:r>
          </w:p>
        </w:tc>
      </w:tr>
      <w:tr w:rsidR="007F706B" w:rsidRPr="007F706B" w:rsidTr="00222C9E">
        <w:tc>
          <w:tcPr>
            <w:tcW w:w="479" w:type="dxa"/>
            <w:tcBorders>
              <w:top w:val="nil"/>
              <w:left w:val="nil"/>
              <w:bottom w:val="nil"/>
              <w:right w:val="nil"/>
            </w:tcBorders>
          </w:tcPr>
          <w:p w:rsidR="007F706B" w:rsidRPr="007F706B" w:rsidRDefault="007F706B" w:rsidP="00222C9E">
            <w:pPr>
              <w:pStyle w:val="ConsPlusNormal"/>
            </w:pPr>
            <w:r w:rsidRPr="007F706B">
              <w:t>3.</w:t>
            </w:r>
          </w:p>
        </w:tc>
        <w:tc>
          <w:tcPr>
            <w:tcW w:w="8571" w:type="dxa"/>
            <w:gridSpan w:val="6"/>
            <w:tcBorders>
              <w:top w:val="nil"/>
              <w:left w:val="nil"/>
              <w:bottom w:val="nil"/>
              <w:right w:val="nil"/>
            </w:tcBorders>
          </w:tcPr>
          <w:p w:rsidR="007F706B" w:rsidRPr="007F706B" w:rsidRDefault="007F706B" w:rsidP="00222C9E">
            <w:pPr>
              <w:pStyle w:val="ConsPlusNormal"/>
              <w:jc w:val="both"/>
            </w:pPr>
            <w:r w:rsidRPr="007F706B">
              <w:t>...</w:t>
            </w:r>
          </w:p>
        </w:tc>
      </w:tr>
      <w:tr w:rsidR="007F706B" w:rsidRPr="007F706B" w:rsidTr="00222C9E">
        <w:tc>
          <w:tcPr>
            <w:tcW w:w="9050" w:type="dxa"/>
            <w:gridSpan w:val="7"/>
            <w:tcBorders>
              <w:top w:val="nil"/>
              <w:left w:val="nil"/>
              <w:bottom w:val="nil"/>
              <w:right w:val="nil"/>
            </w:tcBorders>
          </w:tcPr>
          <w:p w:rsidR="007F706B" w:rsidRPr="007F706B" w:rsidRDefault="007F706B" w:rsidP="00222C9E">
            <w:pPr>
              <w:pStyle w:val="ConsPlusNormal"/>
            </w:pPr>
          </w:p>
        </w:tc>
      </w:tr>
      <w:tr w:rsidR="007F706B" w:rsidRPr="007F706B" w:rsidTr="00222C9E">
        <w:tc>
          <w:tcPr>
            <w:tcW w:w="9050" w:type="dxa"/>
            <w:gridSpan w:val="7"/>
            <w:tcBorders>
              <w:top w:val="nil"/>
              <w:left w:val="nil"/>
              <w:bottom w:val="nil"/>
              <w:right w:val="nil"/>
            </w:tcBorders>
          </w:tcPr>
          <w:p w:rsidR="007F706B" w:rsidRPr="007F706B" w:rsidRDefault="007F706B" w:rsidP="00222C9E">
            <w:pPr>
              <w:pStyle w:val="ConsPlusNormal"/>
            </w:pPr>
            <w:r w:rsidRPr="007F706B">
              <w:t>Ответственное лицо:</w:t>
            </w:r>
          </w:p>
        </w:tc>
      </w:tr>
    </w:tbl>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68"/>
        <w:gridCol w:w="2211"/>
        <w:gridCol w:w="2381"/>
      </w:tblGrid>
      <w:tr w:rsidR="007F706B" w:rsidRPr="007F706B" w:rsidTr="00222C9E">
        <w:tc>
          <w:tcPr>
            <w:tcW w:w="2211" w:type="dxa"/>
          </w:tcPr>
          <w:p w:rsidR="007F706B" w:rsidRPr="007F706B" w:rsidRDefault="007F706B" w:rsidP="00222C9E">
            <w:pPr>
              <w:pStyle w:val="ConsPlusNormal"/>
              <w:jc w:val="center"/>
            </w:pPr>
            <w:r w:rsidRPr="007F706B">
              <w:t>Ф.И.О.</w:t>
            </w:r>
          </w:p>
        </w:tc>
        <w:tc>
          <w:tcPr>
            <w:tcW w:w="2268" w:type="dxa"/>
          </w:tcPr>
          <w:p w:rsidR="007F706B" w:rsidRPr="007F706B" w:rsidRDefault="007F706B" w:rsidP="00222C9E">
            <w:pPr>
              <w:pStyle w:val="ConsPlusNormal"/>
              <w:jc w:val="center"/>
            </w:pPr>
            <w:r w:rsidRPr="007F706B">
              <w:t>Должность</w:t>
            </w:r>
          </w:p>
        </w:tc>
        <w:tc>
          <w:tcPr>
            <w:tcW w:w="2211" w:type="dxa"/>
          </w:tcPr>
          <w:p w:rsidR="007F706B" w:rsidRPr="007F706B" w:rsidRDefault="007F706B" w:rsidP="00222C9E">
            <w:pPr>
              <w:pStyle w:val="ConsPlusNormal"/>
              <w:jc w:val="center"/>
            </w:pPr>
            <w:r w:rsidRPr="007F706B">
              <w:t>Телефон</w:t>
            </w:r>
          </w:p>
        </w:tc>
        <w:tc>
          <w:tcPr>
            <w:tcW w:w="2381" w:type="dxa"/>
          </w:tcPr>
          <w:p w:rsidR="007F706B" w:rsidRPr="007F706B" w:rsidRDefault="007F706B" w:rsidP="00222C9E">
            <w:pPr>
              <w:pStyle w:val="ConsPlusNormal"/>
              <w:jc w:val="center"/>
            </w:pPr>
            <w:r w:rsidRPr="007F706B">
              <w:t>Электронный адрес</w:t>
            </w:r>
          </w:p>
        </w:tc>
      </w:tr>
      <w:tr w:rsidR="007F706B" w:rsidRPr="007F706B" w:rsidTr="00222C9E">
        <w:tc>
          <w:tcPr>
            <w:tcW w:w="2211" w:type="dxa"/>
          </w:tcPr>
          <w:p w:rsidR="007F706B" w:rsidRPr="007F706B" w:rsidRDefault="007F706B" w:rsidP="00222C9E">
            <w:pPr>
              <w:pStyle w:val="ConsPlusNormal"/>
              <w:jc w:val="center"/>
            </w:pPr>
          </w:p>
        </w:tc>
        <w:tc>
          <w:tcPr>
            <w:tcW w:w="2268" w:type="dxa"/>
          </w:tcPr>
          <w:p w:rsidR="007F706B" w:rsidRPr="007F706B" w:rsidRDefault="007F706B" w:rsidP="00222C9E">
            <w:pPr>
              <w:pStyle w:val="ConsPlusNormal"/>
              <w:jc w:val="center"/>
            </w:pPr>
          </w:p>
        </w:tc>
        <w:tc>
          <w:tcPr>
            <w:tcW w:w="2211" w:type="dxa"/>
          </w:tcPr>
          <w:p w:rsidR="007F706B" w:rsidRPr="007F706B" w:rsidRDefault="007F706B" w:rsidP="00222C9E">
            <w:pPr>
              <w:pStyle w:val="ConsPlusNormal"/>
              <w:jc w:val="center"/>
            </w:pPr>
          </w:p>
        </w:tc>
        <w:tc>
          <w:tcPr>
            <w:tcW w:w="2381" w:type="dxa"/>
          </w:tcPr>
          <w:p w:rsidR="007F706B" w:rsidRPr="007F706B" w:rsidRDefault="007F706B" w:rsidP="00222C9E">
            <w:pPr>
              <w:pStyle w:val="ConsPlusNormal"/>
              <w:jc w:val="center"/>
            </w:pPr>
          </w:p>
        </w:tc>
      </w:tr>
    </w:tbl>
    <w:p w:rsidR="007F706B" w:rsidRPr="007F706B" w:rsidRDefault="007F706B" w:rsidP="007F70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871"/>
        <w:gridCol w:w="340"/>
        <w:gridCol w:w="2608"/>
      </w:tblGrid>
      <w:tr w:rsidR="007F706B" w:rsidRPr="007F706B" w:rsidTr="00222C9E">
        <w:tc>
          <w:tcPr>
            <w:tcW w:w="3912" w:type="dxa"/>
            <w:tcBorders>
              <w:top w:val="nil"/>
              <w:left w:val="nil"/>
              <w:bottom w:val="nil"/>
              <w:right w:val="nil"/>
            </w:tcBorders>
          </w:tcPr>
          <w:p w:rsidR="007F706B" w:rsidRPr="007F706B" w:rsidRDefault="007F706B" w:rsidP="00222C9E">
            <w:pPr>
              <w:pStyle w:val="ConsPlusNormal"/>
            </w:pPr>
            <w:r w:rsidRPr="007F706B">
              <w:t>Глава администрации муниципального образования</w:t>
            </w:r>
          </w:p>
        </w:tc>
        <w:tc>
          <w:tcPr>
            <w:tcW w:w="340" w:type="dxa"/>
            <w:tcBorders>
              <w:top w:val="nil"/>
              <w:left w:val="nil"/>
              <w:bottom w:val="nil"/>
              <w:right w:val="nil"/>
            </w:tcBorders>
          </w:tcPr>
          <w:p w:rsidR="007F706B" w:rsidRPr="007F706B" w:rsidRDefault="007F706B" w:rsidP="00222C9E">
            <w:pPr>
              <w:pStyle w:val="ConsPlusNormal"/>
              <w:jc w:val="center"/>
            </w:pPr>
          </w:p>
        </w:tc>
        <w:tc>
          <w:tcPr>
            <w:tcW w:w="1871" w:type="dxa"/>
            <w:tcBorders>
              <w:top w:val="nil"/>
              <w:left w:val="nil"/>
              <w:bottom w:val="nil"/>
              <w:right w:val="nil"/>
            </w:tcBorders>
          </w:tcPr>
          <w:p w:rsidR="007F706B" w:rsidRPr="007F706B" w:rsidRDefault="007F706B" w:rsidP="00222C9E">
            <w:pPr>
              <w:pStyle w:val="ConsPlusNormal"/>
              <w:jc w:val="center"/>
            </w:pPr>
          </w:p>
        </w:tc>
        <w:tc>
          <w:tcPr>
            <w:tcW w:w="340" w:type="dxa"/>
            <w:tcBorders>
              <w:top w:val="nil"/>
              <w:left w:val="nil"/>
              <w:bottom w:val="nil"/>
              <w:right w:val="nil"/>
            </w:tcBorders>
          </w:tcPr>
          <w:p w:rsidR="007F706B" w:rsidRPr="007F706B" w:rsidRDefault="007F706B" w:rsidP="00222C9E">
            <w:pPr>
              <w:pStyle w:val="ConsPlusNormal"/>
              <w:jc w:val="center"/>
            </w:pPr>
          </w:p>
        </w:tc>
        <w:tc>
          <w:tcPr>
            <w:tcW w:w="2608" w:type="dxa"/>
            <w:tcBorders>
              <w:top w:val="nil"/>
              <w:left w:val="nil"/>
              <w:bottom w:val="nil"/>
              <w:right w:val="nil"/>
            </w:tcBorders>
          </w:tcPr>
          <w:p w:rsidR="007F706B" w:rsidRPr="007F706B" w:rsidRDefault="007F706B" w:rsidP="00222C9E">
            <w:pPr>
              <w:pStyle w:val="ConsPlusNormal"/>
              <w:jc w:val="center"/>
            </w:pPr>
          </w:p>
        </w:tc>
      </w:tr>
      <w:tr w:rsidR="007F706B" w:rsidRPr="007F706B" w:rsidTr="00222C9E">
        <w:tc>
          <w:tcPr>
            <w:tcW w:w="3912" w:type="dxa"/>
            <w:tcBorders>
              <w:top w:val="nil"/>
              <w:left w:val="nil"/>
              <w:bottom w:val="single" w:sz="4" w:space="0" w:color="auto"/>
              <w:right w:val="nil"/>
            </w:tcBorders>
          </w:tcPr>
          <w:p w:rsidR="007F706B" w:rsidRPr="007F706B" w:rsidRDefault="007F706B" w:rsidP="00222C9E">
            <w:pPr>
              <w:pStyle w:val="ConsPlusNormal"/>
            </w:pPr>
          </w:p>
        </w:tc>
        <w:tc>
          <w:tcPr>
            <w:tcW w:w="340" w:type="dxa"/>
            <w:tcBorders>
              <w:top w:val="nil"/>
              <w:left w:val="nil"/>
              <w:bottom w:val="nil"/>
              <w:right w:val="nil"/>
            </w:tcBorders>
          </w:tcPr>
          <w:p w:rsidR="007F706B" w:rsidRPr="007F706B" w:rsidRDefault="007F706B" w:rsidP="00222C9E">
            <w:pPr>
              <w:pStyle w:val="ConsPlusNormal"/>
              <w:jc w:val="center"/>
            </w:pPr>
          </w:p>
        </w:tc>
        <w:tc>
          <w:tcPr>
            <w:tcW w:w="1871" w:type="dxa"/>
            <w:tcBorders>
              <w:top w:val="nil"/>
              <w:left w:val="nil"/>
              <w:bottom w:val="single" w:sz="4" w:space="0" w:color="auto"/>
              <w:right w:val="nil"/>
            </w:tcBorders>
          </w:tcPr>
          <w:p w:rsidR="007F706B" w:rsidRPr="007F706B" w:rsidRDefault="007F706B" w:rsidP="00222C9E">
            <w:pPr>
              <w:pStyle w:val="ConsPlusNormal"/>
              <w:jc w:val="center"/>
            </w:pPr>
          </w:p>
        </w:tc>
        <w:tc>
          <w:tcPr>
            <w:tcW w:w="340" w:type="dxa"/>
            <w:tcBorders>
              <w:top w:val="nil"/>
              <w:left w:val="nil"/>
              <w:bottom w:val="nil"/>
              <w:right w:val="nil"/>
            </w:tcBorders>
          </w:tcPr>
          <w:p w:rsidR="007F706B" w:rsidRPr="007F706B" w:rsidRDefault="007F706B" w:rsidP="00222C9E">
            <w:pPr>
              <w:pStyle w:val="ConsPlusNormal"/>
              <w:jc w:val="center"/>
            </w:pPr>
          </w:p>
        </w:tc>
        <w:tc>
          <w:tcPr>
            <w:tcW w:w="2608" w:type="dxa"/>
            <w:tcBorders>
              <w:top w:val="nil"/>
              <w:left w:val="nil"/>
              <w:bottom w:val="single" w:sz="4" w:space="0" w:color="auto"/>
              <w:right w:val="nil"/>
            </w:tcBorders>
          </w:tcPr>
          <w:p w:rsidR="007F706B" w:rsidRPr="007F706B" w:rsidRDefault="007F706B" w:rsidP="00222C9E">
            <w:pPr>
              <w:pStyle w:val="ConsPlusNormal"/>
              <w:jc w:val="center"/>
            </w:pPr>
          </w:p>
        </w:tc>
      </w:tr>
      <w:tr w:rsidR="007F706B" w:rsidRPr="007F706B" w:rsidTr="00222C9E">
        <w:tc>
          <w:tcPr>
            <w:tcW w:w="3912" w:type="dxa"/>
            <w:tcBorders>
              <w:top w:val="single" w:sz="4" w:space="0" w:color="auto"/>
              <w:left w:val="nil"/>
              <w:bottom w:val="nil"/>
              <w:right w:val="nil"/>
            </w:tcBorders>
          </w:tcPr>
          <w:p w:rsidR="007F706B" w:rsidRPr="007F706B" w:rsidRDefault="007F706B" w:rsidP="00222C9E">
            <w:pPr>
              <w:pStyle w:val="ConsPlusNormal"/>
              <w:jc w:val="center"/>
            </w:pPr>
            <w:r w:rsidRPr="007F706B">
              <w:t>(наименование)</w:t>
            </w:r>
          </w:p>
        </w:tc>
        <w:tc>
          <w:tcPr>
            <w:tcW w:w="340" w:type="dxa"/>
            <w:tcBorders>
              <w:top w:val="nil"/>
              <w:left w:val="nil"/>
              <w:bottom w:val="nil"/>
              <w:right w:val="nil"/>
            </w:tcBorders>
          </w:tcPr>
          <w:p w:rsidR="007F706B" w:rsidRPr="007F706B" w:rsidRDefault="007F706B" w:rsidP="00222C9E">
            <w:pPr>
              <w:pStyle w:val="ConsPlusNormal"/>
              <w:jc w:val="center"/>
            </w:pPr>
          </w:p>
        </w:tc>
        <w:tc>
          <w:tcPr>
            <w:tcW w:w="1871" w:type="dxa"/>
            <w:tcBorders>
              <w:top w:val="single" w:sz="4" w:space="0" w:color="auto"/>
              <w:left w:val="nil"/>
              <w:bottom w:val="nil"/>
              <w:right w:val="nil"/>
            </w:tcBorders>
          </w:tcPr>
          <w:p w:rsidR="007F706B" w:rsidRPr="007F706B" w:rsidRDefault="007F706B" w:rsidP="00222C9E">
            <w:pPr>
              <w:pStyle w:val="ConsPlusNormal"/>
              <w:jc w:val="center"/>
            </w:pPr>
            <w:r w:rsidRPr="007F706B">
              <w:t>(подпись)</w:t>
            </w:r>
          </w:p>
        </w:tc>
        <w:tc>
          <w:tcPr>
            <w:tcW w:w="340" w:type="dxa"/>
            <w:tcBorders>
              <w:top w:val="nil"/>
              <w:left w:val="nil"/>
              <w:bottom w:val="nil"/>
              <w:right w:val="nil"/>
            </w:tcBorders>
          </w:tcPr>
          <w:p w:rsidR="007F706B" w:rsidRPr="007F706B" w:rsidRDefault="007F706B" w:rsidP="00222C9E">
            <w:pPr>
              <w:pStyle w:val="ConsPlusNormal"/>
              <w:jc w:val="center"/>
            </w:pPr>
          </w:p>
        </w:tc>
        <w:tc>
          <w:tcPr>
            <w:tcW w:w="2608" w:type="dxa"/>
            <w:tcBorders>
              <w:top w:val="single" w:sz="4" w:space="0" w:color="auto"/>
              <w:left w:val="nil"/>
              <w:bottom w:val="nil"/>
              <w:right w:val="nil"/>
            </w:tcBorders>
          </w:tcPr>
          <w:p w:rsidR="007F706B" w:rsidRPr="007F706B" w:rsidRDefault="007F706B" w:rsidP="00222C9E">
            <w:pPr>
              <w:pStyle w:val="ConsPlusNormal"/>
              <w:jc w:val="center"/>
            </w:pPr>
            <w:r w:rsidRPr="007F706B">
              <w:t>(Ф.И.О.)</w:t>
            </w:r>
          </w:p>
        </w:tc>
      </w:tr>
      <w:tr w:rsidR="007F706B" w:rsidRPr="007F706B" w:rsidTr="00222C9E">
        <w:tc>
          <w:tcPr>
            <w:tcW w:w="9071" w:type="dxa"/>
            <w:gridSpan w:val="5"/>
            <w:tcBorders>
              <w:top w:val="nil"/>
              <w:left w:val="nil"/>
              <w:bottom w:val="nil"/>
              <w:right w:val="nil"/>
            </w:tcBorders>
          </w:tcPr>
          <w:p w:rsidR="007F706B" w:rsidRPr="007F706B" w:rsidRDefault="007F706B" w:rsidP="00222C9E">
            <w:pPr>
              <w:pStyle w:val="ConsPlusNormal"/>
              <w:jc w:val="right"/>
            </w:pPr>
            <w:r w:rsidRPr="007F706B">
              <w:t>"__" ____________ 20__ года</w:t>
            </w:r>
          </w:p>
        </w:tc>
      </w:tr>
    </w:tbl>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5</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 xml:space="preserve">ПРЕДОСТАВЛЕНИЯ И РАСПРЕДЕЛЕНИЯ СУБСИДИЙ </w:t>
      </w:r>
      <w:proofErr w:type="gramStart"/>
      <w:r w:rsidRPr="007F706B">
        <w:t>ИЗ</w:t>
      </w:r>
      <w:proofErr w:type="gramEnd"/>
      <w:r w:rsidRPr="007F706B">
        <w:t xml:space="preserve"> ОБЛАСТНОГО</w:t>
      </w:r>
    </w:p>
    <w:p w:rsidR="007F706B" w:rsidRPr="007F706B" w:rsidRDefault="007F706B" w:rsidP="007F706B">
      <w:pPr>
        <w:pStyle w:val="ConsPlusNormal"/>
        <w:jc w:val="center"/>
      </w:pPr>
      <w:r w:rsidRPr="007F706B">
        <w:t xml:space="preserve">БЮДЖЕТА ЛЕНИНГРАДСКОЙ ОБЛАСТИ БЮДЖЕТАМ </w:t>
      </w:r>
      <w:proofErr w:type="gramStart"/>
      <w:r w:rsidRPr="007F706B">
        <w:t>МУНИЦИПАЛЬНЫХ</w:t>
      </w:r>
      <w:proofErr w:type="gramEnd"/>
    </w:p>
    <w:p w:rsidR="007F706B" w:rsidRPr="007F706B" w:rsidRDefault="007F706B" w:rsidP="007F706B">
      <w:pPr>
        <w:pStyle w:val="ConsPlusNormal"/>
        <w:jc w:val="center"/>
      </w:pPr>
      <w:r w:rsidRPr="007F706B">
        <w:t xml:space="preserve">ОБРАЗОВАНИЙ ЛЕНИНГРАДСКОЙ ОБЛАСТИ НА </w:t>
      </w:r>
      <w:proofErr w:type="gramStart"/>
      <w:r w:rsidRPr="007F706B">
        <w:t>КАПИТАЛЬНОЕ</w:t>
      </w:r>
      <w:proofErr w:type="gramEnd"/>
    </w:p>
    <w:p w:rsidR="007F706B" w:rsidRPr="007F706B" w:rsidRDefault="007F706B" w:rsidP="007F706B">
      <w:pPr>
        <w:pStyle w:val="ConsPlusNormal"/>
        <w:jc w:val="center"/>
      </w:pPr>
      <w:r w:rsidRPr="007F706B">
        <w:lastRenderedPageBreak/>
        <w:t>СТРОИТЕЛЬСТВО (РЕКОНСТРУКЦИЮ) ОБЪЕКТОВ ТЕПЛОЭНЕРГЕТИКИ,</w:t>
      </w:r>
    </w:p>
    <w:p w:rsidR="007F706B" w:rsidRPr="007F706B" w:rsidRDefault="007F706B" w:rsidP="007F706B">
      <w:pPr>
        <w:pStyle w:val="ConsPlusNormal"/>
        <w:jc w:val="center"/>
      </w:pPr>
      <w:r w:rsidRPr="007F706B">
        <w:t>ВКЛЮЧАЯ ПРОЕКТНО-ИЗЫСКАТЕЛЬСКИЕ РАБОТЫ, В РАМКАХ</w:t>
      </w:r>
    </w:p>
    <w:p w:rsidR="007F706B" w:rsidRPr="007F706B" w:rsidRDefault="007F706B" w:rsidP="007F706B">
      <w:pPr>
        <w:pStyle w:val="ConsPlusNormal"/>
        <w:jc w:val="center"/>
      </w:pPr>
      <w:r w:rsidRPr="007F706B">
        <w:t>ПОДПРОГРАММЫ "ЭНЕРГЕТИКА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1.1. </w:t>
      </w:r>
      <w:proofErr w:type="gramStart"/>
      <w:r w:rsidRPr="007F706B">
        <w:t>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 включая проектно-изыскательские работы,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w:t>
      </w:r>
      <w:proofErr w:type="gramEnd"/>
    </w:p>
    <w:p w:rsidR="007F706B" w:rsidRPr="007F706B" w:rsidRDefault="007F706B" w:rsidP="007F706B">
      <w:pPr>
        <w:pStyle w:val="ConsPlusNormal"/>
        <w:spacing w:before="220"/>
        <w:ind w:firstLine="540"/>
        <w:jc w:val="both"/>
      </w:pPr>
      <w:r w:rsidRPr="007F706B">
        <w:t>1.2. Главным распорядителем средств областного бюджета Ленинградской области, осуществляющим предоставление субсидий, является комитет по топливно-энергетическому комплексу Ленинградской области (далее - Комитет).</w:t>
      </w:r>
    </w:p>
    <w:p w:rsidR="007F706B" w:rsidRPr="007F706B" w:rsidRDefault="007F706B" w:rsidP="007F706B">
      <w:pPr>
        <w:pStyle w:val="ConsPlusNormal"/>
        <w:spacing w:before="220"/>
        <w:ind w:firstLine="540"/>
        <w:jc w:val="both"/>
      </w:pPr>
      <w:r w:rsidRPr="007F706B">
        <w:t>1.3. Субсидии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7F706B" w:rsidRPr="007F706B" w:rsidRDefault="007F706B" w:rsidP="007F706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F706B" w:rsidRPr="007F706B" w:rsidTr="00222C9E">
        <w:trPr>
          <w:jc w:val="center"/>
        </w:trPr>
        <w:tc>
          <w:tcPr>
            <w:tcW w:w="9294" w:type="dxa"/>
            <w:tcBorders>
              <w:top w:val="nil"/>
              <w:bottom w:val="nil"/>
            </w:tcBorders>
            <w:shd w:val="clear" w:color="auto" w:fill="F4F3F8"/>
          </w:tcPr>
          <w:p w:rsidR="007F706B" w:rsidRPr="007F706B" w:rsidRDefault="007F706B" w:rsidP="00222C9E">
            <w:pPr>
              <w:pStyle w:val="ConsPlusNormal"/>
              <w:jc w:val="both"/>
            </w:pPr>
            <w:r w:rsidRPr="007F706B">
              <w:t>КонсультантПлюс: примечание.</w:t>
            </w:r>
          </w:p>
          <w:p w:rsidR="007F706B" w:rsidRPr="007F706B" w:rsidRDefault="007F706B" w:rsidP="00222C9E">
            <w:pPr>
              <w:pStyle w:val="ConsPlusNormal"/>
              <w:jc w:val="both"/>
            </w:pPr>
            <w:r w:rsidRPr="007F706B">
              <w:t>В официальном тексте документа, видимо, допущены опечатки: имеются в виду п. 4 ч. 1 ст. 14 и п. 4 ч. 1 ст. 16 Федерального закона от 06.10.2003 N 131-ФЗ.</w:t>
            </w:r>
          </w:p>
        </w:tc>
      </w:tr>
    </w:tbl>
    <w:p w:rsidR="007F706B" w:rsidRPr="007F706B" w:rsidRDefault="007F706B" w:rsidP="007F706B">
      <w:pPr>
        <w:pStyle w:val="ConsPlusNormal"/>
        <w:spacing w:before="280"/>
        <w:ind w:firstLine="540"/>
        <w:jc w:val="both"/>
      </w:pPr>
      <w:r w:rsidRPr="007F706B">
        <w:t xml:space="preserve">1.4. </w:t>
      </w:r>
      <w:proofErr w:type="gramStart"/>
      <w:r w:rsidRPr="007F706B">
        <w:t xml:space="preserve">Субсидии предоставляются бюджетам муниципальных образований Ленинградской области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50" w:history="1">
        <w:r w:rsidRPr="007F706B">
          <w:t>пунктом 4 статьи 14</w:t>
        </w:r>
      </w:hyperlink>
      <w:r w:rsidRPr="007F706B">
        <w:t xml:space="preserve"> и </w:t>
      </w:r>
      <w:hyperlink r:id="rId51" w:history="1">
        <w:r w:rsidRPr="007F706B">
          <w:t>пунктом 4 статьи 16</w:t>
        </w:r>
      </w:hyperlink>
      <w:r w:rsidRPr="007F706B">
        <w:t xml:space="preserve"> Федерального закона от 6 октября 2003 года N 131-ФЗ "Об общих принципах организации</w:t>
      </w:r>
      <w:proofErr w:type="gramEnd"/>
      <w:r w:rsidRPr="007F706B">
        <w:t xml:space="preserve"> местного самоуправления в Российской Федерации" и </w:t>
      </w:r>
      <w:hyperlink r:id="rId52" w:history="1">
        <w:r w:rsidRPr="007F706B">
          <w:t>пунктом 1 статьи 6</w:t>
        </w:r>
      </w:hyperlink>
      <w:r w:rsidRPr="007F706B">
        <w:t xml:space="preserve"> Федерального закона от 27 июля 2010 года N 190-ФЗ "О теплоснабжении".</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субсидий, критерии отбора</w:t>
      </w:r>
    </w:p>
    <w:p w:rsidR="007F706B" w:rsidRPr="007F706B" w:rsidRDefault="007F706B" w:rsidP="007F706B">
      <w:pPr>
        <w:pStyle w:val="ConsPlusNormal"/>
        <w:jc w:val="center"/>
      </w:pPr>
      <w:r w:rsidRPr="007F706B">
        <w:t>муниципальных образований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бюджетам муниципальных образований на реализацию мероприятий по капитальному строительству (реконструкции) объектов теплоэнергетики в целях повышения надежности и качества предоставления коммунальных услуг (отопления и горячего водоснабжения).</w:t>
      </w:r>
    </w:p>
    <w:p w:rsidR="007F706B" w:rsidRPr="007F706B" w:rsidRDefault="007F706B" w:rsidP="007F706B">
      <w:pPr>
        <w:pStyle w:val="ConsPlusNormal"/>
        <w:spacing w:before="220"/>
        <w:ind w:firstLine="540"/>
        <w:jc w:val="both"/>
      </w:pPr>
      <w:r w:rsidRPr="007F706B">
        <w:t>2.2. Субсидии расходуются на капитальное строительство и реконструкцию объектов теплоэнергетики, находящихся в собственности муниципальных образований (далее - объекты), включая проектно-изыскательские работы.</w:t>
      </w:r>
    </w:p>
    <w:p w:rsidR="007F706B" w:rsidRPr="007F706B" w:rsidRDefault="007F706B" w:rsidP="007F706B">
      <w:pPr>
        <w:pStyle w:val="ConsPlusNormal"/>
        <w:spacing w:before="220"/>
        <w:ind w:firstLine="540"/>
        <w:jc w:val="both"/>
      </w:pPr>
      <w:r w:rsidRPr="007F706B">
        <w:t xml:space="preserve">Результатом использования субсидии </w:t>
      </w:r>
      <w:proofErr w:type="gramStart"/>
      <w:r w:rsidRPr="007F706B">
        <w:t>исходя из направления расходования субсидии (капитальное строительство и реконструкция объектов, включая проектно-изыскательские работы) являются</w:t>
      </w:r>
      <w:proofErr w:type="gramEnd"/>
      <w:r w:rsidRPr="007F706B">
        <w:t>:</w:t>
      </w:r>
    </w:p>
    <w:p w:rsidR="007F706B" w:rsidRPr="007F706B" w:rsidRDefault="007F706B" w:rsidP="007F706B">
      <w:pPr>
        <w:pStyle w:val="ConsPlusNormal"/>
        <w:spacing w:before="220"/>
        <w:ind w:firstLine="540"/>
        <w:jc w:val="both"/>
      </w:pPr>
      <w:r w:rsidRPr="007F706B">
        <w:t>а) полученное положительное заключение государственной экспертизы на проектно-сметную документацию;</w:t>
      </w:r>
    </w:p>
    <w:p w:rsidR="007F706B" w:rsidRPr="007F706B" w:rsidRDefault="007F706B" w:rsidP="007F706B">
      <w:pPr>
        <w:pStyle w:val="ConsPlusNormal"/>
        <w:spacing w:before="220"/>
        <w:ind w:firstLine="540"/>
        <w:jc w:val="both"/>
      </w:pPr>
      <w:r w:rsidRPr="007F706B">
        <w:lastRenderedPageBreak/>
        <w:t>б) разработанная проектно-сметная документация на объект (шт.);</w:t>
      </w:r>
    </w:p>
    <w:p w:rsidR="007F706B" w:rsidRPr="007F706B" w:rsidRDefault="007F706B" w:rsidP="007F706B">
      <w:pPr>
        <w:pStyle w:val="ConsPlusNormal"/>
        <w:spacing w:before="220"/>
        <w:ind w:firstLine="540"/>
        <w:jc w:val="both"/>
      </w:pPr>
      <w:r w:rsidRPr="007F706B">
        <w:t xml:space="preserve">в) протяженность (длина) построенных </w:t>
      </w:r>
      <w:proofErr w:type="gramStart"/>
      <w:r w:rsidRPr="007F706B">
        <w:t>и(</w:t>
      </w:r>
      <w:proofErr w:type="gramEnd"/>
      <w:r w:rsidRPr="007F706B">
        <w:t>или) реконструированных участков линейных объектов;</w:t>
      </w:r>
    </w:p>
    <w:p w:rsidR="007F706B" w:rsidRPr="007F706B" w:rsidRDefault="007F706B" w:rsidP="007F706B">
      <w:pPr>
        <w:pStyle w:val="ConsPlusNormal"/>
        <w:spacing w:before="220"/>
        <w:ind w:firstLine="540"/>
        <w:jc w:val="both"/>
      </w:pPr>
      <w:r w:rsidRPr="007F706B">
        <w:t>г) уровень строительной готовности объекта, выраженный в доле стоимости выполненных в течение года работ и оказанных услуг в общей стоимости работ по объекту.</w:t>
      </w:r>
    </w:p>
    <w:p w:rsidR="007F706B" w:rsidRPr="007F706B" w:rsidRDefault="007F706B" w:rsidP="007F706B">
      <w:pPr>
        <w:pStyle w:val="ConsPlusNormal"/>
        <w:spacing w:before="220"/>
        <w:ind w:firstLine="540"/>
        <w:jc w:val="both"/>
      </w:pPr>
      <w:r w:rsidRPr="007F706B">
        <w:t>Значение результатов использования субсидии определяется на основании заявок муниципальных образований и устанавливается в соглашении о предоставлении субсидии, заключенном между Комитетом и администрацией муниципального образования (далее - соглашение).</w:t>
      </w:r>
    </w:p>
    <w:p w:rsidR="007F706B" w:rsidRPr="007F706B" w:rsidRDefault="007F706B" w:rsidP="007F706B">
      <w:pPr>
        <w:pStyle w:val="ConsPlusNormal"/>
        <w:spacing w:before="220"/>
        <w:ind w:firstLine="540"/>
        <w:jc w:val="both"/>
      </w:pPr>
      <w:r w:rsidRPr="007F706B">
        <w:t>2.3. Детализированные требования к достижению значений результатов использования субсидии устанавливаются соглашением.</w:t>
      </w:r>
    </w:p>
    <w:p w:rsidR="007F706B" w:rsidRPr="007F706B" w:rsidRDefault="007F706B" w:rsidP="007F706B">
      <w:pPr>
        <w:pStyle w:val="ConsPlusNormal"/>
        <w:spacing w:before="220"/>
        <w:ind w:firstLine="540"/>
        <w:jc w:val="both"/>
      </w:pPr>
      <w:r w:rsidRPr="007F706B">
        <w:t xml:space="preserve">2.4. Условия предоставления субсидий устанавливаются в соответствии с </w:t>
      </w:r>
      <w:hyperlink r:id="rId53"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spacing w:before="220"/>
        <w:ind w:firstLine="540"/>
        <w:jc w:val="both"/>
      </w:pPr>
      <w:r w:rsidRPr="007F706B">
        <w:t xml:space="preserve">2.5. Соглашение заключается по типовой форме, установленной приказом Комитета финансов Ленинградской области, в соответствии с требованиями </w:t>
      </w:r>
      <w:hyperlink r:id="rId54" w:history="1">
        <w:r w:rsidRPr="007F706B">
          <w:t>пункта 4.2</w:t>
        </w:r>
      </w:hyperlink>
      <w:r w:rsidRPr="007F706B">
        <w:t xml:space="preserve"> Правил в срок, установленный </w:t>
      </w:r>
      <w:hyperlink w:anchor="P1198" w:history="1">
        <w:r w:rsidRPr="007F706B">
          <w:t>пунктом 4.4</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2.6.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сформированном в порядке, установленном </w:t>
      </w:r>
      <w:hyperlink r:id="rId55" w:history="1">
        <w:r w:rsidRPr="007F706B">
          <w:t>постановлением</w:t>
        </w:r>
      </w:hyperlink>
      <w:r w:rsidRPr="007F706B">
        <w:t xml:space="preserve"> Правительства Ленинградской области от 25 января 2019 года N 10.</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Отбор заявок муниципальных образований для включения</w:t>
      </w:r>
    </w:p>
    <w:p w:rsidR="007F706B" w:rsidRPr="007F706B" w:rsidRDefault="007F706B" w:rsidP="007F706B">
      <w:pPr>
        <w:pStyle w:val="ConsPlusNormal"/>
        <w:jc w:val="center"/>
      </w:pPr>
      <w:r w:rsidRPr="007F706B">
        <w:t>объектов в перечень АИП и предоставления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7F706B" w:rsidRPr="007F706B" w:rsidRDefault="007F706B" w:rsidP="007F706B">
      <w:pPr>
        <w:pStyle w:val="ConsPlusNormal"/>
        <w:spacing w:before="220"/>
        <w:ind w:firstLine="540"/>
        <w:jc w:val="both"/>
      </w:pPr>
      <w:bookmarkStart w:id="26" w:name="P1161"/>
      <w:bookmarkEnd w:id="26"/>
      <w:r w:rsidRPr="007F706B">
        <w:t xml:space="preserve">3.2. Информация о сроках начала и окончания приема заявок размещается на официальном сайте Комитета в информационно-телекоммуникационной сети "Интернет" (www.power.lenobl.ru) не </w:t>
      </w:r>
      <w:proofErr w:type="gramStart"/>
      <w:r w:rsidRPr="007F706B">
        <w:t>позднее</w:t>
      </w:r>
      <w:proofErr w:type="gramEnd"/>
      <w:r w:rsidRPr="007F706B">
        <w:t xml:space="preserve"> чем за три рабочих дня до даты начала приема заявок. Срок приема заявок не может превышать 10 рабочих дней.</w:t>
      </w:r>
    </w:p>
    <w:p w:rsidR="007F706B" w:rsidRPr="007F706B" w:rsidRDefault="007F706B" w:rsidP="007F706B">
      <w:pPr>
        <w:pStyle w:val="ConsPlusNormal"/>
        <w:spacing w:before="220"/>
        <w:ind w:firstLine="540"/>
        <w:jc w:val="both"/>
      </w:pPr>
      <w:bookmarkStart w:id="27" w:name="P1162"/>
      <w:bookmarkEnd w:id="27"/>
      <w:r w:rsidRPr="007F706B">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w:t>
      </w:r>
    </w:p>
    <w:p w:rsidR="007F706B" w:rsidRPr="007F706B" w:rsidRDefault="007F706B" w:rsidP="007F706B">
      <w:pPr>
        <w:pStyle w:val="ConsPlusNormal"/>
        <w:spacing w:before="220"/>
        <w:ind w:firstLine="540"/>
        <w:jc w:val="both"/>
      </w:pPr>
      <w:r w:rsidRPr="007F706B">
        <w:t>К заявке прилагаются следующие документы:</w:t>
      </w:r>
    </w:p>
    <w:p w:rsidR="007F706B" w:rsidRPr="007F706B" w:rsidRDefault="007F706B" w:rsidP="007F706B">
      <w:pPr>
        <w:pStyle w:val="ConsPlusNormal"/>
        <w:spacing w:before="220"/>
        <w:ind w:firstLine="540"/>
        <w:jc w:val="both"/>
      </w:pPr>
      <w:r w:rsidRPr="007F706B">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7F706B" w:rsidRPr="007F706B" w:rsidRDefault="007F706B" w:rsidP="007F706B">
      <w:pPr>
        <w:pStyle w:val="ConsPlusNormal"/>
        <w:spacing w:before="220"/>
        <w:ind w:firstLine="540"/>
        <w:jc w:val="both"/>
      </w:pPr>
      <w:r w:rsidRPr="007F706B">
        <w:lastRenderedPageBreak/>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7F706B" w:rsidRPr="007F706B" w:rsidRDefault="007F706B" w:rsidP="007F706B">
      <w:pPr>
        <w:pStyle w:val="ConsPlusNormal"/>
        <w:spacing w:before="220"/>
        <w:ind w:firstLine="540"/>
        <w:jc w:val="both"/>
      </w:pPr>
      <w:r w:rsidRPr="007F706B">
        <w:t>в) выписка из реестра муниципальной собственности, заверенная в установленном порядке;</w:t>
      </w:r>
    </w:p>
    <w:p w:rsidR="007F706B" w:rsidRPr="007F706B" w:rsidRDefault="007F706B" w:rsidP="007F706B">
      <w:pPr>
        <w:pStyle w:val="ConsPlusNormal"/>
        <w:spacing w:before="220"/>
        <w:ind w:firstLine="540"/>
        <w:jc w:val="both"/>
      </w:pPr>
      <w:r w:rsidRPr="007F706B">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7F706B" w:rsidRPr="007F706B" w:rsidRDefault="007F706B" w:rsidP="007F706B">
      <w:pPr>
        <w:pStyle w:val="ConsPlusNormal"/>
        <w:spacing w:before="220"/>
        <w:ind w:firstLine="540"/>
        <w:jc w:val="both"/>
      </w:pPr>
      <w:r w:rsidRPr="007F706B">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7F706B" w:rsidRPr="007F706B" w:rsidRDefault="007F706B" w:rsidP="007F706B">
      <w:pPr>
        <w:pStyle w:val="ConsPlusNormal"/>
        <w:spacing w:before="220"/>
        <w:ind w:firstLine="540"/>
        <w:jc w:val="both"/>
      </w:pPr>
      <w:r w:rsidRPr="007F706B">
        <w:t>е) обоснование (расчет) влияния ввода в эксплуатацию объекта инвестиций на индикаторы государственных программ и их подпрограмм;</w:t>
      </w:r>
    </w:p>
    <w:p w:rsidR="007F706B" w:rsidRPr="007F706B" w:rsidRDefault="007F706B" w:rsidP="007F706B">
      <w:pPr>
        <w:pStyle w:val="ConsPlusNormal"/>
        <w:spacing w:before="220"/>
        <w:ind w:firstLine="540"/>
        <w:jc w:val="both"/>
      </w:pPr>
      <w:r w:rsidRPr="007F706B">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7F706B" w:rsidRPr="007F706B" w:rsidRDefault="007F706B" w:rsidP="007F706B">
      <w:pPr>
        <w:pStyle w:val="ConsPlusNormal"/>
        <w:spacing w:before="220"/>
        <w:ind w:firstLine="540"/>
        <w:jc w:val="both"/>
      </w:pPr>
      <w:r w:rsidRPr="007F706B">
        <w:t>з) расчет стоимости проектно-изыскательских работ (в случае проектно-изыскательских работ).</w:t>
      </w:r>
    </w:p>
    <w:p w:rsidR="007F706B" w:rsidRPr="007F706B" w:rsidRDefault="007F706B" w:rsidP="007F706B">
      <w:pPr>
        <w:pStyle w:val="ConsPlusNormal"/>
        <w:spacing w:before="220"/>
        <w:ind w:firstLine="540"/>
        <w:jc w:val="both"/>
      </w:pPr>
      <w:r w:rsidRPr="007F706B">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06B" w:rsidRPr="007F706B" w:rsidRDefault="007F706B" w:rsidP="007F706B">
      <w:pPr>
        <w:pStyle w:val="ConsPlusNormal"/>
        <w:spacing w:before="220"/>
        <w:ind w:firstLine="540"/>
        <w:jc w:val="both"/>
      </w:pPr>
      <w:r w:rsidRPr="007F706B">
        <w:t>3.5. Заявки и документы, представленные муниципальными образованиями для участия в отборе, не возвращаются.</w:t>
      </w:r>
    </w:p>
    <w:p w:rsidR="007F706B" w:rsidRPr="007F706B" w:rsidRDefault="007F706B" w:rsidP="007F706B">
      <w:pPr>
        <w:pStyle w:val="ConsPlusNormal"/>
        <w:spacing w:before="220"/>
        <w:ind w:firstLine="540"/>
        <w:jc w:val="both"/>
      </w:pPr>
      <w:r w:rsidRPr="007F706B">
        <w:t>3.6. Ответственность за достоверность представляемых сведений и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3.7. Комитет не позднее 10 рабочих дней со дня окончания приема заявок:</w:t>
      </w:r>
    </w:p>
    <w:p w:rsidR="007F706B" w:rsidRPr="007F706B" w:rsidRDefault="007F706B" w:rsidP="007F706B">
      <w:pPr>
        <w:pStyle w:val="ConsPlusNormal"/>
        <w:spacing w:before="220"/>
        <w:ind w:firstLine="540"/>
        <w:jc w:val="both"/>
      </w:pPr>
      <w:r w:rsidRPr="007F706B">
        <w:t>рассматривает заявку на предмет наличия оснований для ее отклонения;</w:t>
      </w:r>
    </w:p>
    <w:p w:rsidR="007F706B" w:rsidRPr="007F706B" w:rsidRDefault="007F706B" w:rsidP="007F706B">
      <w:pPr>
        <w:pStyle w:val="ConsPlusNormal"/>
        <w:spacing w:before="220"/>
        <w:ind w:firstLine="540"/>
        <w:jc w:val="both"/>
      </w:pPr>
      <w:r w:rsidRPr="007F706B">
        <w:t>принимает решение о допуске к оценке (отклонении) заявок;</w:t>
      </w:r>
    </w:p>
    <w:p w:rsidR="007F706B" w:rsidRPr="007F706B" w:rsidRDefault="007F706B" w:rsidP="007F706B">
      <w:pPr>
        <w:pStyle w:val="ConsPlusNormal"/>
        <w:spacing w:before="220"/>
        <w:ind w:firstLine="540"/>
        <w:jc w:val="both"/>
      </w:pPr>
      <w:proofErr w:type="gramStart"/>
      <w:r w:rsidRPr="007F706B">
        <w:t xml:space="preserve">в случае отсутствия оснований для отклонения заявки обеспечивает ее представление к оценке заявок, осуществляемой в порядке, определенном </w:t>
      </w:r>
      <w:hyperlink r:id="rId56" w:history="1">
        <w:r w:rsidRPr="007F706B">
          <w:t>постановлением</w:t>
        </w:r>
      </w:hyperlink>
      <w:r w:rsidRPr="007F706B">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постановление Правительства Ленинградской области от 25 января</w:t>
      </w:r>
      <w:proofErr w:type="gramEnd"/>
      <w:r w:rsidRPr="007F706B">
        <w:t xml:space="preserve"> </w:t>
      </w:r>
      <w:proofErr w:type="gramStart"/>
      <w:r w:rsidRPr="007F706B">
        <w:t>2019 года N 10).</w:t>
      </w:r>
      <w:proofErr w:type="gramEnd"/>
    </w:p>
    <w:p w:rsidR="007F706B" w:rsidRPr="007F706B" w:rsidRDefault="007F706B" w:rsidP="007F706B">
      <w:pPr>
        <w:pStyle w:val="ConsPlusNormal"/>
        <w:spacing w:before="220"/>
        <w:ind w:firstLine="540"/>
        <w:jc w:val="both"/>
      </w:pPr>
      <w:r w:rsidRPr="007F706B">
        <w:t>3.8. Основанием для отклонения заявки является:</w:t>
      </w:r>
    </w:p>
    <w:p w:rsidR="007F706B" w:rsidRPr="007F706B" w:rsidRDefault="007F706B" w:rsidP="007F706B">
      <w:pPr>
        <w:pStyle w:val="ConsPlusNormal"/>
        <w:spacing w:before="220"/>
        <w:ind w:firstLine="540"/>
        <w:jc w:val="both"/>
      </w:pPr>
      <w:r w:rsidRPr="007F706B">
        <w:t>недостоверность сведений, содержащихся в представленных муниципальным образованием документах;</w:t>
      </w:r>
    </w:p>
    <w:p w:rsidR="007F706B" w:rsidRPr="007F706B" w:rsidRDefault="007F706B" w:rsidP="007F706B">
      <w:pPr>
        <w:pStyle w:val="ConsPlusNormal"/>
        <w:spacing w:before="220"/>
        <w:ind w:firstLine="540"/>
        <w:jc w:val="both"/>
      </w:pPr>
      <w:r w:rsidRPr="007F706B">
        <w:t xml:space="preserve">непредставление (представление не в полном объеме) документов, указанных в </w:t>
      </w:r>
      <w:hyperlink w:anchor="P1162" w:history="1">
        <w:r w:rsidRPr="007F706B">
          <w:t>пункте 3.3</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представление заявки с нарушением срока, установленного </w:t>
      </w:r>
      <w:hyperlink w:anchor="P1161" w:history="1">
        <w:r w:rsidRPr="007F706B">
          <w:t>пунктом 3.2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lastRenderedPageBreak/>
        <w:t xml:space="preserve">3.9. Оценка заявок осуществляется в порядке отбора объектов инвестирования для включения в адресную инвестиционную программу Ленинградской области в рамках </w:t>
      </w:r>
      <w:hyperlink r:id="rId57" w:history="1">
        <w:r w:rsidRPr="007F706B">
          <w:t>постановления</w:t>
        </w:r>
      </w:hyperlink>
      <w:r w:rsidRPr="007F706B">
        <w:t xml:space="preserve"> Правительства Ленинградской области от 25 января 2019 года N 10.</w:t>
      </w:r>
    </w:p>
    <w:p w:rsidR="007F706B" w:rsidRPr="007F706B" w:rsidRDefault="007F706B" w:rsidP="007F706B">
      <w:pPr>
        <w:pStyle w:val="ConsPlusNormal"/>
        <w:spacing w:before="220"/>
        <w:ind w:firstLine="540"/>
        <w:jc w:val="both"/>
      </w:pPr>
      <w:r w:rsidRPr="007F706B">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58" w:history="1">
        <w:r w:rsidRPr="007F706B">
          <w:t>постановлением</w:t>
        </w:r>
      </w:hyperlink>
      <w:r w:rsidRPr="007F706B">
        <w:t xml:space="preserve"> Правительства Ленинградской области от 25 января 2019 года N 10.</w:t>
      </w:r>
    </w:p>
    <w:p w:rsidR="007F706B" w:rsidRPr="007F706B" w:rsidRDefault="007F706B" w:rsidP="007F706B">
      <w:pPr>
        <w:pStyle w:val="ConsPlusNormal"/>
        <w:spacing w:before="220"/>
        <w:ind w:firstLine="540"/>
        <w:jc w:val="both"/>
      </w:pPr>
      <w:r w:rsidRPr="007F706B">
        <w:t xml:space="preserve">3.11. Информация о победителях отбора в течение пяти рабочих дней </w:t>
      </w:r>
      <w:proofErr w:type="gramStart"/>
      <w:r w:rsidRPr="007F706B">
        <w:t>с даты утверждения</w:t>
      </w:r>
      <w:proofErr w:type="gramEnd"/>
      <w:r w:rsidRPr="007F706B">
        <w:t xml:space="preserve"> адресной инвестиционной программы направляется участникам отбора.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распределения и расходования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4.1. Распределение субсидий муниципальным образованиям осуществляется в соответствии с перечнем АИП исходя из заявок муниципальных образований.</w:t>
      </w:r>
    </w:p>
    <w:p w:rsidR="007F706B" w:rsidRPr="007F706B" w:rsidRDefault="007F706B" w:rsidP="007F706B">
      <w:pPr>
        <w:pStyle w:val="ConsPlusNormal"/>
        <w:spacing w:before="220"/>
        <w:ind w:firstLine="540"/>
        <w:jc w:val="both"/>
      </w:pPr>
      <w:r w:rsidRPr="007F706B">
        <w:t>Распределение субсидий утверждается нормативным правовым актом Правительства Ленинградской области на очередной финансовый год и плановый период в срок до 1 марта предоставления субсидий.</w:t>
      </w:r>
    </w:p>
    <w:p w:rsidR="007F706B" w:rsidRPr="007F706B" w:rsidRDefault="007F706B" w:rsidP="007F706B">
      <w:pPr>
        <w:pStyle w:val="ConsPlusNormal"/>
        <w:spacing w:before="220"/>
        <w:ind w:firstLine="540"/>
        <w:jc w:val="both"/>
      </w:pPr>
      <w:r w:rsidRPr="007F706B">
        <w:t xml:space="preserve">Предельный уровень софинансирования для муниципального образования на очередной финансовый год и плановый период определяется в соответствии с </w:t>
      </w:r>
      <w:hyperlink r:id="rId59" w:history="1">
        <w:r w:rsidRPr="007F706B">
          <w:t>подпунктом "а" пункта 6.1</w:t>
        </w:r>
      </w:hyperlink>
      <w:r w:rsidRPr="007F706B">
        <w:t xml:space="preserve"> Правил.</w:t>
      </w:r>
    </w:p>
    <w:p w:rsidR="007F706B" w:rsidRPr="007F706B" w:rsidRDefault="007F706B" w:rsidP="007F706B">
      <w:pPr>
        <w:pStyle w:val="ConsPlusNormal"/>
        <w:spacing w:before="220"/>
        <w:ind w:firstLine="540"/>
        <w:jc w:val="both"/>
      </w:pPr>
      <w:bookmarkStart w:id="28" w:name="P1192"/>
      <w:bookmarkEnd w:id="28"/>
      <w:r w:rsidRPr="007F706B">
        <w:t>4.2. Внесение изменений в утвержденное распределение субсидий осуществляется:</w:t>
      </w:r>
    </w:p>
    <w:p w:rsidR="007F706B" w:rsidRPr="007F706B" w:rsidRDefault="007F706B" w:rsidP="007F706B">
      <w:pPr>
        <w:pStyle w:val="ConsPlusNormal"/>
        <w:spacing w:before="220"/>
        <w:ind w:firstLine="540"/>
        <w:jc w:val="both"/>
      </w:pPr>
      <w:r w:rsidRPr="007F706B">
        <w:t xml:space="preserve">при внесении изменений в перечень АИП в соответствии с </w:t>
      </w:r>
      <w:hyperlink r:id="rId60" w:history="1">
        <w:r w:rsidRPr="007F706B">
          <w:t>разделом 4</w:t>
        </w:r>
      </w:hyperlink>
      <w:r w:rsidRPr="007F706B">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7F706B" w:rsidRPr="007F706B" w:rsidRDefault="007F706B" w:rsidP="007F706B">
      <w:pPr>
        <w:pStyle w:val="ConsPlusNormal"/>
        <w:spacing w:before="220"/>
        <w:ind w:firstLine="540"/>
        <w:jc w:val="both"/>
      </w:pPr>
      <w:r w:rsidRPr="007F706B">
        <w:t>в связи с увеличением объема бюджетных ассигнований областного бюджета на предоставление субсидий;</w:t>
      </w:r>
    </w:p>
    <w:p w:rsidR="007F706B" w:rsidRPr="007F706B" w:rsidRDefault="007F706B" w:rsidP="007F706B">
      <w:pPr>
        <w:pStyle w:val="ConsPlusNormal"/>
        <w:spacing w:before="220"/>
        <w:ind w:firstLine="540"/>
        <w:jc w:val="both"/>
      </w:pPr>
      <w:r w:rsidRPr="007F706B">
        <w:t>при отказе муниципального образования от заключения соглашения;</w:t>
      </w:r>
    </w:p>
    <w:p w:rsidR="007F706B" w:rsidRPr="007F706B" w:rsidRDefault="007F706B" w:rsidP="007F706B">
      <w:pPr>
        <w:pStyle w:val="ConsPlusNormal"/>
        <w:spacing w:before="220"/>
        <w:ind w:firstLine="540"/>
        <w:jc w:val="both"/>
      </w:pPr>
      <w:r w:rsidRPr="007F706B">
        <w:t>при изменении утвержденного для муниципального образования объема субсидии.</w:t>
      </w:r>
    </w:p>
    <w:p w:rsidR="007F706B" w:rsidRPr="007F706B" w:rsidRDefault="007F706B" w:rsidP="007F706B">
      <w:pPr>
        <w:pStyle w:val="ConsPlusNormal"/>
        <w:spacing w:before="220"/>
        <w:ind w:firstLine="540"/>
        <w:jc w:val="both"/>
      </w:pPr>
      <w:r w:rsidRPr="007F706B">
        <w:t xml:space="preserve">4.3. В случае внесения изменений в утвержденное распределение субсидий по основаниям, указанным в </w:t>
      </w:r>
      <w:hyperlink w:anchor="P1192" w:history="1">
        <w:r w:rsidRPr="007F706B">
          <w:t>пункте 4.2</w:t>
        </w:r>
      </w:hyperlink>
      <w:r w:rsidRPr="007F706B">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bookmarkStart w:id="29" w:name="P1198"/>
      <w:bookmarkEnd w:id="29"/>
      <w:r w:rsidRPr="007F706B">
        <w:t xml:space="preserve">4.4. Соглашение заключается в течение 10 рабочих дней </w:t>
      </w:r>
      <w:proofErr w:type="gramStart"/>
      <w:r w:rsidRPr="007F706B">
        <w:t>с даты вступления</w:t>
      </w:r>
      <w:proofErr w:type="gramEnd"/>
      <w:r w:rsidRPr="007F706B">
        <w:t xml:space="preserve"> в силу нормативного правового акта Правительства Ленинградской области об утверждении распределения субсидий, но не позднее 15 марта года предоставления субсидий.</w:t>
      </w:r>
    </w:p>
    <w:p w:rsidR="007F706B" w:rsidRPr="007F706B" w:rsidRDefault="007F706B" w:rsidP="007F706B">
      <w:pPr>
        <w:pStyle w:val="ConsPlusNormal"/>
        <w:spacing w:before="220"/>
        <w:ind w:firstLine="540"/>
        <w:jc w:val="both"/>
      </w:pPr>
      <w:r w:rsidRPr="007F706B">
        <w:t>Соглашение заключается на соответствующий финансовый год в информационной системе "Управление бюджетным процессом Ленинградской области".</w:t>
      </w:r>
    </w:p>
    <w:p w:rsidR="007F706B" w:rsidRPr="007F706B" w:rsidRDefault="007F706B" w:rsidP="007F706B">
      <w:pPr>
        <w:pStyle w:val="ConsPlusNormal"/>
        <w:spacing w:before="220"/>
        <w:ind w:firstLine="540"/>
        <w:jc w:val="both"/>
      </w:pPr>
      <w:r w:rsidRPr="007F706B">
        <w:t>4.5. 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proofErr w:type="gramStart"/>
      <w:r w:rsidRPr="007F706B">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w:t>
      </w:r>
      <w:r w:rsidRPr="007F706B">
        <w:lastRenderedPageBreak/>
        <w:t>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7F706B" w:rsidRPr="007F706B" w:rsidRDefault="007F706B" w:rsidP="007F706B">
      <w:pPr>
        <w:pStyle w:val="ConsPlusNormal"/>
        <w:spacing w:before="220"/>
        <w:ind w:firstLine="540"/>
        <w:jc w:val="both"/>
      </w:pPr>
      <w:r w:rsidRPr="007F706B">
        <w:t>муниципальную программу (подпрограмму), предусматривающую мероприятия, на софинансирование которых предоставляются субсидии.</w:t>
      </w:r>
    </w:p>
    <w:p w:rsidR="007F706B" w:rsidRPr="007F706B" w:rsidRDefault="007F706B" w:rsidP="007F706B">
      <w:pPr>
        <w:pStyle w:val="ConsPlusNormal"/>
        <w:spacing w:before="220"/>
        <w:ind w:firstLine="540"/>
        <w:jc w:val="both"/>
      </w:pPr>
      <w:r w:rsidRPr="007F706B">
        <w:t xml:space="preserve">4.6. Перечисление субсидий осуществляется Комитетом исходя </w:t>
      </w:r>
      <w:proofErr w:type="gramStart"/>
      <w:r w:rsidRPr="007F706B">
        <w:t>из фактической потребности в осуществлении расходов за счет субсидий на счета главных администраторов доходов бюджета в муниципальных образованиях</w:t>
      </w:r>
      <w:proofErr w:type="gramEnd"/>
      <w:r w:rsidRPr="007F706B">
        <w:t>, открытые в территориальных отделах Управления Федерального казначейства по Ленинградской области.</w:t>
      </w:r>
    </w:p>
    <w:p w:rsidR="007F706B" w:rsidRPr="007F706B" w:rsidRDefault="007F706B" w:rsidP="007F706B">
      <w:pPr>
        <w:pStyle w:val="ConsPlusNormal"/>
        <w:spacing w:before="220"/>
        <w:ind w:firstLine="540"/>
        <w:jc w:val="both"/>
      </w:pPr>
      <w:bookmarkStart w:id="30" w:name="P1204"/>
      <w:bookmarkEnd w:id="30"/>
      <w:r w:rsidRPr="007F706B">
        <w:t>4.7. Муниципальное образование представляет в Комитет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06B" w:rsidRPr="007F706B" w:rsidRDefault="007F706B" w:rsidP="007F706B">
      <w:pPr>
        <w:pStyle w:val="ConsPlusNormal"/>
        <w:spacing w:before="220"/>
        <w:ind w:firstLine="540"/>
        <w:jc w:val="both"/>
      </w:pPr>
      <w:r w:rsidRPr="007F706B">
        <w:t xml:space="preserve">4.8. Комитет в течение трех рабочих дней со дня поступления документов, указанных в </w:t>
      </w:r>
      <w:hyperlink w:anchor="P1204" w:history="1">
        <w:r w:rsidRPr="007F706B">
          <w:t>пункте 4.7</w:t>
        </w:r>
      </w:hyperlink>
      <w:r w:rsidRPr="007F706B">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w:t>
      </w:r>
      <w:proofErr w:type="gramStart"/>
      <w:r w:rsidRPr="007F706B">
        <w:t>с даты поступления</w:t>
      </w:r>
      <w:proofErr w:type="gramEnd"/>
      <w:r w:rsidRPr="007F706B">
        <w:t xml:space="preserve">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spacing w:before="220"/>
        <w:ind w:firstLine="540"/>
        <w:jc w:val="both"/>
      </w:pPr>
      <w:r w:rsidRPr="007F706B">
        <w:t>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4.10.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главными распорядителями бюджетных сре</w:t>
      </w:r>
      <w:proofErr w:type="gramStart"/>
      <w:r w:rsidRPr="007F706B">
        <w:t>дств в с</w:t>
      </w:r>
      <w:proofErr w:type="gramEnd"/>
      <w:r w:rsidRPr="007F706B">
        <w:t>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proofErr w:type="gramStart"/>
      <w:r w:rsidRPr="007F706B">
        <w:t>Контроль за</w:t>
      </w:r>
      <w:proofErr w:type="gramEnd"/>
      <w:r w:rsidRPr="007F706B">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4.11. Средства субсидии, использованные муниципальным образованием не по целевому назначению, подлежат возврату в областной бюджет.</w:t>
      </w:r>
    </w:p>
    <w:p w:rsidR="007F706B" w:rsidRPr="007F706B" w:rsidRDefault="007F706B" w:rsidP="007F706B">
      <w:pPr>
        <w:pStyle w:val="ConsPlusNormal"/>
        <w:spacing w:before="220"/>
        <w:ind w:firstLine="540"/>
        <w:jc w:val="both"/>
      </w:pPr>
      <w:r w:rsidRPr="007F706B">
        <w:t xml:space="preserve">4.12.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61" w:history="1">
        <w:r w:rsidRPr="007F706B">
          <w:t>разделом 5</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6</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lastRenderedPageBreak/>
        <w:t xml:space="preserve">ПРЕДОСТАВЛЕНИЯ И РАСПРЕДЕЛЕНИЯ СУБСИДИЙ </w:t>
      </w:r>
      <w:proofErr w:type="gramStart"/>
      <w:r w:rsidRPr="007F706B">
        <w:t>ИЗ</w:t>
      </w:r>
      <w:proofErr w:type="gramEnd"/>
      <w:r w:rsidRPr="007F706B">
        <w:t xml:space="preserve"> ОБЛАСТНОГО</w:t>
      </w:r>
    </w:p>
    <w:p w:rsidR="007F706B" w:rsidRPr="007F706B" w:rsidRDefault="007F706B" w:rsidP="007F706B">
      <w:pPr>
        <w:pStyle w:val="ConsPlusNormal"/>
        <w:jc w:val="center"/>
      </w:pPr>
      <w:r w:rsidRPr="007F706B">
        <w:t xml:space="preserve">БЮДЖЕТА ЛЕНИНГРАДСКОЙ ОБЛАСТИ БЮДЖЕТАМ </w:t>
      </w:r>
      <w:proofErr w:type="gramStart"/>
      <w:r w:rsidRPr="007F706B">
        <w:t>МУНИЦИПАЛЬНЫХ</w:t>
      </w:r>
      <w:proofErr w:type="gramEnd"/>
    </w:p>
    <w:p w:rsidR="007F706B" w:rsidRPr="007F706B" w:rsidRDefault="007F706B" w:rsidP="007F706B">
      <w:pPr>
        <w:pStyle w:val="ConsPlusNormal"/>
        <w:jc w:val="center"/>
      </w:pPr>
      <w:r w:rsidRPr="007F706B">
        <w:t>ОБРАЗОВАНИЙ ЛЕНИНГРАДСКОЙ ОБЛАСТИ НА РЕАЛИЗАЦИЮ МЕРОПРИЯТИЙ</w:t>
      </w:r>
    </w:p>
    <w:p w:rsidR="007F706B" w:rsidRPr="007F706B" w:rsidRDefault="007F706B" w:rsidP="007F706B">
      <w:pPr>
        <w:pStyle w:val="ConsPlusNormal"/>
        <w:jc w:val="center"/>
      </w:pPr>
      <w:r w:rsidRPr="007F706B">
        <w:t>ПО ПОВЫШЕНИЮ НАДЕЖНОСТИ И ЭНЕРГЕТИЧЕСКОЙ ЭФФЕКТИВНОСТИ</w:t>
      </w:r>
    </w:p>
    <w:p w:rsidR="007F706B" w:rsidRPr="007F706B" w:rsidRDefault="007F706B" w:rsidP="007F706B">
      <w:pPr>
        <w:pStyle w:val="ConsPlusNormal"/>
        <w:jc w:val="center"/>
      </w:pPr>
      <w:r w:rsidRPr="007F706B">
        <w:t>В СИСТЕМАХ ТЕПЛОСНАБЖЕНИЯ В РАМКАХ ПОДПРОГРАММЫ</w:t>
      </w:r>
    </w:p>
    <w:p w:rsidR="007F706B" w:rsidRPr="007F706B" w:rsidRDefault="007F706B" w:rsidP="007F706B">
      <w:pPr>
        <w:pStyle w:val="ConsPlusNormal"/>
        <w:jc w:val="center"/>
      </w:pPr>
      <w:r w:rsidRPr="007F706B">
        <w:t>"ЭНЕРГОСБЕРЕЖЕНИЕ И ПОВЫШЕНИЕ ЭНЕРГЕТИЧЕСКОЙ ЭФФЕКТИВНОСТИ</w:t>
      </w:r>
    </w:p>
    <w:p w:rsidR="007F706B" w:rsidRPr="007F706B" w:rsidRDefault="007F706B" w:rsidP="007F706B">
      <w:pPr>
        <w:pStyle w:val="ConsPlusNormal"/>
        <w:jc w:val="center"/>
      </w:pPr>
      <w:r w:rsidRPr="007F706B">
        <w:t>НА ТЕРРИТОРИИ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1.1. </w:t>
      </w:r>
      <w:proofErr w:type="gramStart"/>
      <w:r w:rsidRPr="007F706B">
        <w:t>Настоящий Порядок устанавливает цели, условия и порядок предоставления, распределения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надежности и энергетической эффективности в системах теплоснабжения в рамках основного мероприятия "Обеспечение реализации энергосберегающих мероприятий в муниципальных образованиях" подпрограммы "Энергосбережение и повышение энергетической эффективности на территории Ленинградской области" (далее - подпрограмма</w:t>
      </w:r>
      <w:proofErr w:type="gramEnd"/>
      <w:r w:rsidRPr="007F706B">
        <w:t>, субсидии).</w:t>
      </w:r>
    </w:p>
    <w:p w:rsidR="007F706B" w:rsidRPr="007F706B" w:rsidRDefault="007F706B" w:rsidP="007F706B">
      <w:pPr>
        <w:pStyle w:val="ConsPlusNormal"/>
        <w:spacing w:before="220"/>
        <w:ind w:firstLine="540"/>
        <w:jc w:val="both"/>
      </w:pPr>
      <w:r w:rsidRPr="007F706B">
        <w:t>1.2.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06B" w:rsidRPr="007F706B" w:rsidRDefault="007F706B" w:rsidP="007F706B">
      <w:pPr>
        <w:pStyle w:val="ConsPlusNormal"/>
        <w:spacing w:before="220"/>
        <w:ind w:firstLine="540"/>
        <w:jc w:val="both"/>
      </w:pPr>
      <w:r w:rsidRPr="007F706B">
        <w:t xml:space="preserve">1.3. </w:t>
      </w:r>
      <w:proofErr w:type="gramStart"/>
      <w:r w:rsidRPr="007F706B">
        <w:t xml:space="preserve">Субсидии предоставляются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теплоснабжения в соответствии с </w:t>
      </w:r>
      <w:hyperlink r:id="rId62" w:history="1">
        <w:r w:rsidRPr="007F706B">
          <w:t>пунктом 4 части 1 статьи 14</w:t>
        </w:r>
      </w:hyperlink>
      <w:r w:rsidRPr="007F706B">
        <w:t xml:space="preserve"> и </w:t>
      </w:r>
      <w:hyperlink r:id="rId63" w:history="1">
        <w:r w:rsidRPr="007F706B">
          <w:t>пунктом 4 части 1 статьи 16</w:t>
        </w:r>
      </w:hyperlink>
      <w:r w:rsidRPr="007F706B">
        <w:t xml:space="preserve"> Федерального закона от 6 октября 2003 года N 131-ФЗ "Об общих принципах организации местного самоуправления в</w:t>
      </w:r>
      <w:proofErr w:type="gramEnd"/>
      <w:r w:rsidRPr="007F706B">
        <w:t xml:space="preserve"> Российской Федерации".</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предоставления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в целях осуществления мероприятий по капитальному ремонту и замене оборудования на объектах теплоснабжения, находящихся в муниципальной собственности, не требующих проведения государственной экспертизы проекта (далее - оборудование, объект теплоснабжения).</w:t>
      </w:r>
    </w:p>
    <w:p w:rsidR="007F706B" w:rsidRPr="007F706B" w:rsidRDefault="007F706B" w:rsidP="007F706B">
      <w:pPr>
        <w:pStyle w:val="ConsPlusNormal"/>
        <w:spacing w:before="220"/>
        <w:ind w:firstLine="540"/>
        <w:jc w:val="both"/>
      </w:pPr>
      <w:r w:rsidRPr="007F706B">
        <w:t>2.2. Результатами использования субсидий является протяженность (длина) участков линейных объектов и количество установленного (замененного) оборудования.</w:t>
      </w:r>
    </w:p>
    <w:p w:rsidR="007F706B" w:rsidRPr="007F706B" w:rsidRDefault="007F706B" w:rsidP="007F706B">
      <w:pPr>
        <w:pStyle w:val="ConsPlusNormal"/>
        <w:spacing w:before="220"/>
        <w:ind w:firstLine="540"/>
        <w:jc w:val="both"/>
      </w:pPr>
      <w:r w:rsidRPr="007F706B">
        <w:t>Значения результатов использования субсидий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результатов использования субсидии устанавливаются в соглашении.</w:t>
      </w:r>
    </w:p>
    <w:p w:rsidR="007F706B" w:rsidRPr="007F706B" w:rsidRDefault="007F706B" w:rsidP="007F706B">
      <w:pPr>
        <w:pStyle w:val="ConsPlusNormal"/>
        <w:spacing w:before="220"/>
        <w:ind w:firstLine="540"/>
        <w:jc w:val="both"/>
      </w:pPr>
      <w:r w:rsidRPr="007F706B">
        <w:t xml:space="preserve">2.3. Условия предоставления субсидий устанавливаются в соответствии с </w:t>
      </w:r>
      <w:hyperlink r:id="rId64"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lastRenderedPageBreak/>
        <w:t>3. Критерии отбора муниципальных образований</w:t>
      </w:r>
    </w:p>
    <w:p w:rsidR="007F706B" w:rsidRPr="007F706B" w:rsidRDefault="007F706B" w:rsidP="007F706B">
      <w:pPr>
        <w:pStyle w:val="ConsPlusNormal"/>
        <w:jc w:val="center"/>
      </w:pPr>
      <w:r w:rsidRPr="007F706B">
        <w:t>для допуска к оценке заявок</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bookmarkStart w:id="31" w:name="P1243"/>
      <w:bookmarkEnd w:id="31"/>
      <w:r w:rsidRPr="007F706B">
        <w:t>3.1. Критериями отбора муниципальных образований для допуска к оценке заявок являются:</w:t>
      </w:r>
    </w:p>
    <w:p w:rsidR="007F706B" w:rsidRPr="007F706B" w:rsidRDefault="007F706B" w:rsidP="007F706B">
      <w:pPr>
        <w:pStyle w:val="ConsPlusNormal"/>
        <w:spacing w:before="220"/>
        <w:ind w:firstLine="540"/>
        <w:jc w:val="both"/>
      </w:pPr>
      <w:r w:rsidRPr="007F706B">
        <w:t>а) наличие муниципальной программы, предусматривающей мероприятия, соответствующие целям подпрограммы;</w:t>
      </w:r>
    </w:p>
    <w:p w:rsidR="007F706B" w:rsidRPr="007F706B" w:rsidRDefault="007F706B" w:rsidP="007F706B">
      <w:pPr>
        <w:pStyle w:val="ConsPlusNormal"/>
        <w:spacing w:before="220"/>
        <w:ind w:firstLine="540"/>
        <w:jc w:val="both"/>
      </w:pPr>
      <w:r w:rsidRPr="007F706B">
        <w:t>б) наличие перечня объектов теплоснабжения (степень физического износа каждого объекта не должна составлять менее 60 процентов), в отношении которых предполагается осуществление капитального ремонта.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конкурсного отбора заявок</w:t>
      </w:r>
    </w:p>
    <w:p w:rsidR="007F706B" w:rsidRPr="007F706B" w:rsidRDefault="007F706B" w:rsidP="007F706B">
      <w:pPr>
        <w:pStyle w:val="ConsPlusNormal"/>
        <w:jc w:val="center"/>
      </w:pPr>
      <w:r w:rsidRPr="007F706B">
        <w:t>и распределения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4.1. Субсидии распределяются по результатам проводимого комитетом конкурсного отбора заявок муниципальных образований (далее - отбор, заявка).</w:t>
      </w:r>
    </w:p>
    <w:p w:rsidR="007F706B" w:rsidRPr="007F706B" w:rsidRDefault="007F706B" w:rsidP="007F706B">
      <w:pPr>
        <w:pStyle w:val="ConsPlusNormal"/>
        <w:spacing w:before="220"/>
        <w:ind w:firstLine="540"/>
        <w:jc w:val="both"/>
      </w:pPr>
      <w:bookmarkStart w:id="32" w:name="P1251"/>
      <w:bookmarkEnd w:id="32"/>
      <w:r w:rsidRPr="007F706B">
        <w:t xml:space="preserve">4.2. Извещение о проведении отбора размещается на официальном сайте комитета в информационно-телекоммуникационной сети "Интернет" не </w:t>
      </w:r>
      <w:proofErr w:type="gramStart"/>
      <w:r w:rsidRPr="007F706B">
        <w:t>позднее</w:t>
      </w:r>
      <w:proofErr w:type="gramEnd"/>
      <w:r w:rsidRPr="007F706B">
        <w:t xml:space="preserve"> чем за пять рабочих дней до даты начала приема заявок. Прием заявок осуществляется в течение 15 календарных дней со дня размещения объявления о проведении отбора.</w:t>
      </w:r>
    </w:p>
    <w:p w:rsidR="007F706B" w:rsidRPr="007F706B" w:rsidRDefault="007F706B" w:rsidP="007F706B">
      <w:pPr>
        <w:pStyle w:val="ConsPlusNormal"/>
        <w:spacing w:before="220"/>
        <w:ind w:firstLine="540"/>
        <w:jc w:val="both"/>
      </w:pPr>
      <w:bookmarkStart w:id="33" w:name="P1252"/>
      <w:bookmarkEnd w:id="33"/>
      <w:r w:rsidRPr="007F706B">
        <w:t>4.3. Администрации муниципальных образований в течение 15 календарных дней со дня опубликования на сайте комитета в сети "Интернет" объявления о начале приема заявок представляют в комитет заявку и комплект документов для участия в отборе заявок муниципальных образований для представления субсидий.</w:t>
      </w:r>
    </w:p>
    <w:p w:rsidR="007F706B" w:rsidRPr="007F706B" w:rsidRDefault="007F706B" w:rsidP="007F706B">
      <w:pPr>
        <w:pStyle w:val="ConsPlusNormal"/>
        <w:spacing w:before="220"/>
        <w:ind w:firstLine="540"/>
        <w:jc w:val="both"/>
      </w:pPr>
      <w:r w:rsidRPr="007F706B">
        <w:t>4.4. Заявка подписывается главой администрации муниципального образования и подается на имя председателя комитета.</w:t>
      </w:r>
    </w:p>
    <w:p w:rsidR="007F706B" w:rsidRPr="007F706B" w:rsidRDefault="007F706B" w:rsidP="007F706B">
      <w:pPr>
        <w:pStyle w:val="ConsPlusNormal"/>
        <w:spacing w:before="220"/>
        <w:ind w:firstLine="540"/>
        <w:jc w:val="both"/>
      </w:pPr>
      <w:r w:rsidRPr="007F706B">
        <w:t>К заявке прилагаются следующие документы:</w:t>
      </w:r>
    </w:p>
    <w:p w:rsidR="007F706B" w:rsidRPr="007F706B" w:rsidRDefault="007F706B" w:rsidP="007F706B">
      <w:pPr>
        <w:pStyle w:val="ConsPlusNormal"/>
        <w:spacing w:before="220"/>
        <w:ind w:firstLine="540"/>
        <w:jc w:val="both"/>
      </w:pPr>
      <w:r w:rsidRPr="007F706B">
        <w:t>копия муниципальной программы, предусматривающей мероприятия, соответствующие целям подпрограммы;</w:t>
      </w:r>
    </w:p>
    <w:p w:rsidR="007F706B" w:rsidRPr="007F706B" w:rsidRDefault="007F706B" w:rsidP="007F706B">
      <w:pPr>
        <w:pStyle w:val="ConsPlusNormal"/>
        <w:spacing w:before="220"/>
        <w:ind w:firstLine="540"/>
        <w:jc w:val="both"/>
      </w:pPr>
      <w:r w:rsidRPr="007F706B">
        <w:t>копия договора о передаче собственником в аренду (хозяйственное ведение) инженерных сетей и объектов коммунальной инфраструктуры организациям и предприятиям жилищно-коммунального хозяйства (при наличии);</w:t>
      </w:r>
    </w:p>
    <w:p w:rsidR="007F706B" w:rsidRPr="007F706B" w:rsidRDefault="007F706B" w:rsidP="007F706B">
      <w:pPr>
        <w:pStyle w:val="ConsPlusNormal"/>
        <w:spacing w:before="220"/>
        <w:ind w:firstLine="540"/>
        <w:jc w:val="both"/>
      </w:pPr>
      <w:r w:rsidRPr="007F706B">
        <w:t>копия производственной программы организации, эксплуатирующей объект теплоснабжения;</w:t>
      </w:r>
    </w:p>
    <w:p w:rsidR="007F706B" w:rsidRPr="007F706B" w:rsidRDefault="007F706B" w:rsidP="007F706B">
      <w:pPr>
        <w:pStyle w:val="ConsPlusNormal"/>
        <w:spacing w:before="220"/>
        <w:ind w:firstLine="540"/>
        <w:jc w:val="both"/>
      </w:pPr>
      <w:r w:rsidRPr="007F706B">
        <w:t>сведения об основных показателях реализации мероприятия по форме, утвержденной правовым актом комитета;</w:t>
      </w:r>
    </w:p>
    <w:p w:rsidR="007F706B" w:rsidRPr="007F706B" w:rsidRDefault="007F706B" w:rsidP="007F706B">
      <w:pPr>
        <w:pStyle w:val="ConsPlusNormal"/>
        <w:spacing w:before="220"/>
        <w:ind w:firstLine="540"/>
        <w:jc w:val="both"/>
      </w:pPr>
      <w:r w:rsidRPr="007F706B">
        <w:t>технико-экономическое обоснование эффективности использования средств;</w:t>
      </w:r>
    </w:p>
    <w:p w:rsidR="007F706B" w:rsidRPr="007F706B" w:rsidRDefault="007F706B" w:rsidP="007F706B">
      <w:pPr>
        <w:pStyle w:val="ConsPlusNormal"/>
        <w:spacing w:before="220"/>
        <w:ind w:firstLine="540"/>
        <w:jc w:val="both"/>
      </w:pPr>
      <w:r w:rsidRPr="007F706B">
        <w:t>сметный расчет на проведение работ, утвержденный теплоснабжающей организацией и согласованный с администрацией муниципального образования;</w:t>
      </w:r>
    </w:p>
    <w:p w:rsidR="007F706B" w:rsidRPr="007F706B" w:rsidRDefault="007F706B" w:rsidP="007F706B">
      <w:pPr>
        <w:pStyle w:val="ConsPlusNormal"/>
        <w:spacing w:before="220"/>
        <w:ind w:firstLine="540"/>
        <w:jc w:val="both"/>
      </w:pPr>
      <w:r w:rsidRPr="007F706B">
        <w:t xml:space="preserve">заполненный опросный </w:t>
      </w:r>
      <w:hyperlink w:anchor="P1319" w:history="1">
        <w:r w:rsidRPr="007F706B">
          <w:t>лист</w:t>
        </w:r>
      </w:hyperlink>
      <w:r w:rsidRPr="007F706B">
        <w:t xml:space="preserve"> по форме согласно приложению 1 к настоящему Порядку;</w:t>
      </w:r>
    </w:p>
    <w:p w:rsidR="007F706B" w:rsidRPr="007F706B" w:rsidRDefault="007F706B" w:rsidP="007F706B">
      <w:pPr>
        <w:pStyle w:val="ConsPlusNormal"/>
        <w:spacing w:before="220"/>
        <w:ind w:firstLine="540"/>
        <w:jc w:val="both"/>
      </w:pPr>
      <w:r w:rsidRPr="007F706B">
        <w:t xml:space="preserve">выписка из решения представительного органа муниципального образования с указанием объема расходного обязательства муниципального образования, в целях софинансирования которого предоставляется субсидия, или гарантийное письмо о принятии муниципальным </w:t>
      </w:r>
      <w:r w:rsidRPr="007F706B">
        <w:lastRenderedPageBreak/>
        <w:t>образованием указанного расходного обязательства.</w:t>
      </w:r>
    </w:p>
    <w:p w:rsidR="007F706B" w:rsidRPr="007F706B" w:rsidRDefault="007F706B" w:rsidP="007F706B">
      <w:pPr>
        <w:pStyle w:val="ConsPlusNormal"/>
        <w:spacing w:before="220"/>
        <w:ind w:firstLine="540"/>
        <w:jc w:val="both"/>
      </w:pPr>
      <w:r w:rsidRPr="007F706B">
        <w:t>4.5. Ответственность за достоверность представленных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4.6. Основаниями для отклонения заявки является:</w:t>
      </w:r>
    </w:p>
    <w:p w:rsidR="007F706B" w:rsidRPr="007F706B" w:rsidRDefault="007F706B" w:rsidP="007F706B">
      <w:pPr>
        <w:pStyle w:val="ConsPlusNormal"/>
        <w:spacing w:before="220"/>
        <w:ind w:firstLine="540"/>
        <w:jc w:val="both"/>
      </w:pPr>
      <w:r w:rsidRPr="007F706B">
        <w:t>представление муниципальным образованием документов не в полном объеме;</w:t>
      </w:r>
    </w:p>
    <w:p w:rsidR="007F706B" w:rsidRPr="007F706B" w:rsidRDefault="007F706B" w:rsidP="007F706B">
      <w:pPr>
        <w:pStyle w:val="ConsPlusNormal"/>
        <w:spacing w:before="220"/>
        <w:ind w:firstLine="540"/>
        <w:jc w:val="both"/>
      </w:pPr>
      <w:r w:rsidRPr="007F706B">
        <w:t xml:space="preserve">подача заявки с нарушением срока, установленного </w:t>
      </w:r>
      <w:hyperlink w:anchor="P1252" w:history="1">
        <w:r w:rsidRPr="007F706B">
          <w:t>пунктом 4.3</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несоответствие муниципального образования критериям, указанным в </w:t>
      </w:r>
      <w:hyperlink w:anchor="P1243" w:history="1">
        <w:r w:rsidRPr="007F706B">
          <w:t>пункте 3.1</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4.7. Отбор заявок муниципальных образований осуществляется в течение 10 рабочих дней после окончания срока приема заявок.</w:t>
      </w:r>
    </w:p>
    <w:p w:rsidR="007F706B" w:rsidRPr="007F706B" w:rsidRDefault="007F706B" w:rsidP="007F706B">
      <w:pPr>
        <w:pStyle w:val="ConsPlusNormal"/>
        <w:spacing w:before="220"/>
        <w:ind w:firstLine="540"/>
        <w:jc w:val="both"/>
      </w:pPr>
      <w:r w:rsidRPr="007F706B">
        <w:t>4.8. Положение о конкурсной комиссии (состав конкурсной комиссии) и форма заявки устанавливаются правовым актом комитета.</w:t>
      </w:r>
    </w:p>
    <w:p w:rsidR="007F706B" w:rsidRPr="007F706B" w:rsidRDefault="007F706B" w:rsidP="007F706B">
      <w:pPr>
        <w:pStyle w:val="ConsPlusNormal"/>
        <w:spacing w:before="220"/>
        <w:ind w:firstLine="540"/>
        <w:jc w:val="both"/>
      </w:pPr>
      <w:r w:rsidRPr="007F706B">
        <w:t xml:space="preserve">4.9. Заявки муниципальных образований, допущенные к отбору, оцениваются по методике в соответствии с </w:t>
      </w:r>
      <w:hyperlink w:anchor="P1372" w:history="1">
        <w:r w:rsidRPr="007F706B">
          <w:t>приложением 2</w:t>
        </w:r>
      </w:hyperlink>
      <w:r w:rsidRPr="007F706B">
        <w:t xml:space="preserve"> к настоящему Порядку.</w:t>
      </w:r>
    </w:p>
    <w:p w:rsidR="007F706B" w:rsidRPr="007F706B" w:rsidRDefault="007F706B" w:rsidP="007F706B">
      <w:pPr>
        <w:pStyle w:val="ConsPlusNormal"/>
        <w:spacing w:before="220"/>
        <w:ind w:firstLine="540"/>
        <w:jc w:val="both"/>
      </w:pPr>
      <w:r w:rsidRPr="007F706B">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7F706B" w:rsidRPr="007F706B" w:rsidRDefault="007F706B" w:rsidP="007F706B">
      <w:pPr>
        <w:pStyle w:val="ConsPlusNormal"/>
        <w:spacing w:before="220"/>
        <w:ind w:firstLine="540"/>
        <w:jc w:val="both"/>
      </w:pPr>
      <w:r w:rsidRPr="007F706B">
        <w:t xml:space="preserve">4.11. На основании результатов оценки конкурсной комиссией заявок по балльной системе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w:t>
      </w:r>
      <w:proofErr w:type="gramStart"/>
      <w:r w:rsidRPr="007F706B">
        <w:t>меньшему</w:t>
      </w:r>
      <w:proofErr w:type="gramEnd"/>
      <w:r w:rsidRPr="007F706B">
        <w:t>), получателями субсидий и оформляет протокол не позднее пяти рабочих дней со дня проведения заседания конкурсной комиссии.</w:t>
      </w:r>
    </w:p>
    <w:p w:rsidR="007F706B" w:rsidRPr="007F706B" w:rsidRDefault="007F706B" w:rsidP="007F706B">
      <w:pPr>
        <w:pStyle w:val="ConsPlusNormal"/>
        <w:spacing w:before="220"/>
        <w:ind w:firstLine="540"/>
        <w:jc w:val="both"/>
      </w:pPr>
      <w:bookmarkStart w:id="34" w:name="P1273"/>
      <w:bookmarkEnd w:id="34"/>
      <w:r w:rsidRPr="007F706B">
        <w:t xml:space="preserve">4.12. Комитет подготавливает предложения по распределению субсидий бюджетам муниципальных образований в течение 5 рабочих дней </w:t>
      </w:r>
      <w:proofErr w:type="gramStart"/>
      <w:r w:rsidRPr="007F706B">
        <w:t>с даты оформления</w:t>
      </w:r>
      <w:proofErr w:type="gramEnd"/>
      <w:r w:rsidRPr="007F706B">
        <w:t xml:space="preserve"> протокола конкурсной комиссии.</w:t>
      </w:r>
    </w:p>
    <w:p w:rsidR="007F706B" w:rsidRPr="007F706B" w:rsidRDefault="007F706B" w:rsidP="007F706B">
      <w:pPr>
        <w:pStyle w:val="ConsPlusNormal"/>
        <w:spacing w:before="220"/>
        <w:ind w:firstLine="540"/>
        <w:jc w:val="both"/>
      </w:pPr>
      <w:r w:rsidRPr="007F706B">
        <w:t>4.13. Распределение субсидий бюджетам муниципальных образований утверждается постановлением Правительства Ленинградской области в срок до 1 марта года предоставления субсидий.</w:t>
      </w:r>
    </w:p>
    <w:p w:rsidR="007F706B" w:rsidRPr="007F706B" w:rsidRDefault="007F706B" w:rsidP="007F706B">
      <w:pPr>
        <w:pStyle w:val="ConsPlusNormal"/>
        <w:spacing w:before="220"/>
        <w:ind w:firstLine="540"/>
        <w:jc w:val="both"/>
      </w:pPr>
      <w:r w:rsidRPr="007F706B">
        <w:t>4.14. Основаниями для внесения изменений в утвержденное распределение субсидий являются:</w:t>
      </w:r>
    </w:p>
    <w:p w:rsidR="007F706B" w:rsidRPr="007F706B" w:rsidRDefault="007F706B" w:rsidP="007F706B">
      <w:pPr>
        <w:pStyle w:val="ConsPlusNormal"/>
        <w:spacing w:before="220"/>
        <w:ind w:firstLine="540"/>
        <w:jc w:val="both"/>
      </w:pPr>
      <w:r w:rsidRPr="007F706B">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t>3) распределение нераспределенного объема субсидии;</w:t>
      </w:r>
    </w:p>
    <w:p w:rsidR="007F706B" w:rsidRPr="007F706B" w:rsidRDefault="007F706B" w:rsidP="007F706B">
      <w:pPr>
        <w:pStyle w:val="ConsPlusNormal"/>
        <w:spacing w:before="220"/>
        <w:ind w:firstLine="540"/>
        <w:jc w:val="both"/>
      </w:pPr>
      <w:r w:rsidRPr="007F706B">
        <w:t xml:space="preserve">4) изменение общего объема бюджетных ассигнований областного бюджета, предусмотренного на предоставление субсидий (осуществляется согласно </w:t>
      </w:r>
      <w:hyperlink r:id="rId65" w:history="1">
        <w:r w:rsidRPr="007F706B">
          <w:t>пункту 3.6</w:t>
        </w:r>
      </w:hyperlink>
      <w:r w:rsidRPr="007F706B">
        <w:t xml:space="preserve"> Правил).</w:t>
      </w:r>
    </w:p>
    <w:p w:rsidR="007F706B" w:rsidRPr="007F706B" w:rsidRDefault="007F706B" w:rsidP="007F706B">
      <w:pPr>
        <w:pStyle w:val="ConsPlusNormal"/>
        <w:spacing w:before="220"/>
        <w:ind w:firstLine="540"/>
        <w:jc w:val="both"/>
      </w:pPr>
      <w:r w:rsidRPr="007F706B">
        <w:t xml:space="preserve">4.15.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w:t>
      </w:r>
      <w:proofErr w:type="gramStart"/>
      <w:r w:rsidRPr="007F706B">
        <w:t>и(</w:t>
      </w:r>
      <w:proofErr w:type="gramEnd"/>
      <w:r w:rsidRPr="007F706B">
        <w:t>или) из заявок, прошедших дополнительный отбор.</w:t>
      </w:r>
    </w:p>
    <w:p w:rsidR="007F706B" w:rsidRPr="007F706B" w:rsidRDefault="007F706B" w:rsidP="007F706B">
      <w:pPr>
        <w:pStyle w:val="ConsPlusNormal"/>
        <w:spacing w:before="220"/>
        <w:ind w:firstLine="540"/>
        <w:jc w:val="both"/>
      </w:pPr>
      <w:r w:rsidRPr="007F706B">
        <w:lastRenderedPageBreak/>
        <w:t xml:space="preserve">4.16. Новые заявки включаются в распределение субсидий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официальном сайте комитета в сети "Интернет". Дополнительный отбор заявок муниципальных образований производится в соответствии с </w:t>
      </w:r>
      <w:hyperlink w:anchor="P1251" w:history="1">
        <w:r w:rsidRPr="007F706B">
          <w:t>пунктами 4.2</w:t>
        </w:r>
      </w:hyperlink>
      <w:r w:rsidRPr="007F706B">
        <w:t xml:space="preserve"> - </w:t>
      </w:r>
      <w:hyperlink w:anchor="P1273" w:history="1">
        <w:r w:rsidRPr="007F706B">
          <w:t>4.12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4.17. Комитет на основании отобранных заявок муниципальных образований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 в срок, указанный в </w:t>
      </w:r>
      <w:hyperlink w:anchor="P1273" w:history="1">
        <w:r w:rsidRPr="007F706B">
          <w:t>пункте 4.12</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4.18. Распределение субсидий </w:t>
      </w:r>
      <w:proofErr w:type="gramStart"/>
      <w:r w:rsidRPr="007F706B">
        <w:t>исходя из заявок муниципальных образований осуществляется</w:t>
      </w:r>
      <w:proofErr w:type="gramEnd"/>
      <w:r w:rsidRPr="007F706B">
        <w:t xml:space="preserve">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proofErr w:type="gramStart"/>
      <w:r w:rsidRPr="007F706B">
        <w:rPr>
          <w:vertAlign w:val="subscript"/>
        </w:rPr>
        <w:t>i</w:t>
      </w:r>
      <w:proofErr w:type="gramEnd"/>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С</w:t>
      </w:r>
      <w:proofErr w:type="gramStart"/>
      <w:r w:rsidRPr="007F706B">
        <w:rPr>
          <w:vertAlign w:val="subscript"/>
        </w:rPr>
        <w:t>i</w:t>
      </w:r>
      <w:proofErr w:type="gramEnd"/>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proofErr w:type="gramStart"/>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7F706B" w:rsidRPr="007F706B" w:rsidRDefault="007F706B" w:rsidP="007F706B">
      <w:pPr>
        <w:pStyle w:val="ConsPlusNormal"/>
        <w:spacing w:before="220"/>
        <w:ind w:firstLine="540"/>
        <w:jc w:val="both"/>
      </w:pPr>
      <w:r w:rsidRPr="007F706B">
        <w:t>УС</w:t>
      </w:r>
      <w:proofErr w:type="gramStart"/>
      <w:r w:rsidRPr="007F706B">
        <w:rPr>
          <w:vertAlign w:val="subscript"/>
        </w:rPr>
        <w:t>i</w:t>
      </w:r>
      <w:proofErr w:type="gramEnd"/>
      <w:r w:rsidRPr="007F706B">
        <w:t xml:space="preserve"> - предельный уровень софинансирования для i-го муниципального образования.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4.19. 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66" w:history="1">
        <w:r w:rsidRPr="007F706B">
          <w:t>пунктом 6.4</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5. Порядок предоставления и расходования средств</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5.1. Предоставление субсидий муниципальным образованиям осуществляется на основании заключенных соглашений.</w:t>
      </w:r>
    </w:p>
    <w:p w:rsidR="007F706B" w:rsidRPr="007F706B" w:rsidRDefault="007F706B" w:rsidP="007F706B">
      <w:pPr>
        <w:pStyle w:val="ConsPlusNormal"/>
        <w:spacing w:before="220"/>
        <w:ind w:firstLine="540"/>
        <w:jc w:val="both"/>
      </w:pPr>
      <w:r w:rsidRPr="007F706B">
        <w:t xml:space="preserve">5.2. Соглашение заключается по типовой форме, утвержденной Комитетом финансов Ленинградской области, в соответствии с требованиями </w:t>
      </w:r>
      <w:hyperlink r:id="rId67" w:history="1">
        <w:r w:rsidRPr="007F706B">
          <w:t>пункта 4.2</w:t>
        </w:r>
      </w:hyperlink>
      <w:r w:rsidRPr="007F706B">
        <w:t xml:space="preserve"> Правил, в течение 10 рабочих дней </w:t>
      </w:r>
      <w:proofErr w:type="gramStart"/>
      <w:r w:rsidRPr="007F706B">
        <w:t>с даты вступления</w:t>
      </w:r>
      <w:proofErr w:type="gramEnd"/>
      <w:r w:rsidRPr="007F706B">
        <w:t xml:space="preserve"> в силу нормативного правового акта Правительства Ленинградской области об утверждении распределения субсидий, но не позднее 15 марта года предоставления субсидий.</w:t>
      </w:r>
    </w:p>
    <w:p w:rsidR="007F706B" w:rsidRPr="007F706B" w:rsidRDefault="007F706B" w:rsidP="007F706B">
      <w:pPr>
        <w:pStyle w:val="ConsPlusNormal"/>
        <w:spacing w:before="220"/>
        <w:ind w:firstLine="540"/>
        <w:jc w:val="both"/>
      </w:pPr>
      <w:r w:rsidRPr="007F706B">
        <w:t xml:space="preserve">5.3. </w:t>
      </w:r>
      <w:proofErr w:type="gramStart"/>
      <w:r w:rsidRPr="007F706B">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rsidRPr="007F706B">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5.4. 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proofErr w:type="gramStart"/>
      <w:r w:rsidRPr="007F706B">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7F706B" w:rsidRPr="007F706B" w:rsidRDefault="007F706B" w:rsidP="007F706B">
      <w:pPr>
        <w:pStyle w:val="ConsPlusNormal"/>
        <w:spacing w:before="220"/>
        <w:ind w:firstLine="540"/>
        <w:jc w:val="both"/>
      </w:pPr>
      <w:r w:rsidRPr="007F706B">
        <w:lastRenderedPageBreak/>
        <w:t>муниципальную программу (подпрограмму), предусматривающую мероприятия, на софинансирование которых предоставляются субсидии;</w:t>
      </w:r>
    </w:p>
    <w:p w:rsidR="007F706B" w:rsidRPr="007F706B" w:rsidRDefault="007F706B" w:rsidP="007F706B">
      <w:pPr>
        <w:pStyle w:val="ConsPlusNormal"/>
        <w:spacing w:before="220"/>
        <w:ind w:firstLine="540"/>
        <w:jc w:val="both"/>
      </w:pPr>
      <w:r w:rsidRPr="007F706B">
        <w:t>сметный расчет на проведение работ, утвержденный теплоснабжающей организацией и согласованный с администрацией муниципального образования, с заключением специализированной организации, основным видом деятельности которой является экспертиза сметной документации.</w:t>
      </w:r>
    </w:p>
    <w:p w:rsidR="007F706B" w:rsidRPr="007F706B" w:rsidRDefault="007F706B" w:rsidP="007F706B">
      <w:pPr>
        <w:pStyle w:val="ConsPlusNormal"/>
        <w:spacing w:before="220"/>
        <w:ind w:firstLine="540"/>
        <w:jc w:val="both"/>
      </w:pPr>
      <w:r w:rsidRPr="007F706B">
        <w:t>5.5. Перечисление субсидий осуществляется комитетом в установленном порядке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06B" w:rsidRPr="007F706B" w:rsidRDefault="007F706B" w:rsidP="007F706B">
      <w:pPr>
        <w:pStyle w:val="ConsPlusNormal"/>
        <w:spacing w:before="220"/>
        <w:ind w:firstLine="540"/>
        <w:jc w:val="both"/>
      </w:pPr>
      <w:r w:rsidRPr="007F706B">
        <w:t>5.6. Муниципальное образование представляет комитету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06B" w:rsidRPr="007F706B" w:rsidRDefault="007F706B" w:rsidP="007F706B">
      <w:pPr>
        <w:pStyle w:val="ConsPlusNormal"/>
        <w:spacing w:before="220"/>
        <w:ind w:firstLine="540"/>
        <w:jc w:val="both"/>
      </w:pPr>
      <w:r w:rsidRPr="007F706B">
        <w:t xml:space="preserve">5.8. Комитет в течение трех рабочих дней со дня поступления документов, указанных в пункте 5.7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w:t>
      </w:r>
      <w:proofErr w:type="gramStart"/>
      <w:r w:rsidRPr="007F706B">
        <w:t>с даты поступления</w:t>
      </w:r>
      <w:proofErr w:type="gramEnd"/>
      <w:r w:rsidRPr="007F706B">
        <w:t xml:space="preserve">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spacing w:before="220"/>
        <w:ind w:firstLine="540"/>
        <w:jc w:val="both"/>
      </w:pPr>
      <w:r w:rsidRPr="007F706B">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5.10.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 xml:space="preserve">5.12.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68" w:history="1">
        <w:r w:rsidRPr="007F706B">
          <w:t>разделом 5</w:t>
        </w:r>
      </w:hyperlink>
      <w:r w:rsidRPr="007F706B">
        <w:t xml:space="preserve"> Правил.</w:t>
      </w:r>
    </w:p>
    <w:p w:rsidR="007F706B" w:rsidRPr="007F706B" w:rsidRDefault="007F706B" w:rsidP="007F706B">
      <w:pPr>
        <w:pStyle w:val="ConsPlusNormal"/>
        <w:spacing w:before="220"/>
        <w:ind w:firstLine="540"/>
        <w:jc w:val="both"/>
      </w:pPr>
      <w:r w:rsidRPr="007F706B">
        <w:t>5.13.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proofErr w:type="gramStart"/>
      <w:r w:rsidRPr="007F706B">
        <w:t>Контроль за</w:t>
      </w:r>
      <w:proofErr w:type="gramEnd"/>
      <w:r w:rsidRPr="007F706B">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1</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pPr>
      <w:r w:rsidRPr="007F706B">
        <w:lastRenderedPageBreak/>
        <w:t>(Форма)</w:t>
      </w:r>
    </w:p>
    <w:p w:rsidR="007F706B" w:rsidRPr="007F706B" w:rsidRDefault="007F706B" w:rsidP="007F70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641"/>
        <w:gridCol w:w="3384"/>
      </w:tblGrid>
      <w:tr w:rsidR="007F706B" w:rsidRPr="007F706B" w:rsidTr="00222C9E">
        <w:tc>
          <w:tcPr>
            <w:tcW w:w="9071" w:type="dxa"/>
            <w:gridSpan w:val="3"/>
            <w:tcBorders>
              <w:top w:val="nil"/>
              <w:left w:val="nil"/>
              <w:bottom w:val="nil"/>
              <w:right w:val="nil"/>
            </w:tcBorders>
          </w:tcPr>
          <w:p w:rsidR="007F706B" w:rsidRPr="007F706B" w:rsidRDefault="007F706B" w:rsidP="00222C9E">
            <w:pPr>
              <w:pStyle w:val="ConsPlusNormal"/>
              <w:jc w:val="center"/>
            </w:pPr>
            <w:bookmarkStart w:id="35" w:name="P1319"/>
            <w:bookmarkEnd w:id="35"/>
            <w:r w:rsidRPr="007F706B">
              <w:t>ОПРОСНЫЙ ЛИСТ</w:t>
            </w:r>
          </w:p>
        </w:tc>
      </w:tr>
      <w:tr w:rsidR="007F706B" w:rsidRPr="007F706B" w:rsidTr="00222C9E">
        <w:tc>
          <w:tcPr>
            <w:tcW w:w="9071" w:type="dxa"/>
            <w:gridSpan w:val="3"/>
            <w:tcBorders>
              <w:top w:val="nil"/>
              <w:left w:val="nil"/>
              <w:bottom w:val="nil"/>
              <w:right w:val="nil"/>
            </w:tcBorders>
          </w:tcPr>
          <w:p w:rsidR="007F706B" w:rsidRPr="007F706B" w:rsidRDefault="007F706B" w:rsidP="00222C9E">
            <w:pPr>
              <w:pStyle w:val="ConsPlusNormal"/>
            </w:pPr>
          </w:p>
        </w:tc>
      </w:tr>
      <w:tr w:rsidR="007F706B" w:rsidRPr="007F706B" w:rsidTr="00222C9E">
        <w:tc>
          <w:tcPr>
            <w:tcW w:w="5687" w:type="dxa"/>
            <w:gridSpan w:val="2"/>
            <w:tcBorders>
              <w:top w:val="nil"/>
              <w:left w:val="nil"/>
              <w:bottom w:val="nil"/>
              <w:right w:val="nil"/>
            </w:tcBorders>
          </w:tcPr>
          <w:p w:rsidR="007F706B" w:rsidRPr="007F706B" w:rsidRDefault="007F706B" w:rsidP="00222C9E">
            <w:pPr>
              <w:pStyle w:val="ConsPlusNormal"/>
              <w:ind w:firstLine="283"/>
              <w:jc w:val="both"/>
            </w:pPr>
            <w:r w:rsidRPr="007F706B">
              <w:t>1. Наименование муниципального образования</w:t>
            </w:r>
          </w:p>
        </w:tc>
        <w:tc>
          <w:tcPr>
            <w:tcW w:w="3384" w:type="dxa"/>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71" w:type="dxa"/>
            <w:gridSpan w:val="3"/>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blPrEx>
          <w:tblBorders>
            <w:insideH w:val="single" w:sz="4" w:space="0" w:color="auto"/>
          </w:tblBorders>
        </w:tblPrEx>
        <w:tc>
          <w:tcPr>
            <w:tcW w:w="5046" w:type="dxa"/>
            <w:tcBorders>
              <w:left w:val="nil"/>
              <w:bottom w:val="nil"/>
              <w:right w:val="nil"/>
            </w:tcBorders>
          </w:tcPr>
          <w:p w:rsidR="007F706B" w:rsidRPr="007F706B" w:rsidRDefault="007F706B" w:rsidP="00222C9E">
            <w:pPr>
              <w:pStyle w:val="ConsPlusNormal"/>
              <w:ind w:firstLine="283"/>
              <w:jc w:val="both"/>
            </w:pPr>
            <w:r w:rsidRPr="007F706B">
              <w:t>2. Наименование объекта, мероприятия</w:t>
            </w:r>
          </w:p>
        </w:tc>
        <w:tc>
          <w:tcPr>
            <w:tcW w:w="4025" w:type="dxa"/>
            <w:gridSpan w:val="2"/>
            <w:tcBorders>
              <w:left w:val="nil"/>
              <w:right w:val="nil"/>
            </w:tcBorders>
          </w:tcPr>
          <w:p w:rsidR="007F706B" w:rsidRPr="007F706B" w:rsidRDefault="007F706B" w:rsidP="00222C9E">
            <w:pPr>
              <w:pStyle w:val="ConsPlusNormal"/>
              <w:jc w:val="both"/>
            </w:pPr>
          </w:p>
        </w:tc>
      </w:tr>
      <w:tr w:rsidR="007F706B" w:rsidRPr="007F706B" w:rsidTr="00222C9E">
        <w:tc>
          <w:tcPr>
            <w:tcW w:w="9071" w:type="dxa"/>
            <w:gridSpan w:val="3"/>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c>
          <w:tcPr>
            <w:tcW w:w="9071" w:type="dxa"/>
            <w:gridSpan w:val="3"/>
            <w:tcBorders>
              <w:top w:val="single" w:sz="4" w:space="0" w:color="auto"/>
              <w:left w:val="nil"/>
              <w:bottom w:val="nil"/>
              <w:right w:val="nil"/>
            </w:tcBorders>
          </w:tcPr>
          <w:p w:rsidR="007F706B" w:rsidRPr="007F706B" w:rsidRDefault="007F706B" w:rsidP="00222C9E">
            <w:pPr>
              <w:pStyle w:val="ConsPlusNormal"/>
              <w:jc w:val="center"/>
            </w:pPr>
            <w:r w:rsidRPr="007F706B">
              <w:t>(указать адрес объекта (дома), N котельной, участка тепловой сети)</w:t>
            </w:r>
          </w:p>
        </w:tc>
      </w:tr>
      <w:tr w:rsidR="007F706B" w:rsidRPr="007F706B" w:rsidTr="00222C9E">
        <w:tc>
          <w:tcPr>
            <w:tcW w:w="9071" w:type="dxa"/>
            <w:gridSpan w:val="3"/>
            <w:tcBorders>
              <w:top w:val="nil"/>
              <w:left w:val="nil"/>
              <w:bottom w:val="nil"/>
              <w:right w:val="nil"/>
            </w:tcBorders>
          </w:tcPr>
          <w:p w:rsidR="007F706B" w:rsidRPr="007F706B" w:rsidRDefault="007F706B" w:rsidP="00222C9E">
            <w:pPr>
              <w:pStyle w:val="ConsPlusNormal"/>
              <w:ind w:firstLine="283"/>
              <w:jc w:val="both"/>
            </w:pPr>
            <w:r w:rsidRPr="007F706B">
              <w:t>3. Размер финансирования мероприятия за счет средств местного бюджета</w:t>
            </w:r>
          </w:p>
        </w:tc>
      </w:tr>
      <w:tr w:rsidR="007F706B" w:rsidRPr="007F706B" w:rsidTr="00222C9E">
        <w:tc>
          <w:tcPr>
            <w:tcW w:w="9071" w:type="dxa"/>
            <w:gridSpan w:val="3"/>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c>
          <w:tcPr>
            <w:tcW w:w="9071" w:type="dxa"/>
            <w:gridSpan w:val="3"/>
            <w:tcBorders>
              <w:top w:val="single" w:sz="4" w:space="0" w:color="auto"/>
              <w:left w:val="nil"/>
              <w:bottom w:val="nil"/>
              <w:right w:val="nil"/>
            </w:tcBorders>
          </w:tcPr>
          <w:p w:rsidR="007F706B" w:rsidRPr="007F706B" w:rsidRDefault="007F706B" w:rsidP="00222C9E">
            <w:pPr>
              <w:pStyle w:val="ConsPlusNormal"/>
              <w:jc w:val="center"/>
            </w:pPr>
            <w:r w:rsidRPr="007F706B">
              <w:t>(тыс. руб. и в проц.)</w:t>
            </w:r>
          </w:p>
        </w:tc>
      </w:tr>
      <w:tr w:rsidR="007F706B" w:rsidRPr="007F706B" w:rsidTr="00222C9E">
        <w:tc>
          <w:tcPr>
            <w:tcW w:w="9071" w:type="dxa"/>
            <w:gridSpan w:val="3"/>
            <w:tcBorders>
              <w:top w:val="nil"/>
              <w:left w:val="nil"/>
              <w:bottom w:val="nil"/>
              <w:right w:val="nil"/>
            </w:tcBorders>
          </w:tcPr>
          <w:p w:rsidR="007F706B" w:rsidRPr="007F706B" w:rsidRDefault="007F706B" w:rsidP="00222C9E">
            <w:pPr>
              <w:pStyle w:val="ConsPlusNormal"/>
              <w:ind w:firstLine="283"/>
              <w:jc w:val="both"/>
            </w:pPr>
            <w:r w:rsidRPr="007F706B">
              <w:t>4. Размер софинансирования мероприятия за счет средств областного бюджета</w:t>
            </w:r>
          </w:p>
        </w:tc>
      </w:tr>
      <w:tr w:rsidR="007F706B" w:rsidRPr="007F706B" w:rsidTr="00222C9E">
        <w:tc>
          <w:tcPr>
            <w:tcW w:w="9071" w:type="dxa"/>
            <w:gridSpan w:val="3"/>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c>
          <w:tcPr>
            <w:tcW w:w="9071" w:type="dxa"/>
            <w:gridSpan w:val="3"/>
            <w:tcBorders>
              <w:top w:val="single" w:sz="4" w:space="0" w:color="auto"/>
              <w:left w:val="nil"/>
              <w:bottom w:val="nil"/>
              <w:right w:val="nil"/>
            </w:tcBorders>
          </w:tcPr>
          <w:p w:rsidR="007F706B" w:rsidRPr="007F706B" w:rsidRDefault="007F706B" w:rsidP="00222C9E">
            <w:pPr>
              <w:pStyle w:val="ConsPlusNormal"/>
              <w:jc w:val="center"/>
            </w:pPr>
            <w:r w:rsidRPr="007F706B">
              <w:t>(тыс. руб. и в проц.)</w:t>
            </w:r>
          </w:p>
        </w:tc>
      </w:tr>
      <w:tr w:rsidR="007F706B" w:rsidRPr="007F706B" w:rsidTr="00222C9E">
        <w:tc>
          <w:tcPr>
            <w:tcW w:w="9071" w:type="dxa"/>
            <w:gridSpan w:val="3"/>
            <w:tcBorders>
              <w:top w:val="nil"/>
              <w:left w:val="nil"/>
              <w:bottom w:val="nil"/>
              <w:right w:val="nil"/>
            </w:tcBorders>
          </w:tcPr>
          <w:p w:rsidR="007F706B" w:rsidRPr="007F706B" w:rsidRDefault="007F706B" w:rsidP="00222C9E">
            <w:pPr>
              <w:pStyle w:val="ConsPlusNormal"/>
              <w:ind w:firstLine="283"/>
              <w:jc w:val="both"/>
            </w:pPr>
            <w:r w:rsidRPr="007F706B">
              <w:t>5. Технические и количественные показатели &lt;*&gt;</w:t>
            </w:r>
          </w:p>
        </w:tc>
      </w:tr>
    </w:tbl>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742"/>
        <w:gridCol w:w="1757"/>
        <w:gridCol w:w="1474"/>
      </w:tblGrid>
      <w:tr w:rsidR="007F706B" w:rsidRPr="007F706B" w:rsidTr="00222C9E">
        <w:tc>
          <w:tcPr>
            <w:tcW w:w="2098" w:type="dxa"/>
          </w:tcPr>
          <w:p w:rsidR="007F706B" w:rsidRPr="007F706B" w:rsidRDefault="007F706B" w:rsidP="00222C9E">
            <w:pPr>
              <w:pStyle w:val="ConsPlusNormal"/>
              <w:jc w:val="center"/>
            </w:pPr>
          </w:p>
        </w:tc>
        <w:tc>
          <w:tcPr>
            <w:tcW w:w="3742" w:type="dxa"/>
          </w:tcPr>
          <w:p w:rsidR="007F706B" w:rsidRPr="007F706B" w:rsidRDefault="007F706B" w:rsidP="00222C9E">
            <w:pPr>
              <w:pStyle w:val="ConsPlusNormal"/>
              <w:jc w:val="center"/>
            </w:pPr>
            <w:r w:rsidRPr="007F706B">
              <w:t>Технические и количественные показатели</w:t>
            </w:r>
          </w:p>
        </w:tc>
        <w:tc>
          <w:tcPr>
            <w:tcW w:w="1757" w:type="dxa"/>
          </w:tcPr>
          <w:p w:rsidR="007F706B" w:rsidRPr="007F706B" w:rsidRDefault="007F706B" w:rsidP="00222C9E">
            <w:pPr>
              <w:pStyle w:val="ConsPlusNormal"/>
              <w:jc w:val="center"/>
            </w:pPr>
            <w:r w:rsidRPr="007F706B">
              <w:t>Вид собственности</w:t>
            </w:r>
          </w:p>
        </w:tc>
        <w:tc>
          <w:tcPr>
            <w:tcW w:w="1474" w:type="dxa"/>
          </w:tcPr>
          <w:p w:rsidR="007F706B" w:rsidRPr="007F706B" w:rsidRDefault="007F706B" w:rsidP="00222C9E">
            <w:pPr>
              <w:pStyle w:val="ConsPlusNormal"/>
              <w:jc w:val="center"/>
            </w:pPr>
            <w:r w:rsidRPr="007F706B">
              <w:t>Способ управления</w:t>
            </w:r>
          </w:p>
        </w:tc>
      </w:tr>
      <w:tr w:rsidR="007F706B" w:rsidRPr="007F706B" w:rsidTr="00222C9E">
        <w:tc>
          <w:tcPr>
            <w:tcW w:w="2098" w:type="dxa"/>
          </w:tcPr>
          <w:p w:rsidR="007F706B" w:rsidRPr="007F706B" w:rsidRDefault="007F706B" w:rsidP="00222C9E">
            <w:pPr>
              <w:pStyle w:val="ConsPlusNormal"/>
            </w:pPr>
            <w:r w:rsidRPr="007F706B">
              <w:t>Источники теплоснабжения</w:t>
            </w:r>
          </w:p>
        </w:tc>
        <w:tc>
          <w:tcPr>
            <w:tcW w:w="3742" w:type="dxa"/>
          </w:tcPr>
          <w:p w:rsidR="007F706B" w:rsidRPr="007F706B" w:rsidRDefault="007F706B" w:rsidP="00222C9E">
            <w:pPr>
              <w:pStyle w:val="ConsPlusNormal"/>
            </w:pPr>
            <w:r w:rsidRPr="007F706B">
              <w:t>Наименование, марка, количество оборудования, для котлов - стационарный номер, тепловая мощность и иные характеристики объекта</w:t>
            </w:r>
          </w:p>
        </w:tc>
        <w:tc>
          <w:tcPr>
            <w:tcW w:w="1757" w:type="dxa"/>
          </w:tcPr>
          <w:p w:rsidR="007F706B" w:rsidRPr="007F706B" w:rsidRDefault="007F706B" w:rsidP="00222C9E">
            <w:pPr>
              <w:pStyle w:val="ConsPlusNormal"/>
            </w:pPr>
          </w:p>
        </w:tc>
        <w:tc>
          <w:tcPr>
            <w:tcW w:w="1474" w:type="dxa"/>
          </w:tcPr>
          <w:p w:rsidR="007F706B" w:rsidRPr="007F706B" w:rsidRDefault="007F706B" w:rsidP="00222C9E">
            <w:pPr>
              <w:pStyle w:val="ConsPlusNormal"/>
            </w:pPr>
          </w:p>
        </w:tc>
      </w:tr>
      <w:tr w:rsidR="007F706B" w:rsidRPr="007F706B" w:rsidTr="00222C9E">
        <w:tc>
          <w:tcPr>
            <w:tcW w:w="2098" w:type="dxa"/>
          </w:tcPr>
          <w:p w:rsidR="007F706B" w:rsidRPr="007F706B" w:rsidRDefault="007F706B" w:rsidP="00222C9E">
            <w:pPr>
              <w:pStyle w:val="ConsPlusNormal"/>
            </w:pPr>
            <w:r w:rsidRPr="007F706B">
              <w:t>Тепловые сети</w:t>
            </w:r>
          </w:p>
        </w:tc>
        <w:tc>
          <w:tcPr>
            <w:tcW w:w="3742" w:type="dxa"/>
          </w:tcPr>
          <w:p w:rsidR="007F706B" w:rsidRPr="007F706B" w:rsidRDefault="007F706B" w:rsidP="00222C9E">
            <w:pPr>
              <w:pStyle w:val="ConsPlusNormal"/>
            </w:pPr>
            <w:r w:rsidRPr="007F706B">
              <w:t>Материал, диаметр и протяженность (в однотрубном исполнении), способ прокладки (подземный (канальный/бесканальный)/надземный)</w:t>
            </w:r>
          </w:p>
        </w:tc>
        <w:tc>
          <w:tcPr>
            <w:tcW w:w="1757" w:type="dxa"/>
          </w:tcPr>
          <w:p w:rsidR="007F706B" w:rsidRPr="007F706B" w:rsidRDefault="007F706B" w:rsidP="00222C9E">
            <w:pPr>
              <w:pStyle w:val="ConsPlusNormal"/>
            </w:pPr>
          </w:p>
        </w:tc>
        <w:tc>
          <w:tcPr>
            <w:tcW w:w="1474" w:type="dxa"/>
          </w:tcPr>
          <w:p w:rsidR="007F706B" w:rsidRPr="007F706B" w:rsidRDefault="007F706B" w:rsidP="00222C9E">
            <w:pPr>
              <w:pStyle w:val="ConsPlusNormal"/>
            </w:pPr>
          </w:p>
        </w:tc>
      </w:tr>
      <w:tr w:rsidR="007F706B" w:rsidRPr="007F706B" w:rsidTr="00222C9E">
        <w:tc>
          <w:tcPr>
            <w:tcW w:w="2098" w:type="dxa"/>
          </w:tcPr>
          <w:p w:rsidR="007F706B" w:rsidRPr="007F706B" w:rsidRDefault="007F706B" w:rsidP="00222C9E">
            <w:pPr>
              <w:pStyle w:val="ConsPlusNormal"/>
            </w:pPr>
            <w:r w:rsidRPr="007F706B">
              <w:t>Потребители тепловой энергии</w:t>
            </w:r>
          </w:p>
        </w:tc>
        <w:tc>
          <w:tcPr>
            <w:tcW w:w="3742" w:type="dxa"/>
          </w:tcPr>
          <w:p w:rsidR="007F706B" w:rsidRPr="007F706B" w:rsidRDefault="007F706B" w:rsidP="00222C9E">
            <w:pPr>
              <w:pStyle w:val="ConsPlusNormal"/>
            </w:pPr>
            <w:r w:rsidRPr="007F706B">
              <w:t>Наименование, марка, количество оборудования, иные характеристики объекта, в том числе здания и сооружения</w:t>
            </w:r>
          </w:p>
        </w:tc>
        <w:tc>
          <w:tcPr>
            <w:tcW w:w="1757" w:type="dxa"/>
          </w:tcPr>
          <w:p w:rsidR="007F706B" w:rsidRPr="007F706B" w:rsidRDefault="007F706B" w:rsidP="00222C9E">
            <w:pPr>
              <w:pStyle w:val="ConsPlusNormal"/>
            </w:pPr>
          </w:p>
        </w:tc>
        <w:tc>
          <w:tcPr>
            <w:tcW w:w="1474" w:type="dxa"/>
          </w:tcPr>
          <w:p w:rsidR="007F706B" w:rsidRPr="007F706B" w:rsidRDefault="007F706B" w:rsidP="00222C9E">
            <w:pPr>
              <w:pStyle w:val="ConsPlusNormal"/>
            </w:pPr>
          </w:p>
        </w:tc>
      </w:tr>
    </w:tbl>
    <w:p w:rsidR="007F706B" w:rsidRPr="007F706B" w:rsidRDefault="007F706B" w:rsidP="007F70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984"/>
        <w:gridCol w:w="340"/>
        <w:gridCol w:w="3119"/>
      </w:tblGrid>
      <w:tr w:rsidR="007F706B" w:rsidRPr="007F706B" w:rsidTr="00222C9E">
        <w:tc>
          <w:tcPr>
            <w:tcW w:w="9071" w:type="dxa"/>
            <w:gridSpan w:val="4"/>
            <w:tcBorders>
              <w:top w:val="nil"/>
              <w:left w:val="nil"/>
              <w:bottom w:val="nil"/>
              <w:right w:val="nil"/>
            </w:tcBorders>
          </w:tcPr>
          <w:p w:rsidR="007F706B" w:rsidRPr="007F706B" w:rsidRDefault="007F706B" w:rsidP="00222C9E">
            <w:pPr>
              <w:pStyle w:val="ConsPlusNormal"/>
              <w:ind w:firstLine="283"/>
              <w:jc w:val="both"/>
            </w:pPr>
            <w:r w:rsidRPr="007F706B">
              <w:t>6. Количество человек (потребителей), чьи интересы затрагивает реализация мероприятия (x), к общей численности жителей населенного пункта (человек), обеспеченных централизованным теплоснабжением (y), определяемое по формуле</w:t>
            </w:r>
          </w:p>
          <w:p w:rsidR="007F706B" w:rsidRPr="007F706B" w:rsidRDefault="007F706B" w:rsidP="00222C9E">
            <w:pPr>
              <w:pStyle w:val="ConsPlusNormal"/>
            </w:pPr>
            <w:r w:rsidRPr="007F706B">
              <w:t>(x / y = проц.) ___________________</w:t>
            </w:r>
          </w:p>
        </w:tc>
      </w:tr>
      <w:tr w:rsidR="007F706B" w:rsidRPr="007F706B" w:rsidTr="00222C9E">
        <w:tc>
          <w:tcPr>
            <w:tcW w:w="5612" w:type="dxa"/>
            <w:gridSpan w:val="2"/>
            <w:tcBorders>
              <w:top w:val="nil"/>
              <w:left w:val="nil"/>
              <w:bottom w:val="nil"/>
              <w:right w:val="nil"/>
            </w:tcBorders>
          </w:tcPr>
          <w:p w:rsidR="007F706B" w:rsidRPr="007F706B" w:rsidRDefault="007F706B" w:rsidP="00222C9E">
            <w:pPr>
              <w:pStyle w:val="ConsPlusNormal"/>
              <w:ind w:firstLine="283"/>
              <w:jc w:val="both"/>
            </w:pPr>
            <w:r w:rsidRPr="007F706B">
              <w:lastRenderedPageBreak/>
              <w:t>7. Количество социально значимых объектов</w:t>
            </w:r>
          </w:p>
        </w:tc>
        <w:tc>
          <w:tcPr>
            <w:tcW w:w="3459" w:type="dxa"/>
            <w:gridSpan w:val="2"/>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71" w:type="dxa"/>
            <w:gridSpan w:val="4"/>
            <w:tcBorders>
              <w:top w:val="nil"/>
              <w:left w:val="nil"/>
              <w:bottom w:val="nil"/>
              <w:right w:val="nil"/>
            </w:tcBorders>
          </w:tcPr>
          <w:p w:rsidR="007F706B" w:rsidRPr="007F706B" w:rsidRDefault="007F706B" w:rsidP="00222C9E">
            <w:pPr>
              <w:pStyle w:val="ConsPlusNormal"/>
              <w:jc w:val="both"/>
            </w:pPr>
          </w:p>
        </w:tc>
      </w:tr>
      <w:tr w:rsidR="007F706B" w:rsidRPr="007F706B" w:rsidTr="00222C9E">
        <w:tc>
          <w:tcPr>
            <w:tcW w:w="3628" w:type="dxa"/>
            <w:tcBorders>
              <w:top w:val="nil"/>
              <w:left w:val="nil"/>
              <w:bottom w:val="nil"/>
              <w:right w:val="nil"/>
            </w:tcBorders>
          </w:tcPr>
          <w:p w:rsidR="007F706B" w:rsidRPr="007F706B" w:rsidRDefault="007F706B" w:rsidP="00222C9E">
            <w:pPr>
              <w:pStyle w:val="ConsPlusNormal"/>
            </w:pPr>
            <w:r w:rsidRPr="007F706B">
              <w:t>Глава администрации муниципального образования Ленинградской области</w:t>
            </w:r>
          </w:p>
        </w:tc>
        <w:tc>
          <w:tcPr>
            <w:tcW w:w="1984" w:type="dxa"/>
            <w:tcBorders>
              <w:top w:val="nil"/>
              <w:left w:val="nil"/>
              <w:bottom w:val="single" w:sz="4" w:space="0" w:color="auto"/>
              <w:right w:val="nil"/>
            </w:tcBorders>
          </w:tcPr>
          <w:p w:rsidR="007F706B" w:rsidRPr="007F706B" w:rsidRDefault="007F706B" w:rsidP="00222C9E">
            <w:pPr>
              <w:pStyle w:val="ConsPlusNormal"/>
              <w:jc w:val="center"/>
            </w:pPr>
          </w:p>
        </w:tc>
        <w:tc>
          <w:tcPr>
            <w:tcW w:w="340" w:type="dxa"/>
            <w:tcBorders>
              <w:top w:val="nil"/>
              <w:left w:val="nil"/>
              <w:bottom w:val="nil"/>
              <w:right w:val="nil"/>
            </w:tcBorders>
          </w:tcPr>
          <w:p w:rsidR="007F706B" w:rsidRPr="007F706B" w:rsidRDefault="007F706B" w:rsidP="00222C9E">
            <w:pPr>
              <w:pStyle w:val="ConsPlusNormal"/>
              <w:jc w:val="center"/>
            </w:pPr>
          </w:p>
        </w:tc>
        <w:tc>
          <w:tcPr>
            <w:tcW w:w="3119" w:type="dxa"/>
            <w:tcBorders>
              <w:top w:val="nil"/>
              <w:left w:val="nil"/>
              <w:bottom w:val="single" w:sz="4" w:space="0" w:color="auto"/>
              <w:right w:val="nil"/>
            </w:tcBorders>
          </w:tcPr>
          <w:p w:rsidR="007F706B" w:rsidRPr="007F706B" w:rsidRDefault="007F706B" w:rsidP="00222C9E">
            <w:pPr>
              <w:pStyle w:val="ConsPlusNormal"/>
              <w:jc w:val="center"/>
            </w:pPr>
          </w:p>
        </w:tc>
      </w:tr>
      <w:tr w:rsidR="007F706B" w:rsidRPr="007F706B" w:rsidTr="00222C9E">
        <w:tc>
          <w:tcPr>
            <w:tcW w:w="3628" w:type="dxa"/>
            <w:tcBorders>
              <w:top w:val="nil"/>
              <w:left w:val="nil"/>
              <w:bottom w:val="nil"/>
              <w:right w:val="nil"/>
            </w:tcBorders>
          </w:tcPr>
          <w:p w:rsidR="007F706B" w:rsidRPr="007F706B" w:rsidRDefault="007F706B" w:rsidP="00222C9E">
            <w:pPr>
              <w:pStyle w:val="ConsPlusNormal"/>
              <w:jc w:val="center"/>
            </w:pPr>
          </w:p>
        </w:tc>
        <w:tc>
          <w:tcPr>
            <w:tcW w:w="1984" w:type="dxa"/>
            <w:tcBorders>
              <w:top w:val="single" w:sz="4" w:space="0" w:color="auto"/>
              <w:left w:val="nil"/>
              <w:bottom w:val="nil"/>
              <w:right w:val="nil"/>
            </w:tcBorders>
          </w:tcPr>
          <w:p w:rsidR="007F706B" w:rsidRPr="007F706B" w:rsidRDefault="007F706B" w:rsidP="00222C9E">
            <w:pPr>
              <w:pStyle w:val="ConsPlusNormal"/>
              <w:jc w:val="center"/>
            </w:pPr>
            <w:r w:rsidRPr="007F706B">
              <w:t>(подпись)</w:t>
            </w:r>
          </w:p>
        </w:tc>
        <w:tc>
          <w:tcPr>
            <w:tcW w:w="340" w:type="dxa"/>
            <w:tcBorders>
              <w:top w:val="nil"/>
              <w:left w:val="nil"/>
              <w:bottom w:val="nil"/>
              <w:right w:val="nil"/>
            </w:tcBorders>
          </w:tcPr>
          <w:p w:rsidR="007F706B" w:rsidRPr="007F706B" w:rsidRDefault="007F706B" w:rsidP="00222C9E">
            <w:pPr>
              <w:pStyle w:val="ConsPlusNormal"/>
              <w:jc w:val="center"/>
            </w:pPr>
          </w:p>
        </w:tc>
        <w:tc>
          <w:tcPr>
            <w:tcW w:w="3119" w:type="dxa"/>
            <w:tcBorders>
              <w:top w:val="single" w:sz="4" w:space="0" w:color="auto"/>
              <w:left w:val="nil"/>
              <w:bottom w:val="nil"/>
              <w:right w:val="nil"/>
            </w:tcBorders>
          </w:tcPr>
          <w:p w:rsidR="007F706B" w:rsidRPr="007F706B" w:rsidRDefault="007F706B" w:rsidP="00222C9E">
            <w:pPr>
              <w:pStyle w:val="ConsPlusNormal"/>
              <w:jc w:val="center"/>
            </w:pPr>
            <w:r w:rsidRPr="007F706B">
              <w:t>(Ф.И.О.)</w:t>
            </w:r>
          </w:p>
        </w:tc>
      </w:tr>
      <w:tr w:rsidR="007F706B" w:rsidRPr="007F706B" w:rsidTr="00222C9E">
        <w:tc>
          <w:tcPr>
            <w:tcW w:w="9071" w:type="dxa"/>
            <w:gridSpan w:val="4"/>
            <w:tcBorders>
              <w:top w:val="nil"/>
              <w:left w:val="nil"/>
              <w:bottom w:val="nil"/>
              <w:right w:val="nil"/>
            </w:tcBorders>
          </w:tcPr>
          <w:p w:rsidR="007F706B" w:rsidRPr="007F706B" w:rsidRDefault="007F706B" w:rsidP="00222C9E">
            <w:pPr>
              <w:pStyle w:val="ConsPlusNormal"/>
              <w:jc w:val="center"/>
            </w:pPr>
          </w:p>
        </w:tc>
      </w:tr>
      <w:tr w:rsidR="007F706B" w:rsidRPr="007F706B" w:rsidTr="00222C9E">
        <w:tc>
          <w:tcPr>
            <w:tcW w:w="9071" w:type="dxa"/>
            <w:gridSpan w:val="4"/>
            <w:tcBorders>
              <w:top w:val="nil"/>
              <w:left w:val="nil"/>
              <w:bottom w:val="nil"/>
              <w:right w:val="nil"/>
            </w:tcBorders>
          </w:tcPr>
          <w:p w:rsidR="007F706B" w:rsidRPr="007F706B" w:rsidRDefault="007F706B" w:rsidP="00222C9E">
            <w:pPr>
              <w:pStyle w:val="ConsPlusNormal"/>
              <w:jc w:val="right"/>
            </w:pPr>
            <w:r w:rsidRPr="007F706B">
              <w:t>"__" ____________ 20__ года</w:t>
            </w:r>
          </w:p>
        </w:tc>
      </w:tr>
    </w:tbl>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2</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36" w:name="P1372"/>
      <w:bookmarkEnd w:id="36"/>
      <w:r w:rsidRPr="007F706B">
        <w:t>КРИТЕРИИ</w:t>
      </w:r>
    </w:p>
    <w:p w:rsidR="007F706B" w:rsidRPr="007F706B" w:rsidRDefault="007F706B" w:rsidP="007F706B">
      <w:pPr>
        <w:pStyle w:val="ConsPlusNormal"/>
        <w:jc w:val="center"/>
      </w:pPr>
      <w:r w:rsidRPr="007F706B">
        <w:t>ОТБОРА МУНИЦИПАЛЬНЫХ ОБРАЗОВАНИЙ</w:t>
      </w:r>
    </w:p>
    <w:p w:rsidR="007F706B" w:rsidRPr="007F706B" w:rsidRDefault="007F706B" w:rsidP="007F706B">
      <w:pPr>
        <w:pStyle w:val="ConsPlusNormal"/>
        <w:jc w:val="center"/>
      </w:pPr>
      <w:r w:rsidRPr="007F706B">
        <w:t>ДЛЯ ПРЕДОСТАВЛЕНИЯ СУБСИДИЙ</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726"/>
        <w:gridCol w:w="1531"/>
        <w:gridCol w:w="1304"/>
      </w:tblGrid>
      <w:tr w:rsidR="007F706B" w:rsidRPr="007F706B" w:rsidTr="00222C9E">
        <w:tc>
          <w:tcPr>
            <w:tcW w:w="510" w:type="dxa"/>
          </w:tcPr>
          <w:p w:rsidR="007F706B" w:rsidRPr="007F706B" w:rsidRDefault="007F706B" w:rsidP="00222C9E">
            <w:pPr>
              <w:pStyle w:val="ConsPlusNormal"/>
              <w:jc w:val="center"/>
            </w:pPr>
            <w:r w:rsidRPr="007F706B">
              <w:t xml:space="preserve">N </w:t>
            </w:r>
            <w:proofErr w:type="gramStart"/>
            <w:r w:rsidRPr="007F706B">
              <w:t>п</w:t>
            </w:r>
            <w:proofErr w:type="gramEnd"/>
            <w:r w:rsidRPr="007F706B">
              <w:t>/п</w:t>
            </w:r>
          </w:p>
        </w:tc>
        <w:tc>
          <w:tcPr>
            <w:tcW w:w="5726" w:type="dxa"/>
          </w:tcPr>
          <w:p w:rsidR="007F706B" w:rsidRPr="007F706B" w:rsidRDefault="007F706B" w:rsidP="00222C9E">
            <w:pPr>
              <w:pStyle w:val="ConsPlusNormal"/>
              <w:jc w:val="center"/>
            </w:pPr>
            <w:r w:rsidRPr="007F706B">
              <w:t>Оценочные критерии</w:t>
            </w:r>
          </w:p>
        </w:tc>
        <w:tc>
          <w:tcPr>
            <w:tcW w:w="1531" w:type="dxa"/>
          </w:tcPr>
          <w:p w:rsidR="007F706B" w:rsidRPr="007F706B" w:rsidRDefault="007F706B" w:rsidP="00222C9E">
            <w:pPr>
              <w:pStyle w:val="ConsPlusNormal"/>
              <w:jc w:val="center"/>
            </w:pPr>
            <w:r w:rsidRPr="007F706B">
              <w:t>Баллы (О)</w:t>
            </w:r>
          </w:p>
        </w:tc>
        <w:tc>
          <w:tcPr>
            <w:tcW w:w="1304" w:type="dxa"/>
          </w:tcPr>
          <w:p w:rsidR="007F706B" w:rsidRPr="007F706B" w:rsidRDefault="007F706B" w:rsidP="00222C9E">
            <w:pPr>
              <w:pStyle w:val="ConsPlusNormal"/>
              <w:jc w:val="center"/>
            </w:pPr>
            <w:r w:rsidRPr="007F706B">
              <w:t>Удельный вес (В)</w:t>
            </w:r>
          </w:p>
        </w:tc>
      </w:tr>
      <w:tr w:rsidR="007F706B" w:rsidRPr="007F706B" w:rsidTr="00222C9E">
        <w:tc>
          <w:tcPr>
            <w:tcW w:w="510" w:type="dxa"/>
            <w:vMerge w:val="restart"/>
          </w:tcPr>
          <w:p w:rsidR="007F706B" w:rsidRPr="007F706B" w:rsidRDefault="007F706B" w:rsidP="00222C9E">
            <w:pPr>
              <w:pStyle w:val="ConsPlusNormal"/>
              <w:jc w:val="center"/>
            </w:pPr>
            <w:r w:rsidRPr="007F706B">
              <w:t>1</w:t>
            </w:r>
          </w:p>
        </w:tc>
        <w:tc>
          <w:tcPr>
            <w:tcW w:w="5726" w:type="dxa"/>
          </w:tcPr>
          <w:p w:rsidR="007F706B" w:rsidRPr="007F706B" w:rsidRDefault="007F706B" w:rsidP="00222C9E">
            <w:pPr>
              <w:pStyle w:val="ConsPlusNormal"/>
            </w:pPr>
            <w:r w:rsidRPr="007F706B">
              <w:t>Социальная значимость мероприятия</w:t>
            </w:r>
          </w:p>
        </w:tc>
        <w:tc>
          <w:tcPr>
            <w:tcW w:w="1531" w:type="dxa"/>
            <w:vMerge w:val="restart"/>
            <w:tcBorders>
              <w:bottom w:val="nil"/>
            </w:tcBorders>
          </w:tcPr>
          <w:p w:rsidR="007F706B" w:rsidRPr="007F706B" w:rsidRDefault="007F706B" w:rsidP="00222C9E">
            <w:pPr>
              <w:pStyle w:val="ConsPlusNormal"/>
              <w:jc w:val="center"/>
            </w:pPr>
          </w:p>
        </w:tc>
        <w:tc>
          <w:tcPr>
            <w:tcW w:w="1304" w:type="dxa"/>
            <w:vMerge w:val="restart"/>
          </w:tcPr>
          <w:p w:rsidR="007F706B" w:rsidRPr="007F706B" w:rsidRDefault="007F706B" w:rsidP="00222C9E">
            <w:pPr>
              <w:pStyle w:val="ConsPlusNormal"/>
              <w:jc w:val="center"/>
            </w:pPr>
            <w:r w:rsidRPr="007F706B">
              <w:t>25</w:t>
            </w:r>
          </w:p>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single" w:sz="4" w:space="0" w:color="auto"/>
              <w:bottom w:val="nil"/>
            </w:tcBorders>
          </w:tcPr>
          <w:p w:rsidR="007F706B" w:rsidRPr="007F706B" w:rsidRDefault="007F706B" w:rsidP="00222C9E">
            <w:pPr>
              <w:pStyle w:val="ConsPlusNormal"/>
            </w:pPr>
            <w:r w:rsidRPr="007F706B">
              <w:t>Общее количество жителей, проживающих в зоне теплоснабжения &lt;*&gt;, к которой относится заявляемый объект:</w:t>
            </w:r>
          </w:p>
        </w:tc>
        <w:tc>
          <w:tcPr>
            <w:tcW w:w="1531" w:type="dxa"/>
            <w:vMerge/>
            <w:tcBorders>
              <w:top w:val="single" w:sz="4" w:space="0" w:color="auto"/>
              <w:bottom w:val="nil"/>
            </w:tcBorders>
          </w:tcPr>
          <w:p w:rsidR="007F706B" w:rsidRPr="007F706B" w:rsidRDefault="007F706B" w:rsidP="00222C9E"/>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до 100 человек</w:t>
            </w:r>
          </w:p>
        </w:tc>
        <w:tc>
          <w:tcPr>
            <w:tcW w:w="1531" w:type="dxa"/>
            <w:tcBorders>
              <w:top w:val="nil"/>
              <w:bottom w:val="nil"/>
            </w:tcBorders>
          </w:tcPr>
          <w:p w:rsidR="007F706B" w:rsidRPr="007F706B" w:rsidRDefault="007F706B" w:rsidP="00222C9E">
            <w:pPr>
              <w:pStyle w:val="ConsPlusNormal"/>
              <w:jc w:val="center"/>
            </w:pPr>
            <w:r w:rsidRPr="007F706B">
              <w:t>1</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от 100 до 1000 человек</w:t>
            </w:r>
          </w:p>
        </w:tc>
        <w:tc>
          <w:tcPr>
            <w:tcW w:w="1531" w:type="dxa"/>
            <w:tcBorders>
              <w:top w:val="nil"/>
              <w:bottom w:val="nil"/>
            </w:tcBorders>
          </w:tcPr>
          <w:p w:rsidR="007F706B" w:rsidRPr="007F706B" w:rsidRDefault="007F706B" w:rsidP="00222C9E">
            <w:pPr>
              <w:pStyle w:val="ConsPlusNormal"/>
              <w:jc w:val="center"/>
            </w:pPr>
            <w:r w:rsidRPr="007F706B">
              <w:t>2</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от 1000 до 5000 человек</w:t>
            </w:r>
          </w:p>
        </w:tc>
        <w:tc>
          <w:tcPr>
            <w:tcW w:w="1531" w:type="dxa"/>
            <w:tcBorders>
              <w:top w:val="nil"/>
              <w:bottom w:val="nil"/>
            </w:tcBorders>
          </w:tcPr>
          <w:p w:rsidR="007F706B" w:rsidRPr="007F706B" w:rsidRDefault="007F706B" w:rsidP="00222C9E">
            <w:pPr>
              <w:pStyle w:val="ConsPlusNormal"/>
              <w:jc w:val="center"/>
            </w:pPr>
            <w:r w:rsidRPr="007F706B">
              <w:t>3</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от 5000 до 10000 человек</w:t>
            </w:r>
          </w:p>
        </w:tc>
        <w:tc>
          <w:tcPr>
            <w:tcW w:w="1531" w:type="dxa"/>
            <w:tcBorders>
              <w:top w:val="nil"/>
              <w:bottom w:val="nil"/>
            </w:tcBorders>
          </w:tcPr>
          <w:p w:rsidR="007F706B" w:rsidRPr="007F706B" w:rsidRDefault="007F706B" w:rsidP="00222C9E">
            <w:pPr>
              <w:pStyle w:val="ConsPlusNormal"/>
              <w:jc w:val="center"/>
            </w:pPr>
            <w:r w:rsidRPr="007F706B">
              <w:t>4</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c>
          <w:tcPr>
            <w:tcW w:w="510" w:type="dxa"/>
            <w:vMerge/>
          </w:tcPr>
          <w:p w:rsidR="007F706B" w:rsidRPr="007F706B" w:rsidRDefault="007F706B" w:rsidP="00222C9E"/>
        </w:tc>
        <w:tc>
          <w:tcPr>
            <w:tcW w:w="5726" w:type="dxa"/>
            <w:tcBorders>
              <w:top w:val="nil"/>
            </w:tcBorders>
          </w:tcPr>
          <w:p w:rsidR="007F706B" w:rsidRPr="007F706B" w:rsidRDefault="007F706B" w:rsidP="00222C9E">
            <w:pPr>
              <w:pStyle w:val="ConsPlusNormal"/>
            </w:pPr>
            <w:r w:rsidRPr="007F706B">
              <w:t>свыше 10000 человек</w:t>
            </w:r>
          </w:p>
        </w:tc>
        <w:tc>
          <w:tcPr>
            <w:tcW w:w="1531" w:type="dxa"/>
            <w:tcBorders>
              <w:top w:val="nil"/>
            </w:tcBorders>
          </w:tcPr>
          <w:p w:rsidR="007F706B" w:rsidRPr="007F706B" w:rsidRDefault="007F706B" w:rsidP="00222C9E">
            <w:pPr>
              <w:pStyle w:val="ConsPlusNormal"/>
              <w:jc w:val="center"/>
            </w:pPr>
            <w:r w:rsidRPr="007F706B">
              <w:t>5</w:t>
            </w:r>
          </w:p>
        </w:tc>
        <w:tc>
          <w:tcPr>
            <w:tcW w:w="1304" w:type="dxa"/>
            <w:vMerge/>
          </w:tcPr>
          <w:p w:rsidR="007F706B" w:rsidRPr="007F706B" w:rsidRDefault="007F706B" w:rsidP="00222C9E"/>
        </w:tc>
      </w:tr>
      <w:tr w:rsidR="007F706B" w:rsidRPr="007F706B" w:rsidTr="00222C9E">
        <w:tc>
          <w:tcPr>
            <w:tcW w:w="510" w:type="dxa"/>
          </w:tcPr>
          <w:p w:rsidR="007F706B" w:rsidRPr="007F706B" w:rsidRDefault="007F706B" w:rsidP="00222C9E">
            <w:pPr>
              <w:pStyle w:val="ConsPlusNormal"/>
              <w:jc w:val="center"/>
            </w:pPr>
            <w:r w:rsidRPr="007F706B">
              <w:t>2</w:t>
            </w:r>
          </w:p>
        </w:tc>
        <w:tc>
          <w:tcPr>
            <w:tcW w:w="5726" w:type="dxa"/>
          </w:tcPr>
          <w:p w:rsidR="007F706B" w:rsidRPr="007F706B" w:rsidRDefault="007F706B" w:rsidP="00222C9E">
            <w:pPr>
              <w:pStyle w:val="ConsPlusNormal"/>
            </w:pPr>
            <w:r w:rsidRPr="007F706B">
              <w:t>Наличие учреждений здравоохранения, образования или объектов с круглосуточным пребыванием людей, подпадающих под отключение от теплоснабжения в случае возникновения аварийной ситуации на заявляемом объекте</w:t>
            </w:r>
          </w:p>
        </w:tc>
        <w:tc>
          <w:tcPr>
            <w:tcW w:w="1531" w:type="dxa"/>
          </w:tcPr>
          <w:p w:rsidR="007F706B" w:rsidRPr="007F706B" w:rsidRDefault="007F706B" w:rsidP="00222C9E">
            <w:pPr>
              <w:pStyle w:val="ConsPlusNormal"/>
              <w:jc w:val="center"/>
            </w:pPr>
            <w:r w:rsidRPr="007F706B">
              <w:t>1</w:t>
            </w:r>
          </w:p>
          <w:p w:rsidR="007F706B" w:rsidRPr="007F706B" w:rsidRDefault="007F706B" w:rsidP="00222C9E">
            <w:pPr>
              <w:pStyle w:val="ConsPlusNormal"/>
              <w:jc w:val="center"/>
            </w:pPr>
            <w:r w:rsidRPr="007F706B">
              <w:t>(для каждого объекта)</w:t>
            </w:r>
          </w:p>
        </w:tc>
        <w:tc>
          <w:tcPr>
            <w:tcW w:w="1304" w:type="dxa"/>
          </w:tcPr>
          <w:p w:rsidR="007F706B" w:rsidRPr="007F706B" w:rsidRDefault="007F706B" w:rsidP="00222C9E">
            <w:pPr>
              <w:pStyle w:val="ConsPlusNormal"/>
              <w:jc w:val="center"/>
            </w:pPr>
            <w:r w:rsidRPr="007F706B">
              <w:t>25</w:t>
            </w:r>
          </w:p>
        </w:tc>
      </w:tr>
      <w:tr w:rsidR="007F706B" w:rsidRPr="007F706B" w:rsidTr="00222C9E">
        <w:tc>
          <w:tcPr>
            <w:tcW w:w="510" w:type="dxa"/>
            <w:vMerge w:val="restart"/>
          </w:tcPr>
          <w:p w:rsidR="007F706B" w:rsidRPr="007F706B" w:rsidRDefault="007F706B" w:rsidP="00222C9E">
            <w:pPr>
              <w:pStyle w:val="ConsPlusNormal"/>
              <w:jc w:val="center"/>
            </w:pPr>
            <w:r w:rsidRPr="007F706B">
              <w:t>3</w:t>
            </w:r>
          </w:p>
        </w:tc>
        <w:tc>
          <w:tcPr>
            <w:tcW w:w="5726" w:type="dxa"/>
            <w:tcBorders>
              <w:bottom w:val="nil"/>
            </w:tcBorders>
          </w:tcPr>
          <w:p w:rsidR="007F706B" w:rsidRPr="007F706B" w:rsidRDefault="007F706B" w:rsidP="00222C9E">
            <w:pPr>
              <w:pStyle w:val="ConsPlusNormal"/>
            </w:pPr>
            <w:r w:rsidRPr="007F706B">
              <w:t>Отношение количества жителей (X), чьи интересы затрагивает реализация мероприятия, к общей численности населения (Y), проживающего в зоне теплоснабжения, к которой относится заявляемый объект (X/Y):</w:t>
            </w:r>
          </w:p>
        </w:tc>
        <w:tc>
          <w:tcPr>
            <w:tcW w:w="1531" w:type="dxa"/>
            <w:tcBorders>
              <w:bottom w:val="nil"/>
            </w:tcBorders>
          </w:tcPr>
          <w:p w:rsidR="007F706B" w:rsidRPr="007F706B" w:rsidRDefault="007F706B" w:rsidP="00222C9E">
            <w:pPr>
              <w:pStyle w:val="ConsPlusNormal"/>
              <w:jc w:val="center"/>
            </w:pPr>
          </w:p>
        </w:tc>
        <w:tc>
          <w:tcPr>
            <w:tcW w:w="1304" w:type="dxa"/>
            <w:vMerge w:val="restart"/>
          </w:tcPr>
          <w:p w:rsidR="007F706B" w:rsidRPr="007F706B" w:rsidRDefault="007F706B" w:rsidP="00222C9E">
            <w:pPr>
              <w:pStyle w:val="ConsPlusNormal"/>
              <w:jc w:val="center"/>
            </w:pPr>
            <w:r w:rsidRPr="007F706B">
              <w:t>30</w:t>
            </w:r>
          </w:p>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менее 20 проц.</w:t>
            </w:r>
          </w:p>
        </w:tc>
        <w:tc>
          <w:tcPr>
            <w:tcW w:w="1531" w:type="dxa"/>
            <w:tcBorders>
              <w:top w:val="nil"/>
              <w:bottom w:val="nil"/>
            </w:tcBorders>
          </w:tcPr>
          <w:p w:rsidR="007F706B" w:rsidRPr="007F706B" w:rsidRDefault="007F706B" w:rsidP="00222C9E">
            <w:pPr>
              <w:pStyle w:val="ConsPlusNormal"/>
              <w:jc w:val="center"/>
            </w:pPr>
            <w:r w:rsidRPr="007F706B">
              <w:t>1</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от 20 проц. до 50 проц.</w:t>
            </w:r>
          </w:p>
        </w:tc>
        <w:tc>
          <w:tcPr>
            <w:tcW w:w="1531" w:type="dxa"/>
            <w:tcBorders>
              <w:top w:val="nil"/>
              <w:bottom w:val="nil"/>
            </w:tcBorders>
          </w:tcPr>
          <w:p w:rsidR="007F706B" w:rsidRPr="007F706B" w:rsidRDefault="007F706B" w:rsidP="00222C9E">
            <w:pPr>
              <w:pStyle w:val="ConsPlusNormal"/>
              <w:jc w:val="center"/>
            </w:pPr>
            <w:r w:rsidRPr="007F706B">
              <w:t>3</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c>
          <w:tcPr>
            <w:tcW w:w="510" w:type="dxa"/>
            <w:vMerge/>
          </w:tcPr>
          <w:p w:rsidR="007F706B" w:rsidRPr="007F706B" w:rsidRDefault="007F706B" w:rsidP="00222C9E"/>
        </w:tc>
        <w:tc>
          <w:tcPr>
            <w:tcW w:w="5726" w:type="dxa"/>
            <w:tcBorders>
              <w:top w:val="nil"/>
            </w:tcBorders>
          </w:tcPr>
          <w:p w:rsidR="007F706B" w:rsidRPr="007F706B" w:rsidRDefault="007F706B" w:rsidP="00222C9E">
            <w:pPr>
              <w:pStyle w:val="ConsPlusNormal"/>
            </w:pPr>
            <w:r w:rsidRPr="007F706B">
              <w:t>свыше 50 проц.</w:t>
            </w:r>
          </w:p>
        </w:tc>
        <w:tc>
          <w:tcPr>
            <w:tcW w:w="1531" w:type="dxa"/>
            <w:tcBorders>
              <w:top w:val="nil"/>
            </w:tcBorders>
          </w:tcPr>
          <w:p w:rsidR="007F706B" w:rsidRPr="007F706B" w:rsidRDefault="007F706B" w:rsidP="00222C9E">
            <w:pPr>
              <w:pStyle w:val="ConsPlusNormal"/>
              <w:jc w:val="center"/>
            </w:pPr>
            <w:r w:rsidRPr="007F706B">
              <w:t>5</w:t>
            </w:r>
          </w:p>
        </w:tc>
        <w:tc>
          <w:tcPr>
            <w:tcW w:w="1304" w:type="dxa"/>
            <w:vMerge/>
          </w:tcPr>
          <w:p w:rsidR="007F706B" w:rsidRPr="007F706B" w:rsidRDefault="007F706B" w:rsidP="00222C9E"/>
        </w:tc>
      </w:tr>
      <w:tr w:rsidR="007F706B" w:rsidRPr="007F706B" w:rsidTr="00222C9E">
        <w:tc>
          <w:tcPr>
            <w:tcW w:w="510" w:type="dxa"/>
            <w:vMerge w:val="restart"/>
          </w:tcPr>
          <w:p w:rsidR="007F706B" w:rsidRPr="007F706B" w:rsidRDefault="007F706B" w:rsidP="00222C9E">
            <w:pPr>
              <w:pStyle w:val="ConsPlusNormal"/>
              <w:jc w:val="center"/>
            </w:pPr>
            <w:r w:rsidRPr="007F706B">
              <w:t>4</w:t>
            </w:r>
          </w:p>
        </w:tc>
        <w:tc>
          <w:tcPr>
            <w:tcW w:w="5726" w:type="dxa"/>
          </w:tcPr>
          <w:p w:rsidR="007F706B" w:rsidRPr="007F706B" w:rsidRDefault="007F706B" w:rsidP="00222C9E">
            <w:pPr>
              <w:pStyle w:val="ConsPlusNormal"/>
              <w:jc w:val="center"/>
            </w:pPr>
            <w:r w:rsidRPr="007F706B">
              <w:t>Плановое снижение потребления энергетических ресурсов за счет реализации мероприятия</w:t>
            </w:r>
          </w:p>
        </w:tc>
        <w:tc>
          <w:tcPr>
            <w:tcW w:w="1531" w:type="dxa"/>
            <w:tcBorders>
              <w:bottom w:val="nil"/>
            </w:tcBorders>
          </w:tcPr>
          <w:p w:rsidR="007F706B" w:rsidRPr="007F706B" w:rsidRDefault="007F706B" w:rsidP="00222C9E">
            <w:pPr>
              <w:pStyle w:val="ConsPlusNormal"/>
              <w:jc w:val="center"/>
            </w:pPr>
          </w:p>
        </w:tc>
        <w:tc>
          <w:tcPr>
            <w:tcW w:w="1304" w:type="dxa"/>
            <w:vMerge w:val="restart"/>
          </w:tcPr>
          <w:p w:rsidR="007F706B" w:rsidRPr="007F706B" w:rsidRDefault="007F706B" w:rsidP="00222C9E">
            <w:pPr>
              <w:pStyle w:val="ConsPlusNormal"/>
              <w:jc w:val="center"/>
            </w:pPr>
            <w:r w:rsidRPr="007F706B">
              <w:t>20</w:t>
            </w:r>
          </w:p>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single" w:sz="4" w:space="0" w:color="auto"/>
              <w:bottom w:val="nil"/>
            </w:tcBorders>
          </w:tcPr>
          <w:p w:rsidR="007F706B" w:rsidRPr="007F706B" w:rsidRDefault="007F706B" w:rsidP="00222C9E">
            <w:pPr>
              <w:pStyle w:val="ConsPlusNormal"/>
            </w:pPr>
            <w:r w:rsidRPr="007F706B">
              <w:t>до 5 проц.</w:t>
            </w:r>
          </w:p>
        </w:tc>
        <w:tc>
          <w:tcPr>
            <w:tcW w:w="1531" w:type="dxa"/>
            <w:tcBorders>
              <w:top w:val="nil"/>
              <w:bottom w:val="nil"/>
            </w:tcBorders>
          </w:tcPr>
          <w:p w:rsidR="007F706B" w:rsidRPr="007F706B" w:rsidRDefault="007F706B" w:rsidP="00222C9E">
            <w:pPr>
              <w:pStyle w:val="ConsPlusNormal"/>
              <w:jc w:val="center"/>
            </w:pPr>
            <w:r w:rsidRPr="007F706B">
              <w:t>1</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от 5 проц. до 15 проц.</w:t>
            </w:r>
          </w:p>
        </w:tc>
        <w:tc>
          <w:tcPr>
            <w:tcW w:w="1531" w:type="dxa"/>
            <w:tcBorders>
              <w:top w:val="nil"/>
              <w:bottom w:val="nil"/>
            </w:tcBorders>
          </w:tcPr>
          <w:p w:rsidR="007F706B" w:rsidRPr="007F706B" w:rsidRDefault="007F706B" w:rsidP="00222C9E">
            <w:pPr>
              <w:pStyle w:val="ConsPlusNormal"/>
              <w:jc w:val="center"/>
            </w:pPr>
            <w:r w:rsidRPr="007F706B">
              <w:t>2</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nil"/>
            </w:tcBorders>
          </w:tcPr>
          <w:p w:rsidR="007F706B" w:rsidRPr="007F706B" w:rsidRDefault="007F706B" w:rsidP="00222C9E">
            <w:pPr>
              <w:pStyle w:val="ConsPlusNormal"/>
            </w:pPr>
            <w:r w:rsidRPr="007F706B">
              <w:t>от 15 проц. до 30 проц.</w:t>
            </w:r>
          </w:p>
        </w:tc>
        <w:tc>
          <w:tcPr>
            <w:tcW w:w="1531" w:type="dxa"/>
            <w:tcBorders>
              <w:top w:val="nil"/>
              <w:bottom w:val="nil"/>
            </w:tcBorders>
          </w:tcPr>
          <w:p w:rsidR="007F706B" w:rsidRPr="007F706B" w:rsidRDefault="007F706B" w:rsidP="00222C9E">
            <w:pPr>
              <w:pStyle w:val="ConsPlusNormal"/>
              <w:jc w:val="center"/>
            </w:pPr>
            <w:r w:rsidRPr="007F706B">
              <w:t>3</w:t>
            </w:r>
          </w:p>
        </w:tc>
        <w:tc>
          <w:tcPr>
            <w:tcW w:w="1304" w:type="dxa"/>
            <w:vMerge/>
            <w:tcBorders>
              <w:top w:val="single" w:sz="4" w:space="0" w:color="auto"/>
              <w:bottom w:val="single" w:sz="4" w:space="0" w:color="auto"/>
            </w:tcBorders>
          </w:tcPr>
          <w:p w:rsidR="007F706B" w:rsidRPr="007F706B" w:rsidRDefault="007F706B" w:rsidP="00222C9E"/>
        </w:tc>
      </w:tr>
      <w:tr w:rsidR="007F706B" w:rsidRPr="007F706B" w:rsidTr="00222C9E">
        <w:tblPrEx>
          <w:tblBorders>
            <w:insideH w:val="none" w:sz="0" w:space="0" w:color="auto"/>
          </w:tblBorders>
        </w:tblPrEx>
        <w:tc>
          <w:tcPr>
            <w:tcW w:w="510" w:type="dxa"/>
            <w:vMerge/>
            <w:tcBorders>
              <w:top w:val="single" w:sz="4" w:space="0" w:color="auto"/>
              <w:bottom w:val="single" w:sz="4" w:space="0" w:color="auto"/>
            </w:tcBorders>
          </w:tcPr>
          <w:p w:rsidR="007F706B" w:rsidRPr="007F706B" w:rsidRDefault="007F706B" w:rsidP="00222C9E"/>
        </w:tc>
        <w:tc>
          <w:tcPr>
            <w:tcW w:w="5726" w:type="dxa"/>
            <w:tcBorders>
              <w:top w:val="nil"/>
              <w:bottom w:val="single" w:sz="4" w:space="0" w:color="auto"/>
            </w:tcBorders>
          </w:tcPr>
          <w:p w:rsidR="007F706B" w:rsidRPr="007F706B" w:rsidRDefault="007F706B" w:rsidP="00222C9E">
            <w:pPr>
              <w:pStyle w:val="ConsPlusNormal"/>
            </w:pPr>
            <w:r w:rsidRPr="007F706B">
              <w:t>свыше 30 проц.</w:t>
            </w:r>
          </w:p>
        </w:tc>
        <w:tc>
          <w:tcPr>
            <w:tcW w:w="1531" w:type="dxa"/>
            <w:tcBorders>
              <w:top w:val="nil"/>
              <w:bottom w:val="single" w:sz="4" w:space="0" w:color="auto"/>
            </w:tcBorders>
          </w:tcPr>
          <w:p w:rsidR="007F706B" w:rsidRPr="007F706B" w:rsidRDefault="007F706B" w:rsidP="00222C9E">
            <w:pPr>
              <w:pStyle w:val="ConsPlusNormal"/>
              <w:jc w:val="center"/>
            </w:pPr>
            <w:r w:rsidRPr="007F706B">
              <w:t>4</w:t>
            </w:r>
          </w:p>
        </w:tc>
        <w:tc>
          <w:tcPr>
            <w:tcW w:w="1304" w:type="dxa"/>
            <w:vMerge/>
            <w:tcBorders>
              <w:top w:val="single" w:sz="4" w:space="0" w:color="auto"/>
              <w:bottom w:val="single" w:sz="4" w:space="0" w:color="auto"/>
            </w:tcBorders>
          </w:tcPr>
          <w:p w:rsidR="007F706B" w:rsidRPr="007F706B" w:rsidRDefault="007F706B" w:rsidP="00222C9E"/>
        </w:tc>
      </w:tr>
    </w:tbl>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w:t>
      </w:r>
    </w:p>
    <w:p w:rsidR="007F706B" w:rsidRPr="007F706B" w:rsidRDefault="007F706B" w:rsidP="007F706B">
      <w:pPr>
        <w:pStyle w:val="ConsPlusNormal"/>
        <w:spacing w:before="220"/>
        <w:ind w:firstLine="540"/>
        <w:jc w:val="both"/>
      </w:pPr>
      <w:r w:rsidRPr="007F706B">
        <w:t>&lt;*&gt; Под зоной теплоснабжения понимается совокупность потребителей (жилые дома, объекты социальной сферы и др.), присоединенных к одному и тому же теплоисточнику.</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Методика для расчета: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ИО = О</w:t>
      </w:r>
      <w:proofErr w:type="gramStart"/>
      <w:r w:rsidRPr="007F706B">
        <w:t>1</w:t>
      </w:r>
      <w:proofErr w:type="gramEnd"/>
      <w:r w:rsidRPr="007F706B">
        <w:t xml:space="preserve"> x В1 + О2 x В2 + О3 x В3 + О4 x В4 + О5 x В5,</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ИО - итоговая оценка по объекту;</w:t>
      </w:r>
    </w:p>
    <w:p w:rsidR="007F706B" w:rsidRPr="007F706B" w:rsidRDefault="007F706B" w:rsidP="007F706B">
      <w:pPr>
        <w:pStyle w:val="ConsPlusNormal"/>
        <w:spacing w:before="220"/>
        <w:ind w:firstLine="540"/>
        <w:jc w:val="both"/>
      </w:pPr>
      <w:r w:rsidRPr="007F706B">
        <w:t>О</w:t>
      </w:r>
      <w:proofErr w:type="gramStart"/>
      <w:r w:rsidRPr="007F706B">
        <w:t>1</w:t>
      </w:r>
      <w:proofErr w:type="gramEnd"/>
      <w:r w:rsidRPr="007F706B">
        <w:t>, О2, О3, О4, О5 - балльная оценка по соответствующему критерию;</w:t>
      </w:r>
    </w:p>
    <w:p w:rsidR="007F706B" w:rsidRPr="007F706B" w:rsidRDefault="007F706B" w:rsidP="007F706B">
      <w:pPr>
        <w:pStyle w:val="ConsPlusNormal"/>
        <w:spacing w:before="220"/>
        <w:ind w:firstLine="540"/>
        <w:jc w:val="both"/>
      </w:pPr>
      <w:r w:rsidRPr="007F706B">
        <w:t>В</w:t>
      </w:r>
      <w:proofErr w:type="gramStart"/>
      <w:r w:rsidRPr="007F706B">
        <w:t>1</w:t>
      </w:r>
      <w:proofErr w:type="gramEnd"/>
      <w:r w:rsidRPr="007F706B">
        <w:t>, В2, В3, В4, В5 - вес соответствующего критерия.</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7</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 xml:space="preserve">ПРЕДОСТАВЛЕНИЯ И РАСПРЕДЕЛЕНИЯ СУБСИДИЙ </w:t>
      </w:r>
      <w:proofErr w:type="gramStart"/>
      <w:r w:rsidRPr="007F706B">
        <w:t>ИЗ</w:t>
      </w:r>
      <w:proofErr w:type="gramEnd"/>
      <w:r w:rsidRPr="007F706B">
        <w:t xml:space="preserve"> ОБЛАСТНОГО</w:t>
      </w:r>
    </w:p>
    <w:p w:rsidR="007F706B" w:rsidRPr="007F706B" w:rsidRDefault="007F706B" w:rsidP="007F706B">
      <w:pPr>
        <w:pStyle w:val="ConsPlusNormal"/>
        <w:jc w:val="center"/>
      </w:pPr>
      <w:r w:rsidRPr="007F706B">
        <w:t xml:space="preserve">БЮДЖЕТА ЛЕНИНГРАДСКОЙ ОБЛАСТИ БЮДЖЕТАМ </w:t>
      </w:r>
      <w:proofErr w:type="gramStart"/>
      <w:r w:rsidRPr="007F706B">
        <w:t>МУНИЦИПАЛЬНЫХ</w:t>
      </w:r>
      <w:proofErr w:type="gramEnd"/>
    </w:p>
    <w:p w:rsidR="007F706B" w:rsidRPr="007F706B" w:rsidRDefault="007F706B" w:rsidP="007F706B">
      <w:pPr>
        <w:pStyle w:val="ConsPlusNormal"/>
        <w:jc w:val="center"/>
      </w:pPr>
      <w:r w:rsidRPr="007F706B">
        <w:t>ОБРАЗОВАНИЙ ЛЕНИНГРАДСКОЙ ОБЛАСТИ НА РЕАЛИЗАЦИЮ МЕРОПРИЯТИЙ</w:t>
      </w:r>
    </w:p>
    <w:p w:rsidR="007F706B" w:rsidRPr="007F706B" w:rsidRDefault="007F706B" w:rsidP="007F706B">
      <w:pPr>
        <w:pStyle w:val="ConsPlusNormal"/>
        <w:jc w:val="center"/>
      </w:pPr>
      <w:r w:rsidRPr="007F706B">
        <w:t>ПО УСТАНОВКЕ АВТОМАТИЗИРОВАННЫХ ИНДИВИДУАЛЬНЫХ ТЕПЛОВЫХ</w:t>
      </w:r>
    </w:p>
    <w:p w:rsidR="007F706B" w:rsidRPr="007F706B" w:rsidRDefault="007F706B" w:rsidP="007F706B">
      <w:pPr>
        <w:pStyle w:val="ConsPlusNormal"/>
        <w:jc w:val="center"/>
      </w:pPr>
      <w:r w:rsidRPr="007F706B">
        <w:t>ПУНКТОВ С ПОГОДНЫМ И ЧАСОВЫМ РЕГУЛИРОВАНИЕМ В РАМКАХ</w:t>
      </w:r>
    </w:p>
    <w:p w:rsidR="007F706B" w:rsidRPr="007F706B" w:rsidRDefault="007F706B" w:rsidP="007F706B">
      <w:pPr>
        <w:pStyle w:val="ConsPlusNormal"/>
        <w:jc w:val="center"/>
      </w:pPr>
      <w:r w:rsidRPr="007F706B">
        <w:t>ПОДПРОГРАММЫ "ЭНЕРГОСБЕРЕЖЕНИЕ И ПОВЫШЕНИЕ ЭНЕРГЕТИЧЕСКОЙ</w:t>
      </w:r>
    </w:p>
    <w:p w:rsidR="007F706B" w:rsidRPr="007F706B" w:rsidRDefault="007F706B" w:rsidP="007F706B">
      <w:pPr>
        <w:pStyle w:val="ConsPlusNormal"/>
        <w:jc w:val="center"/>
      </w:pPr>
      <w:r w:rsidRPr="007F706B">
        <w:t>ЭФФЕКТИВНОСТИ НА ТЕРРИТОРИИ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1.1. Настоящий Порядок устанавливает цели, порядок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(далее - АИТП) в рамках основного мероприятия "Обеспечение реализации энергосберегающих мероприятий в муниципальных образованиях" (далее - субсидии).</w:t>
      </w:r>
    </w:p>
    <w:p w:rsidR="007F706B" w:rsidRPr="007F706B" w:rsidRDefault="007F706B" w:rsidP="007F706B">
      <w:pPr>
        <w:pStyle w:val="ConsPlusNormal"/>
        <w:spacing w:before="220"/>
        <w:ind w:firstLine="540"/>
        <w:jc w:val="both"/>
      </w:pPr>
      <w:r w:rsidRPr="007F706B">
        <w:t xml:space="preserve">1.2. </w:t>
      </w:r>
      <w:proofErr w:type="gramStart"/>
      <w:r w:rsidRPr="007F706B">
        <w:t xml:space="preserve">Субсидии предоставляются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69" w:history="1">
        <w:r w:rsidRPr="007F706B">
          <w:t>пунктом 4 части 1 статьи 14</w:t>
        </w:r>
      </w:hyperlink>
      <w:r w:rsidRPr="007F706B">
        <w:t xml:space="preserve">, </w:t>
      </w:r>
      <w:hyperlink r:id="rId70" w:history="1">
        <w:r w:rsidRPr="007F706B">
          <w:t>пунктом 4 части 1 статьи 16</w:t>
        </w:r>
      </w:hyperlink>
      <w:r w:rsidRPr="007F706B">
        <w:t xml:space="preserve">, </w:t>
      </w:r>
      <w:hyperlink r:id="rId71" w:history="1">
        <w:r w:rsidRPr="007F706B">
          <w:t>пунктом 4.2 части 1 статьи 17</w:t>
        </w:r>
      </w:hyperlink>
      <w:r w:rsidRPr="007F706B">
        <w:t xml:space="preserve"> Федерального закона от 6 октября 2003 года N 131-ФЗ</w:t>
      </w:r>
      <w:proofErr w:type="gramEnd"/>
      <w:r w:rsidRPr="007F706B">
        <w:t xml:space="preserve"> "Об общих принципах организации местного самоуправления в Российской Федерации" и </w:t>
      </w:r>
      <w:hyperlink r:id="rId72" w:history="1">
        <w:r w:rsidRPr="007F706B">
          <w:t>пунктом 1 статьи 6</w:t>
        </w:r>
      </w:hyperlink>
      <w:r w:rsidRPr="007F706B">
        <w:t xml:space="preserve"> Федерального закона от 27 июля 2010 года N 190-ФЗ "О теплоснабжении".</w:t>
      </w:r>
    </w:p>
    <w:p w:rsidR="007F706B" w:rsidRPr="007F706B" w:rsidRDefault="007F706B" w:rsidP="007F706B">
      <w:pPr>
        <w:pStyle w:val="ConsPlusNormal"/>
        <w:spacing w:before="220"/>
        <w:ind w:firstLine="540"/>
        <w:jc w:val="both"/>
      </w:pPr>
      <w:r w:rsidRPr="007F706B">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условия предоставления субсидий и критерии допуска</w:t>
      </w:r>
    </w:p>
    <w:p w:rsidR="007F706B" w:rsidRPr="007F706B" w:rsidRDefault="007F706B" w:rsidP="007F706B">
      <w:pPr>
        <w:pStyle w:val="ConsPlusNormal"/>
        <w:jc w:val="center"/>
      </w:pPr>
      <w:r w:rsidRPr="007F706B">
        <w:t>муниципальных образований к участию в оценке заявок</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в целях экономии тепловой энергии в многоквартирных домах муниципальных образований.</w:t>
      </w:r>
    </w:p>
    <w:p w:rsidR="007F706B" w:rsidRPr="007F706B" w:rsidRDefault="007F706B" w:rsidP="007F706B">
      <w:pPr>
        <w:pStyle w:val="ConsPlusNormal"/>
        <w:spacing w:before="220"/>
        <w:ind w:firstLine="540"/>
        <w:jc w:val="both"/>
      </w:pPr>
      <w:r w:rsidRPr="007F706B">
        <w:t>2.2. Субсидии предоставляются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мероприятий по установке АИТП в жилищном фонде на территории муниципальных образований.</w:t>
      </w:r>
    </w:p>
    <w:p w:rsidR="007F706B" w:rsidRPr="007F706B" w:rsidRDefault="007F706B" w:rsidP="007F706B">
      <w:pPr>
        <w:pStyle w:val="ConsPlusNormal"/>
        <w:spacing w:before="220"/>
        <w:ind w:firstLine="540"/>
        <w:jc w:val="both"/>
      </w:pPr>
      <w:r w:rsidRPr="007F706B">
        <w:t>2.3. Результатом использования субсидий является количество АИТП, установленных в многоквартирных домах (далее - МКД) жилищного фонда на территории муниципального образования.</w:t>
      </w:r>
    </w:p>
    <w:p w:rsidR="007F706B" w:rsidRPr="007F706B" w:rsidRDefault="007F706B" w:rsidP="007F706B">
      <w:pPr>
        <w:pStyle w:val="ConsPlusNormal"/>
        <w:spacing w:before="220"/>
        <w:ind w:firstLine="540"/>
        <w:jc w:val="both"/>
      </w:pPr>
      <w:r w:rsidRPr="007F706B">
        <w:t>2.4. Значения результатов использования субсидий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результатов использования субсидии устанавливаются в соглашении.</w:t>
      </w:r>
    </w:p>
    <w:p w:rsidR="007F706B" w:rsidRPr="007F706B" w:rsidRDefault="007F706B" w:rsidP="007F706B">
      <w:pPr>
        <w:pStyle w:val="ConsPlusNormal"/>
        <w:spacing w:before="220"/>
        <w:ind w:firstLine="540"/>
        <w:jc w:val="both"/>
      </w:pPr>
      <w:r w:rsidRPr="007F706B">
        <w:t xml:space="preserve">2.5. Условия предоставления субсидий устанавливаются в соответствии с </w:t>
      </w:r>
      <w:hyperlink r:id="rId73"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spacing w:before="220"/>
        <w:ind w:firstLine="540"/>
        <w:jc w:val="both"/>
      </w:pPr>
      <w:bookmarkStart w:id="37" w:name="P1462"/>
      <w:bookmarkEnd w:id="37"/>
      <w:r w:rsidRPr="007F706B">
        <w:t>2.6. Критериями для допуска муниципальных образований к участию в оценке заявок являются:</w:t>
      </w:r>
    </w:p>
    <w:p w:rsidR="007F706B" w:rsidRPr="007F706B" w:rsidRDefault="007F706B" w:rsidP="007F706B">
      <w:pPr>
        <w:pStyle w:val="ConsPlusNormal"/>
        <w:spacing w:before="220"/>
        <w:ind w:firstLine="540"/>
        <w:jc w:val="both"/>
      </w:pPr>
      <w:proofErr w:type="gramStart"/>
      <w:r w:rsidRPr="007F706B">
        <w:t>а) наличие сметного расчета, составленного на основе укрупненных нормативов цены строительства, утвержденных Министерством строительства и жилищно-коммунального хозяйства Российской Федерации, и согласованного со специализированной организацией, основным видом деятельности которой является экспертиза сметной документации;</w:t>
      </w:r>
      <w:proofErr w:type="gramEnd"/>
    </w:p>
    <w:p w:rsidR="007F706B" w:rsidRPr="007F706B" w:rsidRDefault="007F706B" w:rsidP="007F706B">
      <w:pPr>
        <w:pStyle w:val="ConsPlusNormal"/>
        <w:spacing w:before="220"/>
        <w:ind w:firstLine="540"/>
        <w:jc w:val="both"/>
      </w:pPr>
      <w:r w:rsidRPr="007F706B">
        <w:t>б) отсутствие нарушений со стороны муниципального образования порядка и условий использования по ранее предоставленным из областного бюджета Ленинградской области субсидиям на реализацию мероприятий по установке АИТП;</w:t>
      </w:r>
    </w:p>
    <w:p w:rsidR="007F706B" w:rsidRPr="007F706B" w:rsidRDefault="007F706B" w:rsidP="007F706B">
      <w:pPr>
        <w:pStyle w:val="ConsPlusNormal"/>
        <w:spacing w:before="220"/>
        <w:ind w:firstLine="540"/>
        <w:jc w:val="both"/>
      </w:pPr>
      <w:r w:rsidRPr="007F706B">
        <w:t>в) наличие действующей в текущем году схемы теплоснабжения муниципального образования, разработанной и утвержденной в соответствии с действующим законодательством;</w:t>
      </w:r>
    </w:p>
    <w:p w:rsidR="007F706B" w:rsidRPr="007F706B" w:rsidRDefault="007F706B" w:rsidP="007F706B">
      <w:pPr>
        <w:pStyle w:val="ConsPlusNormal"/>
        <w:spacing w:before="220"/>
        <w:ind w:firstLine="540"/>
        <w:jc w:val="both"/>
      </w:pPr>
      <w:r w:rsidRPr="007F706B">
        <w:lastRenderedPageBreak/>
        <w:t>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rsidR="007F706B" w:rsidRPr="007F706B" w:rsidRDefault="007F706B" w:rsidP="007F706B">
      <w:pPr>
        <w:pStyle w:val="ConsPlusNormal"/>
        <w:spacing w:before="220"/>
        <w:ind w:firstLine="540"/>
        <w:jc w:val="both"/>
      </w:pPr>
      <w:r w:rsidRPr="007F706B">
        <w:t>д) наличие плана мероприятий ("дорожной карты") по сокращению межтарифной разницы;</w:t>
      </w:r>
    </w:p>
    <w:p w:rsidR="007F706B" w:rsidRPr="007F706B" w:rsidRDefault="007F706B" w:rsidP="007F706B">
      <w:pPr>
        <w:pStyle w:val="ConsPlusNormal"/>
        <w:spacing w:before="220"/>
        <w:ind w:firstLine="540"/>
        <w:jc w:val="both"/>
      </w:pPr>
      <w:r w:rsidRPr="007F706B">
        <w:t>е) соответствие многоквартирных домов, указанных в заявке муниципального образования, в которых планируется установка АИТП, следующим требованиям:</w:t>
      </w:r>
    </w:p>
    <w:p w:rsidR="007F706B" w:rsidRPr="007F706B" w:rsidRDefault="007F706B" w:rsidP="007F706B">
      <w:pPr>
        <w:pStyle w:val="ConsPlusNormal"/>
        <w:spacing w:before="220"/>
        <w:ind w:firstLine="540"/>
        <w:jc w:val="both"/>
      </w:pPr>
      <w:bookmarkStart w:id="38" w:name="P1469"/>
      <w:bookmarkEnd w:id="38"/>
      <w:r w:rsidRPr="007F706B">
        <w:t>с года ввода многоквартирного дома в эксплуатацию должно пройти более 5 лет, но менее 60 лет;</w:t>
      </w:r>
    </w:p>
    <w:p w:rsidR="007F706B" w:rsidRPr="007F706B" w:rsidRDefault="007F706B" w:rsidP="007F706B">
      <w:pPr>
        <w:pStyle w:val="ConsPlusNormal"/>
        <w:spacing w:before="220"/>
        <w:ind w:firstLine="540"/>
        <w:jc w:val="both"/>
      </w:pPr>
      <w:r w:rsidRPr="007F706B">
        <w:t>наличие технических условий от ресурсоснабжающих организаций на подключение к системе холодного водоснабжения и системе теплоснабжения многоквартирного дома для целей установки АИТП;</w:t>
      </w:r>
    </w:p>
    <w:p w:rsidR="007F706B" w:rsidRPr="007F706B" w:rsidRDefault="007F706B" w:rsidP="007F706B">
      <w:pPr>
        <w:pStyle w:val="ConsPlusNormal"/>
        <w:spacing w:before="220"/>
        <w:ind w:firstLine="540"/>
        <w:jc w:val="both"/>
      </w:pPr>
      <w:bookmarkStart w:id="39" w:name="P1471"/>
      <w:bookmarkEnd w:id="39"/>
      <w:r w:rsidRPr="007F706B">
        <w:t>суммарная тепловая нагрузка многоквартирного дома, заявленного к установке АИТП, не должна быть менее 0,2 Гк/ч;</w:t>
      </w:r>
    </w:p>
    <w:p w:rsidR="007F706B" w:rsidRPr="007F706B" w:rsidRDefault="007F706B" w:rsidP="007F706B">
      <w:pPr>
        <w:pStyle w:val="ConsPlusNormal"/>
        <w:spacing w:before="220"/>
        <w:ind w:firstLine="540"/>
        <w:jc w:val="both"/>
      </w:pPr>
      <w:r w:rsidRPr="007F706B">
        <w:t>наличие согласия собственников помещений многоквартирных домов на установку АИТП;</w:t>
      </w:r>
    </w:p>
    <w:p w:rsidR="007F706B" w:rsidRPr="007F706B" w:rsidRDefault="007F706B" w:rsidP="007F706B">
      <w:pPr>
        <w:pStyle w:val="ConsPlusNormal"/>
        <w:spacing w:before="220"/>
        <w:ind w:firstLine="540"/>
        <w:jc w:val="both"/>
      </w:pPr>
      <w:bookmarkStart w:id="40" w:name="P1473"/>
      <w:bookmarkEnd w:id="40"/>
      <w:r w:rsidRPr="007F706B">
        <w:t>наличие помещения для установки АИТП в границах многоквартирного дома.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Порядок отбора муниципальных образований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bookmarkStart w:id="41" w:name="P1477"/>
      <w:bookmarkEnd w:id="41"/>
      <w:r w:rsidRPr="007F706B">
        <w:t>3.1. Распределение субсидий между муниципальными образованиями производится на конкурсной основе.</w:t>
      </w:r>
    </w:p>
    <w:p w:rsidR="007F706B" w:rsidRPr="007F706B" w:rsidRDefault="007F706B" w:rsidP="007F706B">
      <w:pPr>
        <w:pStyle w:val="ConsPlusNormal"/>
        <w:spacing w:before="220"/>
        <w:ind w:firstLine="540"/>
        <w:jc w:val="both"/>
      </w:pPr>
      <w:r w:rsidRPr="007F706B">
        <w:t>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7F706B" w:rsidRPr="007F706B" w:rsidRDefault="007F706B" w:rsidP="007F706B">
      <w:pPr>
        <w:pStyle w:val="ConsPlusNormal"/>
        <w:spacing w:before="220"/>
        <w:ind w:firstLine="540"/>
        <w:jc w:val="both"/>
      </w:pPr>
      <w:r w:rsidRPr="007F706B">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7F706B" w:rsidRPr="007F706B" w:rsidRDefault="007F706B" w:rsidP="007F706B">
      <w:pPr>
        <w:pStyle w:val="ConsPlusNormal"/>
        <w:spacing w:before="220"/>
        <w:ind w:firstLine="540"/>
        <w:jc w:val="both"/>
      </w:pPr>
      <w:r w:rsidRPr="007F706B">
        <w:t>Прием заявок от муниципальных образований осуществляется Комитетом в течение 15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7F706B" w:rsidRPr="007F706B" w:rsidRDefault="007F706B" w:rsidP="007F706B">
      <w:pPr>
        <w:pStyle w:val="ConsPlusNormal"/>
        <w:spacing w:before="220"/>
        <w:ind w:firstLine="540"/>
        <w:jc w:val="both"/>
      </w:pPr>
      <w:r w:rsidRPr="007F706B">
        <w:t>3.2. Заявка подписывается главой администрации муниципального образования и подается на имя председателя Комитета.</w:t>
      </w:r>
    </w:p>
    <w:p w:rsidR="007F706B" w:rsidRPr="007F706B" w:rsidRDefault="007F706B" w:rsidP="007F706B">
      <w:pPr>
        <w:pStyle w:val="ConsPlusNormal"/>
        <w:spacing w:before="220"/>
        <w:ind w:firstLine="540"/>
        <w:jc w:val="both"/>
      </w:pPr>
      <w:r w:rsidRPr="007F706B">
        <w:t>Форма заявки и перечень прилагаемых к ней документов утверждаются нормативным правовым актом Комитета.</w:t>
      </w:r>
    </w:p>
    <w:p w:rsidR="007F706B" w:rsidRPr="007F706B" w:rsidRDefault="007F706B" w:rsidP="007F706B">
      <w:pPr>
        <w:pStyle w:val="ConsPlusNormal"/>
        <w:spacing w:before="220"/>
        <w:ind w:firstLine="540"/>
        <w:jc w:val="both"/>
      </w:pPr>
      <w:r w:rsidRPr="007F706B">
        <w:t>3.3. Рассмотрение Комитетом заявок и проведение заседания конкурсной комиссии осуществляются в течение 30 дней со дня, следующего за днем окончания приема заявок, указанного в объявлении.</w:t>
      </w:r>
    </w:p>
    <w:p w:rsidR="007F706B" w:rsidRPr="007F706B" w:rsidRDefault="007F706B" w:rsidP="007F706B">
      <w:pPr>
        <w:pStyle w:val="ConsPlusNormal"/>
        <w:spacing w:before="220"/>
        <w:ind w:firstLine="540"/>
        <w:jc w:val="both"/>
      </w:pPr>
      <w:r w:rsidRPr="007F706B">
        <w:t>Положение о конкурсной комисс</w:t>
      </w:r>
      <w:proofErr w:type="gramStart"/>
      <w:r w:rsidRPr="007F706B">
        <w:t>ии и ее</w:t>
      </w:r>
      <w:proofErr w:type="gramEnd"/>
      <w:r w:rsidRPr="007F706B">
        <w:t xml:space="preserve"> состав утверждаются нормативным правовым актом Комитета.</w:t>
      </w:r>
    </w:p>
    <w:p w:rsidR="007F706B" w:rsidRPr="007F706B" w:rsidRDefault="007F706B" w:rsidP="007F706B">
      <w:pPr>
        <w:pStyle w:val="ConsPlusNormal"/>
        <w:spacing w:before="220"/>
        <w:ind w:firstLine="540"/>
        <w:jc w:val="both"/>
      </w:pPr>
      <w:r w:rsidRPr="007F706B">
        <w:t xml:space="preserve">3.4. Комитет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1462" w:history="1">
        <w:r w:rsidRPr="007F706B">
          <w:t>пункте 2.6</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lastRenderedPageBreak/>
        <w:t>3.5. Основаниями для отклонения заявки являются:</w:t>
      </w:r>
    </w:p>
    <w:p w:rsidR="007F706B" w:rsidRPr="007F706B" w:rsidRDefault="007F706B" w:rsidP="007F706B">
      <w:pPr>
        <w:pStyle w:val="ConsPlusNormal"/>
        <w:spacing w:before="220"/>
        <w:ind w:firstLine="540"/>
        <w:jc w:val="both"/>
      </w:pPr>
      <w:r w:rsidRPr="007F706B">
        <w:t xml:space="preserve">несоответствие муниципального образования критериям, установленным </w:t>
      </w:r>
      <w:hyperlink w:anchor="P1462" w:history="1">
        <w:r w:rsidRPr="007F706B">
          <w:t>пунктом 2.6</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несоответствие представленных документов требованиям, установленным нормативным правовым актом Комитета, </w:t>
      </w:r>
      <w:proofErr w:type="gramStart"/>
      <w:r w:rsidRPr="007F706B">
        <w:t>и(</w:t>
      </w:r>
      <w:proofErr w:type="gramEnd"/>
      <w:r w:rsidRPr="007F706B">
        <w:t>или) представление документов не в полном объеме;</w:t>
      </w:r>
    </w:p>
    <w:p w:rsidR="007F706B" w:rsidRPr="007F706B" w:rsidRDefault="007F706B" w:rsidP="007F706B">
      <w:pPr>
        <w:pStyle w:val="ConsPlusNormal"/>
        <w:spacing w:before="220"/>
        <w:ind w:firstLine="540"/>
        <w:jc w:val="both"/>
      </w:pPr>
      <w:r w:rsidRPr="007F706B">
        <w:t>недостоверность представленной информации;</w:t>
      </w:r>
    </w:p>
    <w:p w:rsidR="007F706B" w:rsidRPr="007F706B" w:rsidRDefault="007F706B" w:rsidP="007F706B">
      <w:pPr>
        <w:pStyle w:val="ConsPlusNormal"/>
        <w:spacing w:before="220"/>
        <w:ind w:firstLine="540"/>
        <w:jc w:val="both"/>
      </w:pPr>
      <w:r w:rsidRPr="007F706B">
        <w:t xml:space="preserve">подача заявки с нарушением сроков, установленных </w:t>
      </w:r>
      <w:hyperlink w:anchor="P1477" w:history="1">
        <w:r w:rsidRPr="007F706B">
          <w:t>пунктом 3.1</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3.6. Заявки муниципальных образований, допущенные к оценке заявок, оцениваются конкурсной комиссией в соответствии с </w:t>
      </w:r>
      <w:hyperlink w:anchor="P1554" w:history="1">
        <w:r w:rsidRPr="007F706B">
          <w:t>приложением</w:t>
        </w:r>
      </w:hyperlink>
      <w:r w:rsidRPr="007F706B">
        <w:t xml:space="preserve"> к настоящему Порядку.</w:t>
      </w:r>
    </w:p>
    <w:p w:rsidR="007F706B" w:rsidRPr="007F706B" w:rsidRDefault="007F706B" w:rsidP="007F706B">
      <w:pPr>
        <w:pStyle w:val="ConsPlusNormal"/>
        <w:spacing w:before="220"/>
        <w:ind w:firstLine="540"/>
        <w:jc w:val="both"/>
      </w:pPr>
      <w:r w:rsidRPr="007F706B">
        <w:t>3.7. Критериями оценки заявок являются:</w:t>
      </w:r>
    </w:p>
    <w:p w:rsidR="007F706B" w:rsidRPr="007F706B" w:rsidRDefault="007F706B" w:rsidP="007F706B">
      <w:pPr>
        <w:pStyle w:val="ConsPlusNormal"/>
        <w:spacing w:before="220"/>
        <w:ind w:firstLine="540"/>
        <w:jc w:val="both"/>
      </w:pPr>
      <w:r w:rsidRPr="007F706B">
        <w:t>а) доля многоквартирных домов, оснащенных АИТП, на территории населенного пункта муниципального образования;</w:t>
      </w:r>
    </w:p>
    <w:p w:rsidR="007F706B" w:rsidRPr="007F706B" w:rsidRDefault="007F706B" w:rsidP="007F706B">
      <w:pPr>
        <w:pStyle w:val="ConsPlusNormal"/>
        <w:spacing w:before="220"/>
        <w:ind w:firstLine="540"/>
        <w:jc w:val="both"/>
      </w:pPr>
      <w:r w:rsidRPr="007F706B">
        <w:t xml:space="preserve">б) наличие в утвержденных муниципальных программах на текущий </w:t>
      </w:r>
      <w:proofErr w:type="gramStart"/>
      <w:r w:rsidRPr="007F706B">
        <w:t>и(</w:t>
      </w:r>
      <w:proofErr w:type="gramEnd"/>
      <w:r w:rsidRPr="007F706B">
        <w:t>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p w:rsidR="007F706B" w:rsidRPr="007F706B" w:rsidRDefault="007F706B" w:rsidP="007F706B">
      <w:pPr>
        <w:pStyle w:val="ConsPlusNormal"/>
        <w:spacing w:before="220"/>
        <w:ind w:firstLine="540"/>
        <w:jc w:val="both"/>
      </w:pPr>
      <w:r w:rsidRPr="007F706B">
        <w:t xml:space="preserve">в) количество заключенных энергосервисных договоров (контрактов), реализуемых в текущем году органами местного самоуправления </w:t>
      </w:r>
      <w:proofErr w:type="gramStart"/>
      <w:r w:rsidRPr="007F706B">
        <w:t>и(</w:t>
      </w:r>
      <w:proofErr w:type="gramEnd"/>
      <w:r w:rsidRPr="007F706B">
        <w:t>или) организациями с участием муниципального образования;</w:t>
      </w:r>
    </w:p>
    <w:p w:rsidR="007F706B" w:rsidRPr="007F706B" w:rsidRDefault="007F706B" w:rsidP="007F706B">
      <w:pPr>
        <w:pStyle w:val="ConsPlusNormal"/>
        <w:spacing w:before="220"/>
        <w:ind w:firstLine="540"/>
        <w:jc w:val="both"/>
      </w:pPr>
      <w:r w:rsidRPr="007F706B">
        <w:t>г) доля многоквартирных домов, оснащенных общедомовыми приборами учета тепловой энергии.</w:t>
      </w:r>
    </w:p>
    <w:p w:rsidR="007F706B" w:rsidRPr="007F706B" w:rsidRDefault="007F706B" w:rsidP="007F706B">
      <w:pPr>
        <w:pStyle w:val="ConsPlusNormal"/>
        <w:spacing w:before="220"/>
        <w:ind w:firstLine="540"/>
        <w:jc w:val="both"/>
      </w:pPr>
      <w:r w:rsidRPr="007F706B">
        <w:t xml:space="preserve">3.8. По итогам оценки заявок составляется список муниципальных образований в порядке убывания баллов от большего к </w:t>
      </w:r>
      <w:proofErr w:type="gramStart"/>
      <w:r w:rsidRPr="007F706B">
        <w:t>меньшему</w:t>
      </w:r>
      <w:proofErr w:type="gramEnd"/>
      <w:r w:rsidRPr="007F706B">
        <w:t xml:space="preserve"> (сводная оценка заявок).</w:t>
      </w:r>
    </w:p>
    <w:p w:rsidR="007F706B" w:rsidRPr="007F706B" w:rsidRDefault="007F706B" w:rsidP="007F706B">
      <w:pPr>
        <w:pStyle w:val="ConsPlusNormal"/>
        <w:spacing w:before="220"/>
        <w:ind w:firstLine="540"/>
        <w:jc w:val="both"/>
      </w:pPr>
      <w:r w:rsidRPr="007F706B">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7F706B" w:rsidRPr="007F706B" w:rsidRDefault="007F706B" w:rsidP="007F706B">
      <w:pPr>
        <w:pStyle w:val="ConsPlusNormal"/>
        <w:spacing w:before="220"/>
        <w:ind w:firstLine="540"/>
        <w:jc w:val="both"/>
      </w:pPr>
      <w:r w:rsidRPr="007F706B">
        <w:t xml:space="preserve">Решение конкурсной комиссии оформляется протоколом в течение пяти рабочих дней </w:t>
      </w:r>
      <w:proofErr w:type="gramStart"/>
      <w:r w:rsidRPr="007F706B">
        <w:t>с даты проведения</w:t>
      </w:r>
      <w:proofErr w:type="gramEnd"/>
      <w:r w:rsidRPr="007F706B">
        <w:t xml:space="preserve"> оценки заявок.</w:t>
      </w:r>
    </w:p>
    <w:p w:rsidR="007F706B" w:rsidRPr="007F706B" w:rsidRDefault="007F706B" w:rsidP="007F706B">
      <w:pPr>
        <w:pStyle w:val="ConsPlusNormal"/>
        <w:spacing w:before="220"/>
        <w:ind w:firstLine="540"/>
        <w:jc w:val="both"/>
      </w:pPr>
      <w:r w:rsidRPr="007F706B">
        <w:t xml:space="preserve">3.9. Комитет в течение пяти рабочих дней </w:t>
      </w:r>
      <w:proofErr w:type="gramStart"/>
      <w:r w:rsidRPr="007F706B">
        <w:t>с даты проведения</w:t>
      </w:r>
      <w:proofErr w:type="gramEnd"/>
      <w:r w:rsidRPr="007F706B">
        <w:t xml:space="preserve"> оценки заявок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субсидий.</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распределения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4.1. Распределение общего объема субсидий осуществляется исходя из заявок муниципальных образований по следующей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proofErr w:type="gramStart"/>
      <w:r w:rsidRPr="007F706B">
        <w:rPr>
          <w:vertAlign w:val="subscript"/>
        </w:rPr>
        <w:t>i</w:t>
      </w:r>
      <w:proofErr w:type="gramEnd"/>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lastRenderedPageBreak/>
        <w:t>С</w:t>
      </w:r>
      <w:proofErr w:type="gramStart"/>
      <w:r w:rsidRPr="007F706B">
        <w:rPr>
          <w:vertAlign w:val="subscript"/>
        </w:rPr>
        <w:t>i</w:t>
      </w:r>
      <w:proofErr w:type="gramEnd"/>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proofErr w:type="gramStart"/>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7F706B" w:rsidRPr="007F706B" w:rsidRDefault="007F706B" w:rsidP="007F706B">
      <w:pPr>
        <w:pStyle w:val="ConsPlusNormal"/>
        <w:spacing w:before="220"/>
        <w:ind w:firstLine="540"/>
        <w:jc w:val="both"/>
      </w:pPr>
      <w:r w:rsidRPr="007F706B">
        <w:t>УС</w:t>
      </w:r>
      <w:proofErr w:type="gramStart"/>
      <w:r w:rsidRPr="007F706B">
        <w:rPr>
          <w:vertAlign w:val="subscript"/>
        </w:rPr>
        <w:t>i</w:t>
      </w:r>
      <w:proofErr w:type="gramEnd"/>
      <w:r w:rsidRPr="007F706B">
        <w:t xml:space="preserve"> - предельный уровень софинансирования для i-го муниципального образования.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4.2.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74" w:history="1">
        <w:r w:rsidRPr="007F706B">
          <w:t>пунктом 6.4</w:t>
        </w:r>
      </w:hyperlink>
      <w:r w:rsidRPr="007F706B">
        <w:t xml:space="preserve"> Правил.</w:t>
      </w:r>
    </w:p>
    <w:p w:rsidR="007F706B" w:rsidRPr="007F706B" w:rsidRDefault="007F706B" w:rsidP="007F706B">
      <w:pPr>
        <w:pStyle w:val="ConsPlusNormal"/>
        <w:spacing w:before="220"/>
        <w:ind w:firstLine="540"/>
        <w:jc w:val="both"/>
      </w:pPr>
      <w:r w:rsidRPr="007F706B">
        <w:t>4.3. Распределение субсидий утверждается постановлением Правительства Ленинградской области в срок до 1 марта года предоставления субсидий.</w:t>
      </w:r>
    </w:p>
    <w:p w:rsidR="007F706B" w:rsidRPr="007F706B" w:rsidRDefault="007F706B" w:rsidP="007F706B">
      <w:pPr>
        <w:pStyle w:val="ConsPlusNormal"/>
        <w:spacing w:before="220"/>
        <w:ind w:firstLine="540"/>
        <w:jc w:val="both"/>
      </w:pPr>
      <w:r w:rsidRPr="007F706B">
        <w:t>4.4. Распределение субсидий утверждается на очередной финансовый год и на плановый период.</w:t>
      </w:r>
    </w:p>
    <w:p w:rsidR="007F706B" w:rsidRPr="007F706B" w:rsidRDefault="007F706B" w:rsidP="007F706B">
      <w:pPr>
        <w:pStyle w:val="ConsPlusNormal"/>
        <w:spacing w:before="220"/>
        <w:ind w:firstLine="540"/>
        <w:jc w:val="both"/>
      </w:pPr>
      <w:proofErr w:type="gramStart"/>
      <w:r w:rsidRPr="007F706B">
        <w:t xml:space="preserve">При возникновении не распределенного между муниципальными образованиями объема субсидий, превышающего предельные значения, установленные </w:t>
      </w:r>
      <w:hyperlink r:id="rId75" w:history="1">
        <w:r w:rsidRPr="007F706B">
          <w:t>пунктом 3.4</w:t>
        </w:r>
      </w:hyperlink>
      <w:r w:rsidRPr="007F706B">
        <w:t xml:space="preserve"> Правил, общий объем субсидий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roofErr w:type="gramEnd"/>
    </w:p>
    <w:p w:rsidR="007F706B" w:rsidRPr="007F706B" w:rsidRDefault="007F706B" w:rsidP="007F706B">
      <w:pPr>
        <w:pStyle w:val="ConsPlusNormal"/>
        <w:spacing w:before="220"/>
        <w:ind w:firstLine="540"/>
        <w:jc w:val="both"/>
      </w:pPr>
      <w:r w:rsidRPr="007F706B">
        <w:t xml:space="preserve">4.5. 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w:t>
      </w:r>
      <w:proofErr w:type="gramStart"/>
      <w:r w:rsidRPr="007F706B">
        <w:t>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w:t>
      </w:r>
      <w:proofErr w:type="gramEnd"/>
      <w:r w:rsidRPr="007F706B">
        <w:t xml:space="preserve"> и на плановый период.</w:t>
      </w:r>
    </w:p>
    <w:p w:rsidR="007F706B" w:rsidRPr="007F706B" w:rsidRDefault="007F706B" w:rsidP="007F706B">
      <w:pPr>
        <w:pStyle w:val="ConsPlusNormal"/>
        <w:spacing w:before="220"/>
        <w:ind w:firstLine="540"/>
        <w:jc w:val="both"/>
      </w:pPr>
      <w:r w:rsidRPr="007F706B">
        <w:t xml:space="preserve">4.6. При наличии экономии по ранее распределенным средствам </w:t>
      </w:r>
      <w:proofErr w:type="gramStart"/>
      <w:r w:rsidRPr="007F706B">
        <w:t>и(</w:t>
      </w:r>
      <w:proofErr w:type="gramEnd"/>
      <w:r w:rsidRPr="007F706B">
        <w:t>или) в случае увеличения бюджетных ассигнований на мероприятия в распределение субсидий могут включаться дополнительные заявки, ранее прошедшие оценку.</w:t>
      </w:r>
    </w:p>
    <w:p w:rsidR="007F706B" w:rsidRPr="007F706B" w:rsidRDefault="007F706B" w:rsidP="007F706B">
      <w:pPr>
        <w:pStyle w:val="ConsPlusNormal"/>
        <w:spacing w:before="220"/>
        <w:ind w:firstLine="540"/>
        <w:jc w:val="both"/>
      </w:pPr>
      <w:r w:rsidRPr="007F706B">
        <w:t>Новые заявки включаются в распределение субсидий на основании дополнительной оценки, проводимой в соответствии с настоящим Порядком, о сроках проведения которой объявляется дополнительно на официальном сайте Комитета в сети "Интернет".</w:t>
      </w:r>
    </w:p>
    <w:p w:rsidR="007F706B" w:rsidRPr="007F706B" w:rsidRDefault="007F706B" w:rsidP="007F706B">
      <w:pPr>
        <w:pStyle w:val="ConsPlusNormal"/>
        <w:spacing w:before="220"/>
        <w:ind w:firstLine="540"/>
        <w:jc w:val="both"/>
      </w:pPr>
      <w:r w:rsidRPr="007F706B">
        <w:t>Комитет на основании указанных заявок муниципальных образований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w:t>
      </w:r>
    </w:p>
    <w:p w:rsidR="007F706B" w:rsidRPr="007F706B" w:rsidRDefault="007F706B" w:rsidP="007F706B">
      <w:pPr>
        <w:pStyle w:val="ConsPlusNormal"/>
        <w:spacing w:before="220"/>
        <w:ind w:firstLine="540"/>
        <w:jc w:val="both"/>
      </w:pPr>
      <w:r w:rsidRPr="007F706B">
        <w:t>4.7. Основанием для внесения изменений в утвержденное распределение субсидий может являться:</w:t>
      </w:r>
    </w:p>
    <w:p w:rsidR="007F706B" w:rsidRPr="007F706B" w:rsidRDefault="007F706B" w:rsidP="007F706B">
      <w:pPr>
        <w:pStyle w:val="ConsPlusNormal"/>
        <w:spacing w:before="220"/>
        <w:ind w:firstLine="540"/>
        <w:jc w:val="both"/>
      </w:pPr>
      <w:r w:rsidRPr="007F706B">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t>3) распределение нераспределенного объема субсидий на первый и второй годы планового периода;</w:t>
      </w:r>
    </w:p>
    <w:p w:rsidR="007F706B" w:rsidRPr="007F706B" w:rsidRDefault="007F706B" w:rsidP="007F706B">
      <w:pPr>
        <w:pStyle w:val="ConsPlusNormal"/>
        <w:spacing w:before="220"/>
        <w:ind w:firstLine="540"/>
        <w:jc w:val="both"/>
      </w:pPr>
      <w:r w:rsidRPr="007F706B">
        <w:t xml:space="preserve">4) изменение общего объема бюджетных ассигнований областного бюджета, предусмотренного на предоставление субсидий (осуществляется согласно </w:t>
      </w:r>
      <w:hyperlink r:id="rId76" w:history="1">
        <w:r w:rsidRPr="007F706B">
          <w:t>пункту 3.6</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5. Порядок предоставления и расходования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5.1.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w:t>
      </w:r>
    </w:p>
    <w:p w:rsidR="007F706B" w:rsidRPr="007F706B" w:rsidRDefault="007F706B" w:rsidP="007F706B">
      <w:pPr>
        <w:pStyle w:val="ConsPlusNormal"/>
        <w:spacing w:before="220"/>
        <w:ind w:firstLine="540"/>
        <w:jc w:val="both"/>
      </w:pPr>
      <w:r w:rsidRPr="007F706B">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06B" w:rsidRPr="007F706B" w:rsidRDefault="007F706B" w:rsidP="007F706B">
      <w:pPr>
        <w:pStyle w:val="ConsPlusNormal"/>
        <w:spacing w:before="220"/>
        <w:ind w:firstLine="540"/>
        <w:jc w:val="both"/>
      </w:pPr>
      <w:r w:rsidRPr="007F706B">
        <w:t xml:space="preserve">5.2. Соглашение должно </w:t>
      </w:r>
      <w:proofErr w:type="gramStart"/>
      <w:r w:rsidRPr="007F706B">
        <w:t>содержать</w:t>
      </w:r>
      <w:proofErr w:type="gramEnd"/>
      <w:r w:rsidRPr="007F706B">
        <w:t xml:space="preserve"> в том числе следующие дополнительные условия:</w:t>
      </w:r>
    </w:p>
    <w:p w:rsidR="007F706B" w:rsidRPr="007F706B" w:rsidRDefault="007F706B" w:rsidP="007F706B">
      <w:pPr>
        <w:pStyle w:val="ConsPlusNormal"/>
        <w:spacing w:before="220"/>
        <w:ind w:firstLine="540"/>
        <w:jc w:val="both"/>
      </w:pPr>
      <w:proofErr w:type="gramStart"/>
      <w:r w:rsidRPr="007F706B">
        <w:t>1) порядок и сроки заключения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 а также перечень существенных условий заключаемого муниципальным образованием соглашения;</w:t>
      </w:r>
      <w:proofErr w:type="gramEnd"/>
    </w:p>
    <w:p w:rsidR="007F706B" w:rsidRPr="007F706B" w:rsidRDefault="007F706B" w:rsidP="007F706B">
      <w:pPr>
        <w:pStyle w:val="ConsPlusNormal"/>
        <w:spacing w:before="220"/>
        <w:ind w:firstLine="540"/>
        <w:jc w:val="both"/>
      </w:pPr>
      <w:proofErr w:type="gramStart"/>
      <w:r w:rsidRPr="007F706B">
        <w:t>2) условие о перечислении средств субсидии только при наличии заключенного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roofErr w:type="gramEnd"/>
    </w:p>
    <w:p w:rsidR="007F706B" w:rsidRPr="007F706B" w:rsidRDefault="007F706B" w:rsidP="007F706B">
      <w:pPr>
        <w:pStyle w:val="ConsPlusNormal"/>
        <w:spacing w:before="220"/>
        <w:ind w:firstLine="540"/>
        <w:jc w:val="both"/>
      </w:pPr>
      <w:r w:rsidRPr="007F706B">
        <w:t>3) перечень этапов и сроков выполнения работ, входящих в состав комплекса работ по установке АИТП;</w:t>
      </w:r>
    </w:p>
    <w:p w:rsidR="007F706B" w:rsidRPr="007F706B" w:rsidRDefault="007F706B" w:rsidP="007F706B">
      <w:pPr>
        <w:pStyle w:val="ConsPlusNormal"/>
        <w:spacing w:before="220"/>
        <w:ind w:firstLine="540"/>
        <w:jc w:val="both"/>
      </w:pPr>
      <w:r w:rsidRPr="007F706B">
        <w:t>4) обязательство муниципального образования о представлении данных об изменении объемов потребления энергоресурсов в результате реализации мероприятия.</w:t>
      </w:r>
    </w:p>
    <w:p w:rsidR="007F706B" w:rsidRPr="007F706B" w:rsidRDefault="007F706B" w:rsidP="007F706B">
      <w:pPr>
        <w:pStyle w:val="ConsPlusNormal"/>
        <w:spacing w:before="220"/>
        <w:ind w:firstLine="540"/>
        <w:jc w:val="both"/>
      </w:pPr>
      <w:r w:rsidRPr="007F706B">
        <w:t xml:space="preserve">5.3. Соглашение заключается в течение 10 рабочих дней </w:t>
      </w:r>
      <w:proofErr w:type="gramStart"/>
      <w:r w:rsidRPr="007F706B">
        <w:t>с даты вступления</w:t>
      </w:r>
      <w:proofErr w:type="gramEnd"/>
      <w:r w:rsidRPr="007F706B">
        <w:t xml:space="preserve"> в силу нормативного правового акта Правительства Ленинградской области об утверждении распределения субсидий, но не позднее 15 марта года предоставления субсидий.</w:t>
      </w:r>
    </w:p>
    <w:p w:rsidR="007F706B" w:rsidRPr="007F706B" w:rsidRDefault="007F706B" w:rsidP="007F706B">
      <w:pPr>
        <w:pStyle w:val="ConsPlusNormal"/>
        <w:spacing w:before="220"/>
        <w:ind w:firstLine="540"/>
        <w:jc w:val="both"/>
      </w:pPr>
      <w:proofErr w:type="gramStart"/>
      <w:r w:rsidRPr="007F706B">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rsidRPr="007F706B">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 xml:space="preserve">5.4. </w:t>
      </w:r>
      <w:proofErr w:type="gramStart"/>
      <w:r w:rsidRPr="007F706B">
        <w:t>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w:t>
      </w:r>
      <w:proofErr w:type="gramEnd"/>
      <w:r w:rsidRPr="007F706B">
        <w:t xml:space="preserve"> субсидии, а также муниципальные программы, предусматривающие мероприятия, на софинансирование которых предоставляются субсидии.</w:t>
      </w:r>
    </w:p>
    <w:p w:rsidR="007F706B" w:rsidRPr="007F706B" w:rsidRDefault="007F706B" w:rsidP="007F706B">
      <w:pPr>
        <w:pStyle w:val="ConsPlusNormal"/>
        <w:spacing w:before="220"/>
        <w:ind w:firstLine="540"/>
        <w:jc w:val="both"/>
      </w:pPr>
      <w:r w:rsidRPr="007F706B">
        <w:t xml:space="preserve">5.5. Перечисление субсидий осуществляется Комитетом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w:t>
      </w:r>
      <w:r w:rsidRPr="007F706B">
        <w:lastRenderedPageBreak/>
        <w:t>которых являются субсидии, на основании заявок муниципальных образований, представляемых в Комитет, с приложением документов, подтверждающих потребность муниципальных образований в осуществлении расходов.</w:t>
      </w:r>
    </w:p>
    <w:p w:rsidR="007F706B" w:rsidRPr="007F706B" w:rsidRDefault="007F706B" w:rsidP="007F706B">
      <w:pPr>
        <w:pStyle w:val="ConsPlusNormal"/>
        <w:spacing w:before="220"/>
        <w:ind w:firstLine="540"/>
        <w:jc w:val="both"/>
      </w:pPr>
      <w:r w:rsidRPr="007F706B">
        <w:t>Комитет в течение трех рабочих дней проверяет полноту и корректность представленных муниципальным образованием документов.</w:t>
      </w:r>
    </w:p>
    <w:p w:rsidR="007F706B" w:rsidRPr="007F706B" w:rsidRDefault="007F706B" w:rsidP="007F706B">
      <w:pPr>
        <w:pStyle w:val="ConsPlusNormal"/>
        <w:spacing w:before="220"/>
        <w:ind w:firstLine="540"/>
        <w:jc w:val="both"/>
      </w:pPr>
      <w:r w:rsidRPr="007F706B">
        <w:t xml:space="preserve">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w:t>
      </w:r>
      <w:proofErr w:type="gramStart"/>
      <w:r w:rsidRPr="007F706B">
        <w:t>с даты поступления</w:t>
      </w:r>
      <w:proofErr w:type="gramEnd"/>
      <w:r w:rsidRPr="007F706B">
        <w:t xml:space="preserve">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spacing w:before="220"/>
        <w:ind w:firstLine="540"/>
        <w:jc w:val="both"/>
      </w:pPr>
      <w:r w:rsidRPr="007F706B">
        <w:t>5.6.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5.8.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proofErr w:type="gramStart"/>
      <w:r w:rsidRPr="007F706B">
        <w:t>Контроль за</w:t>
      </w:r>
      <w:proofErr w:type="gramEnd"/>
      <w:r w:rsidRPr="007F706B">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5.10. Средства субсидии, использованные муниципальным образованием не по целевому назначению, подлежат возврату в областной бюджет.</w:t>
      </w:r>
    </w:p>
    <w:p w:rsidR="007F706B" w:rsidRPr="007F706B" w:rsidRDefault="007F706B" w:rsidP="007F706B">
      <w:pPr>
        <w:pStyle w:val="ConsPlusNormal"/>
        <w:spacing w:before="220"/>
        <w:ind w:firstLine="540"/>
        <w:jc w:val="both"/>
      </w:pPr>
      <w:r w:rsidRPr="007F706B">
        <w:t>5.11. Комитет до 1 февраля года, следующего за отчетным годом, представляет в Комитет финансов Ленинградской области сводный отчет о целевом использовании субсидий в разрезе муниципальных образований.</w:t>
      </w:r>
    </w:p>
    <w:p w:rsidR="007F706B" w:rsidRPr="007F706B" w:rsidRDefault="007F706B" w:rsidP="007F706B">
      <w:pPr>
        <w:pStyle w:val="ConsPlusNormal"/>
        <w:spacing w:before="220"/>
        <w:ind w:firstLine="540"/>
        <w:jc w:val="both"/>
      </w:pPr>
      <w:r w:rsidRPr="007F706B">
        <w:t xml:space="preserve">5.12.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77" w:history="1">
        <w:r w:rsidRPr="007F706B">
          <w:t>разделом 5</w:t>
        </w:r>
      </w:hyperlink>
      <w:r w:rsidRPr="007F706B">
        <w:t xml:space="preserve"> Правил, а также меры ответственности, предусмотренные соглашением.</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42" w:name="P1554"/>
      <w:bookmarkEnd w:id="42"/>
      <w:r w:rsidRPr="007F706B">
        <w:t>КРИТЕРИИ</w:t>
      </w:r>
    </w:p>
    <w:p w:rsidR="007F706B" w:rsidRPr="007F706B" w:rsidRDefault="007F706B" w:rsidP="007F706B">
      <w:pPr>
        <w:pStyle w:val="ConsPlusNormal"/>
        <w:jc w:val="center"/>
      </w:pPr>
      <w:r w:rsidRPr="007F706B">
        <w:t>ОЦЕНКИ ЗАЯВОК МУНИЦИПАЛЬНЫХ ОБРАЗОВАНИЙ</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4139"/>
        <w:gridCol w:w="1587"/>
      </w:tblGrid>
      <w:tr w:rsidR="007F706B" w:rsidRPr="007F706B" w:rsidTr="00222C9E">
        <w:tc>
          <w:tcPr>
            <w:tcW w:w="567" w:type="dxa"/>
          </w:tcPr>
          <w:p w:rsidR="007F706B" w:rsidRPr="007F706B" w:rsidRDefault="007F706B" w:rsidP="00222C9E">
            <w:pPr>
              <w:pStyle w:val="ConsPlusNormal"/>
              <w:jc w:val="center"/>
            </w:pPr>
            <w:r w:rsidRPr="007F706B">
              <w:t xml:space="preserve">N </w:t>
            </w:r>
            <w:proofErr w:type="gramStart"/>
            <w:r w:rsidRPr="007F706B">
              <w:t>п</w:t>
            </w:r>
            <w:proofErr w:type="gramEnd"/>
            <w:r w:rsidRPr="007F706B">
              <w:t>/п</w:t>
            </w:r>
          </w:p>
        </w:tc>
        <w:tc>
          <w:tcPr>
            <w:tcW w:w="2778" w:type="dxa"/>
          </w:tcPr>
          <w:p w:rsidR="007F706B" w:rsidRPr="007F706B" w:rsidRDefault="007F706B" w:rsidP="00222C9E">
            <w:pPr>
              <w:pStyle w:val="ConsPlusNormal"/>
              <w:jc w:val="center"/>
            </w:pPr>
            <w:r w:rsidRPr="007F706B">
              <w:t>Наименование критерия, единица измерения</w:t>
            </w:r>
          </w:p>
        </w:tc>
        <w:tc>
          <w:tcPr>
            <w:tcW w:w="4139" w:type="dxa"/>
          </w:tcPr>
          <w:p w:rsidR="007F706B" w:rsidRPr="007F706B" w:rsidRDefault="007F706B" w:rsidP="00222C9E">
            <w:pPr>
              <w:pStyle w:val="ConsPlusNormal"/>
              <w:jc w:val="center"/>
            </w:pPr>
            <w:r w:rsidRPr="007F706B">
              <w:t>Шкала оценки (формула расчета) (О)</w:t>
            </w:r>
          </w:p>
        </w:tc>
        <w:tc>
          <w:tcPr>
            <w:tcW w:w="1587" w:type="dxa"/>
          </w:tcPr>
          <w:p w:rsidR="007F706B" w:rsidRPr="007F706B" w:rsidRDefault="007F706B" w:rsidP="00222C9E">
            <w:pPr>
              <w:pStyle w:val="ConsPlusNormal"/>
              <w:jc w:val="center"/>
            </w:pPr>
            <w:r w:rsidRPr="007F706B">
              <w:t>Удельный вес критерия</w:t>
            </w:r>
          </w:p>
          <w:p w:rsidR="007F706B" w:rsidRPr="007F706B" w:rsidRDefault="007F706B" w:rsidP="00222C9E">
            <w:pPr>
              <w:pStyle w:val="ConsPlusNormal"/>
              <w:jc w:val="center"/>
            </w:pPr>
            <w:r w:rsidRPr="007F706B">
              <w:t>(в баллах)</w:t>
            </w:r>
          </w:p>
          <w:p w:rsidR="007F706B" w:rsidRPr="007F706B" w:rsidRDefault="007F706B" w:rsidP="00222C9E">
            <w:pPr>
              <w:pStyle w:val="ConsPlusNormal"/>
              <w:jc w:val="center"/>
            </w:pPr>
            <w:r w:rsidRPr="007F706B">
              <w:lastRenderedPageBreak/>
              <w:t>(В)</w:t>
            </w:r>
          </w:p>
        </w:tc>
      </w:tr>
      <w:tr w:rsidR="007F706B" w:rsidRPr="007F706B" w:rsidTr="00222C9E">
        <w:tc>
          <w:tcPr>
            <w:tcW w:w="567" w:type="dxa"/>
          </w:tcPr>
          <w:p w:rsidR="007F706B" w:rsidRPr="007F706B" w:rsidRDefault="007F706B" w:rsidP="00222C9E">
            <w:pPr>
              <w:pStyle w:val="ConsPlusNormal"/>
              <w:jc w:val="center"/>
            </w:pPr>
            <w:r w:rsidRPr="007F706B">
              <w:lastRenderedPageBreak/>
              <w:t>1</w:t>
            </w:r>
          </w:p>
        </w:tc>
        <w:tc>
          <w:tcPr>
            <w:tcW w:w="2778" w:type="dxa"/>
          </w:tcPr>
          <w:p w:rsidR="007F706B" w:rsidRPr="007F706B" w:rsidRDefault="007F706B" w:rsidP="00222C9E">
            <w:pPr>
              <w:pStyle w:val="ConsPlusNormal"/>
              <w:jc w:val="center"/>
            </w:pPr>
            <w:r w:rsidRPr="007F706B">
              <w:t>2</w:t>
            </w:r>
          </w:p>
        </w:tc>
        <w:tc>
          <w:tcPr>
            <w:tcW w:w="4139" w:type="dxa"/>
          </w:tcPr>
          <w:p w:rsidR="007F706B" w:rsidRPr="007F706B" w:rsidRDefault="007F706B" w:rsidP="00222C9E">
            <w:pPr>
              <w:pStyle w:val="ConsPlusNormal"/>
              <w:jc w:val="center"/>
            </w:pPr>
            <w:r w:rsidRPr="007F706B">
              <w:t>3</w:t>
            </w:r>
          </w:p>
        </w:tc>
        <w:tc>
          <w:tcPr>
            <w:tcW w:w="1587" w:type="dxa"/>
          </w:tcPr>
          <w:p w:rsidR="007F706B" w:rsidRPr="007F706B" w:rsidRDefault="007F706B" w:rsidP="00222C9E">
            <w:pPr>
              <w:pStyle w:val="ConsPlusNormal"/>
              <w:jc w:val="center"/>
            </w:pPr>
            <w:r w:rsidRPr="007F706B">
              <w:t>4</w:t>
            </w:r>
          </w:p>
        </w:tc>
      </w:tr>
      <w:tr w:rsidR="007F706B" w:rsidRPr="007F706B" w:rsidTr="00222C9E">
        <w:tc>
          <w:tcPr>
            <w:tcW w:w="567" w:type="dxa"/>
          </w:tcPr>
          <w:p w:rsidR="007F706B" w:rsidRPr="007F706B" w:rsidRDefault="007F706B" w:rsidP="00222C9E">
            <w:pPr>
              <w:pStyle w:val="ConsPlusNormal"/>
              <w:jc w:val="center"/>
            </w:pPr>
            <w:r w:rsidRPr="007F706B">
              <w:t>1</w:t>
            </w:r>
          </w:p>
        </w:tc>
        <w:tc>
          <w:tcPr>
            <w:tcW w:w="2778" w:type="dxa"/>
          </w:tcPr>
          <w:p w:rsidR="007F706B" w:rsidRPr="007F706B" w:rsidRDefault="007F706B" w:rsidP="00222C9E">
            <w:pPr>
              <w:pStyle w:val="ConsPlusNormal"/>
            </w:pPr>
            <w:r w:rsidRPr="007F706B">
              <w:t>Доля многоквартирных домов, оснащенных АИТП, на территории населенного пункта муниципального образования (проц.)</w:t>
            </w:r>
          </w:p>
        </w:tc>
        <w:tc>
          <w:tcPr>
            <w:tcW w:w="4139" w:type="dxa"/>
          </w:tcPr>
          <w:p w:rsidR="007F706B" w:rsidRPr="007F706B" w:rsidRDefault="007F706B" w:rsidP="00222C9E">
            <w:pPr>
              <w:pStyle w:val="ConsPlusNormal"/>
            </w:pPr>
            <w:r w:rsidRPr="007F706B">
              <w:t>Процент оснащенности АИТП (N) рассчитывается по следующей формуле:</w:t>
            </w:r>
          </w:p>
          <w:p w:rsidR="007F706B" w:rsidRPr="007F706B" w:rsidRDefault="007F706B" w:rsidP="00222C9E">
            <w:pPr>
              <w:pStyle w:val="ConsPlusNormal"/>
            </w:pPr>
            <w:r w:rsidRPr="007F706B">
              <w:rPr>
                <w:noProof/>
                <w:position w:val="-26"/>
              </w:rPr>
              <w:lastRenderedPageBreak/>
              <w:drawing>
                <wp:inline distT="0" distB="0" distL="0" distR="0" wp14:anchorId="46AA29E9" wp14:editId="09169CF9">
                  <wp:extent cx="1682115" cy="474345"/>
                  <wp:effectExtent l="0" t="0" r="37922835" b="910780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682115" cy="47434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7F706B" w:rsidRPr="007F706B" w:rsidRDefault="007F706B" w:rsidP="00222C9E">
            <w:pPr>
              <w:pStyle w:val="ConsPlusNormal"/>
            </w:pPr>
            <w:r w:rsidRPr="007F706B">
              <w:t>где:</w:t>
            </w:r>
          </w:p>
          <w:p w:rsidR="007F706B" w:rsidRPr="007F706B" w:rsidRDefault="007F706B" w:rsidP="00222C9E">
            <w:pPr>
              <w:pStyle w:val="ConsPlusNormal"/>
            </w:pPr>
            <w:r w:rsidRPr="007F706B">
              <w:t>n</w:t>
            </w:r>
            <w:r w:rsidRPr="007F706B">
              <w:rPr>
                <w:vertAlign w:val="subscript"/>
              </w:rPr>
              <w:t>1</w:t>
            </w:r>
            <w:r w:rsidRPr="007F706B">
              <w:t xml:space="preserve"> - количество многоквартирных домов на территории населенного пункта муниципального образования, оснащенных АИТП на дату подачи заявки;</w:t>
            </w:r>
          </w:p>
          <w:p w:rsidR="007F706B" w:rsidRPr="007F706B" w:rsidRDefault="007F706B" w:rsidP="00222C9E">
            <w:pPr>
              <w:pStyle w:val="ConsPlusNormal"/>
            </w:pPr>
            <w:r w:rsidRPr="007F706B">
              <w:t>n</w:t>
            </w:r>
            <w:r w:rsidRPr="007F706B">
              <w:rPr>
                <w:vertAlign w:val="subscript"/>
              </w:rPr>
              <w:t>2</w:t>
            </w:r>
            <w:r w:rsidRPr="007F706B">
              <w:t xml:space="preserve"> - количество многоквартирных домов, заявленных муниципальным образованием для участия в отборе;</w:t>
            </w:r>
          </w:p>
          <w:p w:rsidR="007F706B" w:rsidRPr="007F706B" w:rsidRDefault="007F706B" w:rsidP="00222C9E">
            <w:pPr>
              <w:pStyle w:val="ConsPlusNormal"/>
            </w:pPr>
            <w:r w:rsidRPr="007F706B">
              <w:t>n</w:t>
            </w:r>
            <w:r w:rsidRPr="007F706B">
              <w:rPr>
                <w:vertAlign w:val="subscript"/>
              </w:rPr>
              <w:t>3</w:t>
            </w:r>
            <w:r w:rsidRPr="007F706B">
              <w:t xml:space="preserve"> - общее количество многоквартирных домов, расположенных на территории населенного пункта муниципального образования, удовлетворяющих требованиям, установленным </w:t>
            </w:r>
            <w:hyperlink w:anchor="P1469" w:history="1">
              <w:r w:rsidRPr="007F706B">
                <w:t>абзацами вторым</w:t>
              </w:r>
            </w:hyperlink>
            <w:r w:rsidRPr="007F706B">
              <w:t xml:space="preserve">, </w:t>
            </w:r>
            <w:hyperlink w:anchor="P1471" w:history="1">
              <w:r w:rsidRPr="007F706B">
                <w:t>четвертым</w:t>
              </w:r>
            </w:hyperlink>
            <w:r w:rsidRPr="007F706B">
              <w:t xml:space="preserve"> и </w:t>
            </w:r>
            <w:hyperlink w:anchor="P1473" w:history="1">
              <w:r w:rsidRPr="007F706B">
                <w:t>шестым подпункта "е" пункта 2.6</w:t>
              </w:r>
            </w:hyperlink>
            <w:r w:rsidRPr="007F706B">
              <w:t xml:space="preserve"> настоящего Порядка.</w:t>
            </w:r>
          </w:p>
          <w:p w:rsidR="007F706B" w:rsidRPr="007F706B" w:rsidRDefault="007F706B" w:rsidP="00222C9E">
            <w:pPr>
              <w:pStyle w:val="ConsPlusNormal"/>
            </w:pPr>
            <w:r w:rsidRPr="007F706B">
              <w:t>Баллы распределяются от 1 до 5 исходя из наибольшего процента оснащенности АИТП многоквартирных домов муниципального образования, достигнутого в результате реализации мероприятий по установке АИТП:</w:t>
            </w:r>
          </w:p>
          <w:p w:rsidR="007F706B" w:rsidRPr="007F706B" w:rsidRDefault="007F706B" w:rsidP="00222C9E">
            <w:pPr>
              <w:pStyle w:val="ConsPlusNormal"/>
            </w:pPr>
            <w:r w:rsidRPr="007F706B">
              <w:t>более 80 проц. - 5;</w:t>
            </w:r>
          </w:p>
          <w:p w:rsidR="007F706B" w:rsidRPr="007F706B" w:rsidRDefault="007F706B" w:rsidP="00222C9E">
            <w:pPr>
              <w:pStyle w:val="ConsPlusNormal"/>
            </w:pPr>
            <w:r w:rsidRPr="007F706B">
              <w:t>от 60 проц. до 80 проц. - 4;</w:t>
            </w:r>
          </w:p>
          <w:p w:rsidR="007F706B" w:rsidRPr="007F706B" w:rsidRDefault="007F706B" w:rsidP="00222C9E">
            <w:pPr>
              <w:pStyle w:val="ConsPlusNormal"/>
            </w:pPr>
            <w:r w:rsidRPr="007F706B">
              <w:t>от 40 проц. до 60 проц. - 3;</w:t>
            </w:r>
          </w:p>
          <w:p w:rsidR="007F706B" w:rsidRPr="007F706B" w:rsidRDefault="007F706B" w:rsidP="00222C9E">
            <w:pPr>
              <w:pStyle w:val="ConsPlusNormal"/>
            </w:pPr>
            <w:r w:rsidRPr="007F706B">
              <w:t>от 20 проц. до 40 проц. - 2;</w:t>
            </w:r>
          </w:p>
          <w:p w:rsidR="007F706B" w:rsidRPr="007F706B" w:rsidRDefault="007F706B" w:rsidP="00222C9E">
            <w:pPr>
              <w:pStyle w:val="ConsPlusNormal"/>
            </w:pPr>
            <w:r w:rsidRPr="007F706B">
              <w:t>менее 20 проц. - 1</w:t>
            </w:r>
          </w:p>
        </w:tc>
        <w:tc>
          <w:tcPr>
            <w:tcW w:w="1587" w:type="dxa"/>
          </w:tcPr>
          <w:p w:rsidR="007F706B" w:rsidRPr="007F706B" w:rsidRDefault="007F706B" w:rsidP="00222C9E">
            <w:pPr>
              <w:pStyle w:val="ConsPlusNormal"/>
              <w:jc w:val="center"/>
            </w:pPr>
            <w:r w:rsidRPr="007F706B">
              <w:lastRenderedPageBreak/>
              <w:t>40</w:t>
            </w:r>
          </w:p>
        </w:tc>
      </w:tr>
      <w:tr w:rsidR="007F706B" w:rsidRPr="007F706B" w:rsidTr="00222C9E">
        <w:tc>
          <w:tcPr>
            <w:tcW w:w="567" w:type="dxa"/>
          </w:tcPr>
          <w:p w:rsidR="007F706B" w:rsidRPr="007F706B" w:rsidRDefault="007F706B" w:rsidP="00222C9E">
            <w:pPr>
              <w:pStyle w:val="ConsPlusNormal"/>
              <w:jc w:val="center"/>
            </w:pPr>
            <w:r w:rsidRPr="007F706B">
              <w:lastRenderedPageBreak/>
              <w:t>2</w:t>
            </w:r>
          </w:p>
        </w:tc>
        <w:tc>
          <w:tcPr>
            <w:tcW w:w="2778" w:type="dxa"/>
          </w:tcPr>
          <w:p w:rsidR="007F706B" w:rsidRPr="007F706B" w:rsidRDefault="007F706B" w:rsidP="00222C9E">
            <w:pPr>
              <w:pStyle w:val="ConsPlusNormal"/>
            </w:pPr>
            <w:r w:rsidRPr="007F706B">
              <w:t xml:space="preserve">Наличие в утвержденных муниципальных программах на текущий </w:t>
            </w:r>
            <w:proofErr w:type="gramStart"/>
            <w:r w:rsidRPr="007F706B">
              <w:t>и(</w:t>
            </w:r>
            <w:proofErr w:type="gramEnd"/>
            <w:r w:rsidRPr="007F706B">
              <w:t>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tc>
        <w:tc>
          <w:tcPr>
            <w:tcW w:w="4139" w:type="dxa"/>
          </w:tcPr>
          <w:p w:rsidR="007F706B" w:rsidRPr="007F706B" w:rsidRDefault="007F706B" w:rsidP="00222C9E">
            <w:pPr>
              <w:pStyle w:val="ConsPlusNormal"/>
            </w:pPr>
            <w:r w:rsidRPr="007F706B">
              <w:t>Баллы распределяются в зависимости от наличия мероприятий, при этом учитываются только мероприятия по оснащению зданий АИТП, приборами учета тепловой энергии, по модернизации внутреннего и наружного освещения зданий:</w:t>
            </w:r>
          </w:p>
          <w:p w:rsidR="007F706B" w:rsidRPr="007F706B" w:rsidRDefault="007F706B" w:rsidP="00222C9E">
            <w:pPr>
              <w:pStyle w:val="ConsPlusNormal"/>
            </w:pPr>
            <w:r w:rsidRPr="007F706B">
              <w:t>есть - 5;</w:t>
            </w:r>
          </w:p>
          <w:p w:rsidR="007F706B" w:rsidRPr="007F706B" w:rsidRDefault="007F706B" w:rsidP="00222C9E">
            <w:pPr>
              <w:pStyle w:val="ConsPlusNormal"/>
            </w:pPr>
            <w:r w:rsidRPr="007F706B">
              <w:t>нет - 0</w:t>
            </w:r>
          </w:p>
        </w:tc>
        <w:tc>
          <w:tcPr>
            <w:tcW w:w="1587" w:type="dxa"/>
          </w:tcPr>
          <w:p w:rsidR="007F706B" w:rsidRPr="007F706B" w:rsidRDefault="007F706B" w:rsidP="00222C9E">
            <w:pPr>
              <w:pStyle w:val="ConsPlusNormal"/>
              <w:jc w:val="center"/>
            </w:pPr>
            <w:r w:rsidRPr="007F706B">
              <w:t>10</w:t>
            </w:r>
          </w:p>
        </w:tc>
      </w:tr>
      <w:tr w:rsidR="007F706B" w:rsidRPr="007F706B" w:rsidTr="00222C9E">
        <w:tc>
          <w:tcPr>
            <w:tcW w:w="567" w:type="dxa"/>
          </w:tcPr>
          <w:p w:rsidR="007F706B" w:rsidRPr="007F706B" w:rsidRDefault="007F706B" w:rsidP="00222C9E">
            <w:pPr>
              <w:pStyle w:val="ConsPlusNormal"/>
              <w:jc w:val="center"/>
            </w:pPr>
            <w:r w:rsidRPr="007F706B">
              <w:t>3</w:t>
            </w:r>
          </w:p>
        </w:tc>
        <w:tc>
          <w:tcPr>
            <w:tcW w:w="2778" w:type="dxa"/>
          </w:tcPr>
          <w:p w:rsidR="007F706B" w:rsidRPr="007F706B" w:rsidRDefault="007F706B" w:rsidP="00222C9E">
            <w:pPr>
              <w:pStyle w:val="ConsPlusNormal"/>
            </w:pPr>
            <w:r w:rsidRPr="007F706B">
              <w:t xml:space="preserve">Количество заключенных энергосервисных договоров (контрактов), реализуемых в текущем году органами местного самоуправления </w:t>
            </w:r>
            <w:proofErr w:type="gramStart"/>
            <w:r w:rsidRPr="007F706B">
              <w:t>и(</w:t>
            </w:r>
            <w:proofErr w:type="gramEnd"/>
            <w:r w:rsidRPr="007F706B">
              <w:t>или) организациями с участием муниципального образования (штук)</w:t>
            </w:r>
          </w:p>
        </w:tc>
        <w:tc>
          <w:tcPr>
            <w:tcW w:w="4139" w:type="dxa"/>
          </w:tcPr>
          <w:p w:rsidR="007F706B" w:rsidRPr="007F706B" w:rsidRDefault="007F706B" w:rsidP="00222C9E">
            <w:pPr>
              <w:pStyle w:val="ConsPlusNormal"/>
            </w:pPr>
            <w:r w:rsidRPr="007F706B">
              <w:t>Баллы распределяются от 0 до 5 в зависимости от количества заключенных энергосервисных договоров (контрактов):</w:t>
            </w:r>
          </w:p>
          <w:p w:rsidR="007F706B" w:rsidRPr="007F706B" w:rsidRDefault="007F706B" w:rsidP="00222C9E">
            <w:pPr>
              <w:pStyle w:val="ConsPlusNormal"/>
            </w:pPr>
            <w:r w:rsidRPr="007F706B">
              <w:t>более 9 - 5;</w:t>
            </w:r>
          </w:p>
          <w:p w:rsidR="007F706B" w:rsidRPr="007F706B" w:rsidRDefault="007F706B" w:rsidP="00222C9E">
            <w:pPr>
              <w:pStyle w:val="ConsPlusNormal"/>
            </w:pPr>
            <w:r w:rsidRPr="007F706B">
              <w:t>от 5 до 8 - 4;</w:t>
            </w:r>
          </w:p>
          <w:p w:rsidR="007F706B" w:rsidRPr="007F706B" w:rsidRDefault="007F706B" w:rsidP="00222C9E">
            <w:pPr>
              <w:pStyle w:val="ConsPlusNormal"/>
            </w:pPr>
            <w:r w:rsidRPr="007F706B">
              <w:t>от 2 до 4 - 3;</w:t>
            </w:r>
          </w:p>
          <w:p w:rsidR="007F706B" w:rsidRPr="007F706B" w:rsidRDefault="007F706B" w:rsidP="00222C9E">
            <w:pPr>
              <w:pStyle w:val="ConsPlusNormal"/>
            </w:pPr>
            <w:r w:rsidRPr="007F706B">
              <w:t>1 - 2;</w:t>
            </w:r>
          </w:p>
          <w:p w:rsidR="007F706B" w:rsidRPr="007F706B" w:rsidRDefault="007F706B" w:rsidP="00222C9E">
            <w:pPr>
              <w:pStyle w:val="ConsPlusNormal"/>
            </w:pPr>
            <w:r w:rsidRPr="007F706B">
              <w:t>контракты отсутствуют - 0</w:t>
            </w:r>
          </w:p>
        </w:tc>
        <w:tc>
          <w:tcPr>
            <w:tcW w:w="1587" w:type="dxa"/>
          </w:tcPr>
          <w:p w:rsidR="007F706B" w:rsidRPr="007F706B" w:rsidRDefault="007F706B" w:rsidP="00222C9E">
            <w:pPr>
              <w:pStyle w:val="ConsPlusNormal"/>
              <w:jc w:val="center"/>
            </w:pPr>
            <w:r w:rsidRPr="007F706B">
              <w:t>20</w:t>
            </w:r>
          </w:p>
        </w:tc>
      </w:tr>
      <w:tr w:rsidR="007F706B" w:rsidRPr="007F706B" w:rsidTr="00222C9E">
        <w:tc>
          <w:tcPr>
            <w:tcW w:w="567" w:type="dxa"/>
          </w:tcPr>
          <w:p w:rsidR="007F706B" w:rsidRPr="007F706B" w:rsidRDefault="007F706B" w:rsidP="00222C9E">
            <w:pPr>
              <w:pStyle w:val="ConsPlusNormal"/>
              <w:jc w:val="center"/>
            </w:pPr>
            <w:r w:rsidRPr="007F706B">
              <w:t>4</w:t>
            </w:r>
          </w:p>
        </w:tc>
        <w:tc>
          <w:tcPr>
            <w:tcW w:w="2778" w:type="dxa"/>
          </w:tcPr>
          <w:p w:rsidR="007F706B" w:rsidRPr="007F706B" w:rsidRDefault="007F706B" w:rsidP="00222C9E">
            <w:pPr>
              <w:pStyle w:val="ConsPlusNormal"/>
            </w:pPr>
            <w:r w:rsidRPr="007F706B">
              <w:t>Доля многоквартирных домов, оснащенных общедомовыми приборами учета тепловой энергии (проц.)</w:t>
            </w:r>
          </w:p>
        </w:tc>
        <w:tc>
          <w:tcPr>
            <w:tcW w:w="4139" w:type="dxa"/>
          </w:tcPr>
          <w:p w:rsidR="007F706B" w:rsidRPr="007F706B" w:rsidRDefault="007F706B" w:rsidP="00222C9E">
            <w:pPr>
              <w:pStyle w:val="ConsPlusNormal"/>
            </w:pPr>
            <w:r w:rsidRPr="007F706B">
              <w:t>Баллы распределяются от 0 до 5 в зависимости от процента оснащения многоквартирных домов, указанных в заявке, общедомовыми приборами учета тепловой энергии:</w:t>
            </w:r>
          </w:p>
          <w:p w:rsidR="007F706B" w:rsidRPr="007F706B" w:rsidRDefault="007F706B" w:rsidP="00222C9E">
            <w:pPr>
              <w:pStyle w:val="ConsPlusNormal"/>
            </w:pPr>
            <w:r w:rsidRPr="007F706B">
              <w:t>более 80 проц. - 5;</w:t>
            </w:r>
          </w:p>
          <w:p w:rsidR="007F706B" w:rsidRPr="007F706B" w:rsidRDefault="007F706B" w:rsidP="00222C9E">
            <w:pPr>
              <w:pStyle w:val="ConsPlusNormal"/>
            </w:pPr>
            <w:r w:rsidRPr="007F706B">
              <w:t>от 60 проц. до 80 проц. - 4;</w:t>
            </w:r>
          </w:p>
          <w:p w:rsidR="007F706B" w:rsidRPr="007F706B" w:rsidRDefault="007F706B" w:rsidP="00222C9E">
            <w:pPr>
              <w:pStyle w:val="ConsPlusNormal"/>
            </w:pPr>
            <w:r w:rsidRPr="007F706B">
              <w:t>от 40 проц. до 60 проц. - 3;</w:t>
            </w:r>
          </w:p>
          <w:p w:rsidR="007F706B" w:rsidRPr="007F706B" w:rsidRDefault="007F706B" w:rsidP="00222C9E">
            <w:pPr>
              <w:pStyle w:val="ConsPlusNormal"/>
            </w:pPr>
            <w:r w:rsidRPr="007F706B">
              <w:t>от 20 проц. до 40 проц. - 2;</w:t>
            </w:r>
          </w:p>
          <w:p w:rsidR="007F706B" w:rsidRPr="007F706B" w:rsidRDefault="007F706B" w:rsidP="00222C9E">
            <w:pPr>
              <w:pStyle w:val="ConsPlusNormal"/>
            </w:pPr>
            <w:r w:rsidRPr="007F706B">
              <w:t>менее 20 проц. - 0</w:t>
            </w:r>
          </w:p>
        </w:tc>
        <w:tc>
          <w:tcPr>
            <w:tcW w:w="1587" w:type="dxa"/>
          </w:tcPr>
          <w:p w:rsidR="007F706B" w:rsidRPr="007F706B" w:rsidRDefault="007F706B" w:rsidP="00222C9E">
            <w:pPr>
              <w:pStyle w:val="ConsPlusNormal"/>
              <w:jc w:val="center"/>
            </w:pPr>
            <w:r w:rsidRPr="007F706B">
              <w:t>30</w:t>
            </w:r>
          </w:p>
        </w:tc>
      </w:tr>
    </w:tbl>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Итоговая оценка заявки (сумма баллов по всем критериям оценки) муниципального образования определяется на основе сведений, содержащихся в заявке, с учетом удельного веса каждого критерия, в соответствии с нижеприведенной методикой расчета: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ИО = О</w:t>
      </w:r>
      <w:proofErr w:type="gramStart"/>
      <w:r w:rsidRPr="007F706B">
        <w:rPr>
          <w:vertAlign w:val="subscript"/>
        </w:rPr>
        <w:t>1</w:t>
      </w:r>
      <w:proofErr w:type="gramEnd"/>
      <w:r w:rsidRPr="007F706B">
        <w:t xml:space="preserve"> x В</w:t>
      </w:r>
      <w:r w:rsidRPr="007F706B">
        <w:rPr>
          <w:vertAlign w:val="subscript"/>
        </w:rPr>
        <w:t>1</w:t>
      </w:r>
      <w:r w:rsidRPr="007F706B">
        <w:t xml:space="preserve"> + О</w:t>
      </w:r>
      <w:r w:rsidRPr="007F706B">
        <w:rPr>
          <w:vertAlign w:val="subscript"/>
        </w:rPr>
        <w:t>2</w:t>
      </w:r>
      <w:r w:rsidRPr="007F706B">
        <w:t xml:space="preserve"> x В</w:t>
      </w:r>
      <w:r w:rsidRPr="007F706B">
        <w:rPr>
          <w:vertAlign w:val="subscript"/>
        </w:rPr>
        <w:t>2</w:t>
      </w:r>
      <w:r w:rsidRPr="007F706B">
        <w:t xml:space="preserve"> + О</w:t>
      </w:r>
      <w:r w:rsidRPr="007F706B">
        <w:rPr>
          <w:vertAlign w:val="subscript"/>
        </w:rPr>
        <w:t>3</w:t>
      </w:r>
      <w:r w:rsidRPr="007F706B">
        <w:t xml:space="preserve"> x В</w:t>
      </w:r>
      <w:r w:rsidRPr="007F706B">
        <w:rPr>
          <w:vertAlign w:val="subscript"/>
        </w:rPr>
        <w:t>3</w:t>
      </w:r>
      <w:r w:rsidRPr="007F706B">
        <w:t xml:space="preserve"> + О</w:t>
      </w:r>
      <w:r w:rsidRPr="007F706B">
        <w:rPr>
          <w:vertAlign w:val="subscript"/>
        </w:rPr>
        <w:t>4</w:t>
      </w:r>
      <w:r w:rsidRPr="007F706B">
        <w:t xml:space="preserve"> x В</w:t>
      </w:r>
      <w:r w:rsidRPr="007F706B">
        <w:rPr>
          <w:vertAlign w:val="subscript"/>
        </w:rPr>
        <w:t>4</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ИО - итоговая оценка по муниципальному образованию;</w:t>
      </w:r>
    </w:p>
    <w:p w:rsidR="007F706B" w:rsidRPr="007F706B" w:rsidRDefault="007F706B" w:rsidP="007F706B">
      <w:pPr>
        <w:pStyle w:val="ConsPlusNormal"/>
        <w:spacing w:before="220"/>
        <w:ind w:firstLine="540"/>
        <w:jc w:val="both"/>
      </w:pPr>
      <w:r w:rsidRPr="007F706B">
        <w:t>О</w:t>
      </w:r>
      <w:proofErr w:type="gramStart"/>
      <w:r w:rsidRPr="007F706B">
        <w:t>1</w:t>
      </w:r>
      <w:proofErr w:type="gramEnd"/>
      <w:r w:rsidRPr="007F706B">
        <w:t>, О2, О3, О4 - балльная оценка по соответствующему критерию;</w:t>
      </w:r>
    </w:p>
    <w:p w:rsidR="007F706B" w:rsidRPr="007F706B" w:rsidRDefault="007F706B" w:rsidP="007F706B">
      <w:pPr>
        <w:pStyle w:val="ConsPlusNormal"/>
        <w:spacing w:before="220"/>
        <w:ind w:firstLine="540"/>
        <w:jc w:val="both"/>
      </w:pPr>
      <w:r w:rsidRPr="007F706B">
        <w:t>В</w:t>
      </w:r>
      <w:proofErr w:type="gramStart"/>
      <w:r w:rsidRPr="007F706B">
        <w:t>1</w:t>
      </w:r>
      <w:proofErr w:type="gramEnd"/>
      <w:r w:rsidRPr="007F706B">
        <w:t>, В2, В3, В4 - удельный вес соответствующего критерия.</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8</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 xml:space="preserve">ПРЕДОСТАВЛЕНИЯ И РАСПРЕДЕЛЕНИЯ СУБСИДИЙ </w:t>
      </w:r>
      <w:proofErr w:type="gramStart"/>
      <w:r w:rsidRPr="007F706B">
        <w:t>ИЗ</w:t>
      </w:r>
      <w:proofErr w:type="gramEnd"/>
      <w:r w:rsidRPr="007F706B">
        <w:t xml:space="preserve"> ОБЛАСТНОГО</w:t>
      </w:r>
    </w:p>
    <w:p w:rsidR="007F706B" w:rsidRPr="007F706B" w:rsidRDefault="007F706B" w:rsidP="007F706B">
      <w:pPr>
        <w:pStyle w:val="ConsPlusNormal"/>
        <w:jc w:val="center"/>
      </w:pPr>
      <w:r w:rsidRPr="007F706B">
        <w:t xml:space="preserve">БЮДЖЕТА ЛЕНИНГРАДСКОЙ ОБЛАСТИ БЮДЖЕТАМ </w:t>
      </w:r>
      <w:proofErr w:type="gramStart"/>
      <w:r w:rsidRPr="007F706B">
        <w:t>МУНИЦИПАЛЬНЫХ</w:t>
      </w:r>
      <w:proofErr w:type="gramEnd"/>
    </w:p>
    <w:p w:rsidR="007F706B" w:rsidRPr="007F706B" w:rsidRDefault="007F706B" w:rsidP="007F706B">
      <w:pPr>
        <w:pStyle w:val="ConsPlusNormal"/>
        <w:jc w:val="center"/>
      </w:pPr>
      <w:r w:rsidRPr="007F706B">
        <w:t>ОБРАЗОВАНИЙ ЛЕНИНГРАДСКОЙ ОБЛАСТИ НА БЮДЖЕТНЫЕ ИНВЕСТИЦИИ</w:t>
      </w:r>
    </w:p>
    <w:p w:rsidR="007F706B" w:rsidRPr="007F706B" w:rsidRDefault="007F706B" w:rsidP="007F706B">
      <w:pPr>
        <w:pStyle w:val="ConsPlusNormal"/>
        <w:jc w:val="center"/>
      </w:pPr>
      <w:r w:rsidRPr="007F706B">
        <w:t>В ОБЪЕКТЫ КАПИТАЛЬНОГО СТРОИТЕЛЬСТВА ОБЪЕКТОВ ГАЗИФИКАЦИИ</w:t>
      </w:r>
    </w:p>
    <w:p w:rsidR="007F706B" w:rsidRPr="007F706B" w:rsidRDefault="007F706B" w:rsidP="007F706B">
      <w:pPr>
        <w:pStyle w:val="ConsPlusNormal"/>
        <w:jc w:val="center"/>
      </w:pPr>
      <w:r w:rsidRPr="007F706B">
        <w:t>(В ТОМ ЧИСЛЕ ПРОЕКТНО-ИЗЫСКАТЕЛЬСКИЕ РАБОТЫ) СОБСТВЕННОСТИ</w:t>
      </w:r>
    </w:p>
    <w:p w:rsidR="007F706B" w:rsidRPr="007F706B" w:rsidRDefault="007F706B" w:rsidP="007F706B">
      <w:pPr>
        <w:pStyle w:val="ConsPlusNormal"/>
        <w:jc w:val="center"/>
      </w:pPr>
      <w:r w:rsidRPr="007F706B">
        <w:t>МУНИЦИПАЛЬНЫХ ОБРАЗОВАНИЙ В РАМКАХ ПОДПРОГРАММЫ</w:t>
      </w:r>
    </w:p>
    <w:p w:rsidR="007F706B" w:rsidRPr="007F706B" w:rsidRDefault="007F706B" w:rsidP="007F706B">
      <w:pPr>
        <w:pStyle w:val="ConsPlusNormal"/>
        <w:jc w:val="center"/>
      </w:pPr>
      <w:r w:rsidRPr="007F706B">
        <w:t>"ГАЗИФИКАЦИЯ ЛЕНИНГРАДСКОЙ ОБЛАСТИ"</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на осуществление бюджетных инвестиций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(далее - субсидии).</w:t>
      </w:r>
    </w:p>
    <w:p w:rsidR="007F706B" w:rsidRPr="007F706B" w:rsidRDefault="007F706B" w:rsidP="007F706B">
      <w:pPr>
        <w:pStyle w:val="ConsPlusNormal"/>
        <w:spacing w:before="220"/>
        <w:ind w:firstLine="540"/>
        <w:jc w:val="both"/>
      </w:pPr>
      <w:r w:rsidRPr="007F706B">
        <w:t>2. Главным распорядителем средств областного бюджета Ленинградской области, осуществляющим предоставление субсидий, является комитет по топливно-энергетическому комплексу Ленинградской области (далее - Комитет).</w:t>
      </w:r>
    </w:p>
    <w:p w:rsidR="007F706B" w:rsidRPr="007F706B" w:rsidRDefault="007F706B" w:rsidP="007F706B">
      <w:pPr>
        <w:pStyle w:val="ConsPlusNormal"/>
        <w:spacing w:before="220"/>
        <w:ind w:firstLine="540"/>
        <w:jc w:val="both"/>
      </w:pPr>
      <w:r w:rsidRPr="007F706B">
        <w:t>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7F706B" w:rsidRPr="007F706B" w:rsidRDefault="007F706B" w:rsidP="007F706B">
      <w:pPr>
        <w:pStyle w:val="ConsPlusNormal"/>
        <w:spacing w:before="220"/>
        <w:ind w:firstLine="540"/>
        <w:jc w:val="both"/>
      </w:pPr>
      <w:r w:rsidRPr="007F706B">
        <w:t xml:space="preserve">4. </w:t>
      </w:r>
      <w:proofErr w:type="gramStart"/>
      <w:r w:rsidRPr="007F706B">
        <w:t xml:space="preserve">Субсидии предоставляются бюджетам муниципальных образований Ленинградской области (далее - муниципальные образования) на софинансирование расходных обязательств, возникающих при решении органами местного самоуправления вопросов местного значения, установленных </w:t>
      </w:r>
      <w:hyperlink r:id="rId79" w:history="1">
        <w:r w:rsidRPr="007F706B">
          <w:t>пунктом 4 части 1 статьи 14</w:t>
        </w:r>
      </w:hyperlink>
      <w:r w:rsidRPr="007F706B">
        <w:t xml:space="preserve">, </w:t>
      </w:r>
      <w:hyperlink r:id="rId80" w:history="1">
        <w:r w:rsidRPr="007F706B">
          <w:t>пунктом 4 части 1 статьи 15</w:t>
        </w:r>
      </w:hyperlink>
      <w:r w:rsidRPr="007F706B">
        <w:t xml:space="preserve"> и </w:t>
      </w:r>
      <w:hyperlink r:id="rId81" w:history="1">
        <w:r w:rsidRPr="007F706B">
          <w:t>пунктом 4 части 1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w:t>
      </w:r>
      <w:proofErr w:type="gramEnd"/>
      <w:r w:rsidRPr="007F706B">
        <w:t xml:space="preserve"> Федерации", в части организации газоснабжения на территориях муниципальных образований.</w:t>
      </w:r>
    </w:p>
    <w:p w:rsidR="007F706B" w:rsidRPr="007F706B" w:rsidRDefault="007F706B" w:rsidP="007F706B">
      <w:pPr>
        <w:pStyle w:val="ConsPlusNormal"/>
        <w:spacing w:before="220"/>
        <w:ind w:firstLine="540"/>
        <w:jc w:val="both"/>
      </w:pPr>
      <w:proofErr w:type="gramStart"/>
      <w:r w:rsidRPr="007F706B">
        <w:t>Предоставление субсидий осуществляется на бюджетные инвестиции в объекты капитального строительства объектов газификации собственности муниципальных образований (далее - объекты), включая проектно-изыскательские работы (в том числе на софинансирование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в отношении которых планируется заключение контрактов, предметом которых является одновременно выполнение работ по проектированию</w:t>
      </w:r>
      <w:proofErr w:type="gramEnd"/>
      <w:r w:rsidRPr="007F706B">
        <w:t>, строительству и вводу в эксплуатацию, если софинансирование данных расходных обязатель</w:t>
      </w:r>
      <w:proofErr w:type="gramStart"/>
      <w:r w:rsidRPr="007F706B">
        <w:t>ств пр</w:t>
      </w:r>
      <w:proofErr w:type="gramEnd"/>
      <w:r w:rsidRPr="007F706B">
        <w:t xml:space="preserve">едусмотрено </w:t>
      </w:r>
      <w:hyperlink r:id="rId82" w:history="1">
        <w:r w:rsidRPr="007F706B">
          <w:t>Положением</w:t>
        </w:r>
      </w:hyperlink>
      <w:r w:rsidRPr="007F706B">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
    <w:p w:rsidR="007F706B" w:rsidRPr="007F706B" w:rsidRDefault="007F706B" w:rsidP="007F706B">
      <w:pPr>
        <w:pStyle w:val="ConsPlusNormal"/>
        <w:spacing w:before="220"/>
        <w:ind w:firstLine="540"/>
        <w:jc w:val="both"/>
      </w:pPr>
      <w:r w:rsidRPr="007F706B">
        <w:t>Субсидии предоставляются бюджетам муниципальных образований в целях софинансирования капитальных вложений в объекты муниципальной собственности, которые осуществляются из местных бюджетов, для обеспечения технической возможности подключения потребителей природного газа на территории Ленинградской области.</w:t>
      </w:r>
    </w:p>
    <w:p w:rsidR="007F706B" w:rsidRPr="007F706B" w:rsidRDefault="007F706B" w:rsidP="007F706B">
      <w:pPr>
        <w:pStyle w:val="ConsPlusNormal"/>
        <w:spacing w:before="220"/>
        <w:ind w:firstLine="540"/>
        <w:jc w:val="both"/>
      </w:pPr>
      <w:r w:rsidRPr="007F706B">
        <w:t>Результатами использования субсидии являются:</w:t>
      </w:r>
    </w:p>
    <w:p w:rsidR="007F706B" w:rsidRPr="007F706B" w:rsidRDefault="007F706B" w:rsidP="007F706B">
      <w:pPr>
        <w:pStyle w:val="ConsPlusNormal"/>
        <w:spacing w:before="220"/>
        <w:ind w:firstLine="540"/>
        <w:jc w:val="both"/>
      </w:pPr>
      <w:r w:rsidRPr="007F706B">
        <w:t>количество домовладений и квартир в населенном пункте, получивших техническую возможность подключения к сетям газоснабжения;</w:t>
      </w:r>
    </w:p>
    <w:p w:rsidR="007F706B" w:rsidRPr="007F706B" w:rsidRDefault="007F706B" w:rsidP="007F706B">
      <w:pPr>
        <w:pStyle w:val="ConsPlusNormal"/>
        <w:spacing w:before="220"/>
        <w:ind w:firstLine="540"/>
        <w:jc w:val="both"/>
      </w:pPr>
      <w:r w:rsidRPr="007F706B">
        <w:lastRenderedPageBreak/>
        <w:t>протяженность построенных газопроводов в результате предоставления субсидии;</w:t>
      </w:r>
    </w:p>
    <w:p w:rsidR="007F706B" w:rsidRPr="007F706B" w:rsidRDefault="007F706B" w:rsidP="007F706B">
      <w:pPr>
        <w:pStyle w:val="ConsPlusNormal"/>
        <w:spacing w:before="220"/>
        <w:ind w:firstLine="540"/>
        <w:jc w:val="both"/>
      </w:pPr>
      <w:r w:rsidRPr="007F706B">
        <w:t>наличие проектно-сметной документации, имеющей положительное заключение государственной экспертизы (для объектов проектирования);</w:t>
      </w:r>
    </w:p>
    <w:p w:rsidR="007F706B" w:rsidRPr="007F706B" w:rsidRDefault="007F706B" w:rsidP="007F706B">
      <w:pPr>
        <w:pStyle w:val="ConsPlusNormal"/>
        <w:spacing w:before="220"/>
        <w:ind w:firstLine="540"/>
        <w:jc w:val="both"/>
      </w:pPr>
      <w:proofErr w:type="gramStart"/>
      <w:r w:rsidRPr="007F706B">
        <w:t>наличие документации по обоснованию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имеющей заключение по результатам проведенного в порядке, установленном Правительством Российской Федерации, технологического и ценового аудита.</w:t>
      </w:r>
      <w:proofErr w:type="gramEnd"/>
    </w:p>
    <w:p w:rsidR="007F706B" w:rsidRPr="007F706B" w:rsidRDefault="007F706B" w:rsidP="007F706B">
      <w:pPr>
        <w:pStyle w:val="ConsPlusNormal"/>
        <w:spacing w:before="220"/>
        <w:ind w:firstLine="540"/>
        <w:jc w:val="both"/>
      </w:pPr>
      <w:r w:rsidRPr="007F706B">
        <w:t>Детализированные требования к достижению результатов использования субсидии устанавливаются в соглашении о предоставлении субсидии (далее - соглашение), заключаемом между Комитетом и муниципальным образованием.</w:t>
      </w:r>
    </w:p>
    <w:p w:rsidR="007F706B" w:rsidRPr="007F706B" w:rsidRDefault="007F706B" w:rsidP="007F706B">
      <w:pPr>
        <w:pStyle w:val="ConsPlusNormal"/>
        <w:spacing w:before="220"/>
        <w:ind w:firstLine="540"/>
        <w:jc w:val="both"/>
      </w:pPr>
      <w:r w:rsidRPr="007F706B">
        <w:t>Значения результатов использования субсидии определяются в соответствии с заявкой муниципального образования и устанавливаются соглашением.</w:t>
      </w:r>
    </w:p>
    <w:p w:rsidR="007F706B" w:rsidRPr="007F706B" w:rsidRDefault="007F706B" w:rsidP="007F706B">
      <w:pPr>
        <w:pStyle w:val="ConsPlusNormal"/>
        <w:spacing w:before="220"/>
        <w:ind w:firstLine="540"/>
        <w:jc w:val="both"/>
      </w:pPr>
      <w:r w:rsidRPr="007F706B">
        <w:t>5. Отбор заявок муниципальных образований для включения объектов в перечень объектов адресной инвестиционной программы (далее - АИП) и предоставления субсидии (далее - отбор) осуществляется в году, предшествующем году предоставления субсидии, за исключением 2020 года.</w:t>
      </w:r>
    </w:p>
    <w:p w:rsidR="007F706B" w:rsidRPr="007F706B" w:rsidRDefault="007F706B" w:rsidP="007F706B">
      <w:pPr>
        <w:pStyle w:val="ConsPlusNormal"/>
        <w:spacing w:before="220"/>
        <w:ind w:firstLine="540"/>
        <w:jc w:val="both"/>
      </w:pPr>
      <w:r w:rsidRPr="007F706B">
        <w:t xml:space="preserve">Извещение о сроках начала и окончания приема заявок (далее - извещение) размещается на официальном сайте Комитета в информационно-телекоммуникационной сети "Интернет" (www.power.lenobl.ru) не </w:t>
      </w:r>
      <w:proofErr w:type="gramStart"/>
      <w:r w:rsidRPr="007F706B">
        <w:t>позднее</w:t>
      </w:r>
      <w:proofErr w:type="gramEnd"/>
      <w:r w:rsidRPr="007F706B">
        <w:t xml:space="preserve"> чем за один рабочий день до даты начала приема заявок. Срок приема заявок составляет 11 рабочих дней. Комитет вправе продлить срок приема заявок, но не более чем на 10 рабочих дней. Информация о продлении размещается на официальном сайте Комитета в информационно-телекоммуникационной сети "Интернет" (www.power.lenobl.ru).</w:t>
      </w:r>
    </w:p>
    <w:p w:rsidR="007F706B" w:rsidRPr="007F706B" w:rsidRDefault="007F706B" w:rsidP="007F706B">
      <w:pPr>
        <w:pStyle w:val="ConsPlusNormal"/>
        <w:spacing w:before="220"/>
        <w:ind w:firstLine="540"/>
        <w:jc w:val="both"/>
      </w:pPr>
      <w:r w:rsidRPr="007F706B">
        <w:t>Заявки формируются раздельно на каждый объект, подписываются главой администрации муниципального образования (или уполномоченным лицом) и подаются на имя председателя Комитета. Форма заявки и перечень документов утверждаются нормативным правовым актом Комитета.</w:t>
      </w:r>
    </w:p>
    <w:p w:rsidR="007F706B" w:rsidRPr="007F706B" w:rsidRDefault="007F706B" w:rsidP="007F706B">
      <w:pPr>
        <w:pStyle w:val="ConsPlusNormal"/>
        <w:spacing w:before="220"/>
        <w:ind w:firstLine="540"/>
        <w:jc w:val="both"/>
      </w:pPr>
      <w:r w:rsidRPr="007F706B">
        <w:t>Все представляемые документы должны быть действующими на момент подачи заявки, копии документов должны быть заверены в соответствии с действующим законодательством.</w:t>
      </w:r>
    </w:p>
    <w:p w:rsidR="007F706B" w:rsidRPr="007F706B" w:rsidRDefault="007F706B" w:rsidP="007F706B">
      <w:pPr>
        <w:pStyle w:val="ConsPlusNormal"/>
        <w:spacing w:before="220"/>
        <w:ind w:firstLine="540"/>
        <w:jc w:val="both"/>
      </w:pPr>
      <w:r w:rsidRPr="007F706B">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06B" w:rsidRPr="007F706B" w:rsidRDefault="007F706B" w:rsidP="007F706B">
      <w:pPr>
        <w:pStyle w:val="ConsPlusNormal"/>
        <w:spacing w:before="220"/>
        <w:ind w:firstLine="540"/>
        <w:jc w:val="both"/>
      </w:pPr>
      <w:r w:rsidRPr="007F706B">
        <w:t>Ответственность за достоверность представляемых сведений и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Отбор объектов осуществляется в соответствии с Положением.</w:t>
      </w:r>
    </w:p>
    <w:p w:rsidR="007F706B" w:rsidRPr="007F706B" w:rsidRDefault="007F706B" w:rsidP="007F706B">
      <w:pPr>
        <w:pStyle w:val="ConsPlusNormal"/>
        <w:spacing w:before="220"/>
        <w:ind w:firstLine="540"/>
        <w:jc w:val="both"/>
      </w:pPr>
      <w:r w:rsidRPr="007F706B">
        <w:t>Решение комиссии при Правительстве Ленинградской области по бюджетным проектировкам (далее - Комиссия) по отбору объектов для предоставления субсидий является решением по отбору муниципальных образований для предоставления субсидий.</w:t>
      </w:r>
    </w:p>
    <w:p w:rsidR="007F706B" w:rsidRPr="007F706B" w:rsidRDefault="007F706B" w:rsidP="007F706B">
      <w:pPr>
        <w:pStyle w:val="ConsPlusNormal"/>
        <w:spacing w:before="220"/>
        <w:ind w:firstLine="540"/>
        <w:jc w:val="both"/>
      </w:pPr>
      <w:r w:rsidRPr="007F706B">
        <w:t>Распределение субсидий между муниципальными образованиями осуществляется на основании заявок муниципальных образований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proofErr w:type="gramStart"/>
      <w:r w:rsidRPr="007F706B">
        <w:rPr>
          <w:vertAlign w:val="subscript"/>
        </w:rPr>
        <w:t>i</w:t>
      </w:r>
      <w:proofErr w:type="gramEnd"/>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lastRenderedPageBreak/>
        <w:t>где:</w:t>
      </w:r>
    </w:p>
    <w:p w:rsidR="007F706B" w:rsidRPr="007F706B" w:rsidRDefault="007F706B" w:rsidP="007F706B">
      <w:pPr>
        <w:pStyle w:val="ConsPlusNormal"/>
        <w:spacing w:before="220"/>
        <w:ind w:firstLine="540"/>
        <w:jc w:val="both"/>
      </w:pPr>
      <w:r w:rsidRPr="007F706B">
        <w:t>С</w:t>
      </w:r>
      <w:proofErr w:type="gramStart"/>
      <w:r w:rsidRPr="007F706B">
        <w:rPr>
          <w:vertAlign w:val="subscript"/>
        </w:rPr>
        <w:t>i</w:t>
      </w:r>
      <w:proofErr w:type="gramEnd"/>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proofErr w:type="gramStart"/>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7F706B" w:rsidRPr="007F706B" w:rsidRDefault="007F706B" w:rsidP="007F706B">
      <w:pPr>
        <w:pStyle w:val="ConsPlusNormal"/>
        <w:spacing w:before="220"/>
        <w:ind w:firstLine="540"/>
        <w:jc w:val="both"/>
      </w:pPr>
      <w:r w:rsidRPr="007F706B">
        <w:t>УС</w:t>
      </w:r>
      <w:proofErr w:type="gramStart"/>
      <w:r w:rsidRPr="007F706B">
        <w:rPr>
          <w:vertAlign w:val="subscript"/>
        </w:rPr>
        <w:t>i</w:t>
      </w:r>
      <w:proofErr w:type="gramEnd"/>
      <w:r w:rsidRPr="007F706B">
        <w:t xml:space="preserve"> - предельный уровень софинансирования для i-го муниципального образования.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При установлении предельного уровня софинансирования на очередной финансовый год и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второй год планового периода, на текущий финансовый год и плановый период.</w:t>
      </w:r>
    </w:p>
    <w:p w:rsidR="007F706B" w:rsidRPr="007F706B" w:rsidRDefault="007F706B" w:rsidP="007F706B">
      <w:pPr>
        <w:pStyle w:val="ConsPlusNormal"/>
        <w:spacing w:before="220"/>
        <w:ind w:firstLine="540"/>
        <w:jc w:val="both"/>
      </w:pPr>
      <w:r w:rsidRPr="007F706B">
        <w:t>Предельный уровень софинансирования для муниципального образования на очередной финансовый год и плановый период определяется в соответствии с подпунктом "а" пункта 6.1 Правил.</w:t>
      </w:r>
    </w:p>
    <w:p w:rsidR="007F706B" w:rsidRPr="007F706B" w:rsidRDefault="007F706B" w:rsidP="007F706B">
      <w:pPr>
        <w:pStyle w:val="ConsPlusNormal"/>
        <w:spacing w:before="220"/>
        <w:ind w:firstLine="540"/>
        <w:jc w:val="both"/>
      </w:pPr>
      <w:r w:rsidRPr="007F706B">
        <w:t xml:space="preserve">6. Распределение субсидий бюджетам муниципальных образований утверждается нормативным правовым актом Правительства Ленинградской области не позднее 1 марта года предоставления субсидий с учетом </w:t>
      </w:r>
      <w:hyperlink r:id="rId83" w:history="1">
        <w:r w:rsidRPr="007F706B">
          <w:t>пунктов 3.3</w:t>
        </w:r>
      </w:hyperlink>
      <w:r w:rsidRPr="007F706B">
        <w:t xml:space="preserve"> и </w:t>
      </w:r>
      <w:hyperlink r:id="rId84" w:history="1">
        <w:r w:rsidRPr="007F706B">
          <w:t>3.4</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spacing w:before="220"/>
        <w:ind w:firstLine="540"/>
        <w:jc w:val="both"/>
      </w:pPr>
      <w:r w:rsidRPr="007F706B">
        <w:t>7. Внесение изменений в утвержденное распределение субсидий осуществляется:</w:t>
      </w:r>
    </w:p>
    <w:p w:rsidR="007F706B" w:rsidRPr="007F706B" w:rsidRDefault="007F706B" w:rsidP="007F706B">
      <w:pPr>
        <w:pStyle w:val="ConsPlusNormal"/>
        <w:spacing w:before="220"/>
        <w:ind w:firstLine="540"/>
        <w:jc w:val="both"/>
      </w:pPr>
      <w:r w:rsidRPr="007F706B">
        <w:t xml:space="preserve">при внесении изменений в АИП в соответствии с </w:t>
      </w:r>
      <w:hyperlink r:id="rId85" w:history="1">
        <w:r w:rsidRPr="007F706B">
          <w:t>разделом 4</w:t>
        </w:r>
      </w:hyperlink>
      <w:r w:rsidRPr="007F706B">
        <w:t xml:space="preserve"> Положения;</w:t>
      </w:r>
    </w:p>
    <w:p w:rsidR="007F706B" w:rsidRPr="007F706B" w:rsidRDefault="007F706B" w:rsidP="007F706B">
      <w:pPr>
        <w:pStyle w:val="ConsPlusNormal"/>
        <w:spacing w:before="220"/>
        <w:ind w:firstLine="540"/>
        <w:jc w:val="both"/>
      </w:pPr>
      <w:r w:rsidRPr="007F706B">
        <w:t>в связи с изменением объема бюджетных ассигнований областного бюджета на предоставление субсидий;</w:t>
      </w:r>
    </w:p>
    <w:p w:rsidR="007F706B" w:rsidRPr="007F706B" w:rsidRDefault="007F706B" w:rsidP="007F706B">
      <w:pPr>
        <w:pStyle w:val="ConsPlusNormal"/>
        <w:spacing w:before="220"/>
        <w:ind w:firstLine="540"/>
        <w:jc w:val="both"/>
      </w:pPr>
      <w:r w:rsidRPr="007F706B">
        <w:t>в случае отказа муниципального образования от заключения соглашения;</w:t>
      </w:r>
    </w:p>
    <w:p w:rsidR="007F706B" w:rsidRPr="007F706B" w:rsidRDefault="007F706B" w:rsidP="007F706B">
      <w:pPr>
        <w:pStyle w:val="ConsPlusNormal"/>
        <w:spacing w:before="220"/>
        <w:ind w:firstLine="540"/>
        <w:jc w:val="both"/>
      </w:pPr>
      <w:r w:rsidRPr="007F706B">
        <w:t>при изменении утвержденного для муниципального образования объема субсидии.</w:t>
      </w:r>
    </w:p>
    <w:p w:rsidR="007F706B" w:rsidRPr="007F706B" w:rsidRDefault="007F706B" w:rsidP="007F706B">
      <w:pPr>
        <w:pStyle w:val="ConsPlusNormal"/>
        <w:spacing w:before="220"/>
        <w:ind w:firstLine="540"/>
        <w:jc w:val="both"/>
      </w:pPr>
      <w:r w:rsidRPr="007F706B">
        <w:t xml:space="preserve">8. Условия предоставления субсидий устанавливаются </w:t>
      </w:r>
      <w:hyperlink r:id="rId86" w:history="1">
        <w:r w:rsidRPr="007F706B">
          <w:t>пунктом 2.7</w:t>
        </w:r>
      </w:hyperlink>
      <w:r w:rsidRPr="007F706B">
        <w:t xml:space="preserve"> Правил.</w:t>
      </w:r>
    </w:p>
    <w:p w:rsidR="007F706B" w:rsidRPr="007F706B" w:rsidRDefault="007F706B" w:rsidP="007F706B">
      <w:pPr>
        <w:pStyle w:val="ConsPlusNormal"/>
        <w:spacing w:before="220"/>
        <w:ind w:firstLine="540"/>
        <w:jc w:val="both"/>
      </w:pPr>
      <w:r w:rsidRPr="007F706B">
        <w:t>9. Соглашение о предоставлении субсидии между Комитетом и администрацией муниципального образования заключается не позднее 15 марта года предоставления субсидии.</w:t>
      </w:r>
    </w:p>
    <w:p w:rsidR="007F706B" w:rsidRPr="007F706B" w:rsidRDefault="007F706B" w:rsidP="007F706B">
      <w:pPr>
        <w:pStyle w:val="ConsPlusNormal"/>
        <w:spacing w:before="220"/>
        <w:ind w:firstLine="540"/>
        <w:jc w:val="both"/>
      </w:pPr>
      <w:r w:rsidRPr="007F706B">
        <w:t>Соглашение заключается на соответствующий финансовый год в информационной системе "Управление бюджетным процессом Ленинградской области".</w:t>
      </w:r>
    </w:p>
    <w:p w:rsidR="007F706B" w:rsidRPr="007F706B" w:rsidRDefault="007F706B" w:rsidP="007F706B">
      <w:pPr>
        <w:pStyle w:val="ConsPlusNormal"/>
        <w:spacing w:before="220"/>
        <w:ind w:firstLine="540"/>
        <w:jc w:val="both"/>
      </w:pPr>
      <w:r w:rsidRPr="007F706B">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87" w:history="1">
        <w:r w:rsidRPr="007F706B">
          <w:t>пункта 4.2</w:t>
        </w:r>
      </w:hyperlink>
      <w:r w:rsidRPr="007F706B">
        <w:t xml:space="preserve"> Правил.</w:t>
      </w:r>
    </w:p>
    <w:p w:rsidR="007F706B" w:rsidRPr="007F706B" w:rsidRDefault="007F706B" w:rsidP="007F706B">
      <w:pPr>
        <w:pStyle w:val="ConsPlusNormal"/>
        <w:spacing w:before="220"/>
        <w:ind w:firstLine="540"/>
        <w:jc w:val="both"/>
      </w:pPr>
      <w:r w:rsidRPr="007F706B">
        <w:t>В случае внесения изменений в утвержденное распределение субсидий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proofErr w:type="gramStart"/>
      <w:r w:rsidRPr="007F706B">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w:t>
      </w:r>
      <w:r w:rsidRPr="007F706B">
        <w:lastRenderedPageBreak/>
        <w:t>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7F706B" w:rsidRPr="007F706B" w:rsidRDefault="007F706B" w:rsidP="007F706B">
      <w:pPr>
        <w:pStyle w:val="ConsPlusNormal"/>
        <w:spacing w:before="220"/>
        <w:ind w:firstLine="540"/>
        <w:jc w:val="both"/>
      </w:pPr>
      <w:r w:rsidRPr="007F706B">
        <w:t>муниципальную программу (подпрограмму), предусматривающую мероприятия, на софинансирование которых предоставляются субсидии.</w:t>
      </w:r>
    </w:p>
    <w:p w:rsidR="007F706B" w:rsidRPr="007F706B" w:rsidRDefault="007F706B" w:rsidP="007F706B">
      <w:pPr>
        <w:pStyle w:val="ConsPlusNormal"/>
        <w:spacing w:before="220"/>
        <w:ind w:firstLine="540"/>
        <w:jc w:val="both"/>
      </w:pPr>
      <w:r w:rsidRPr="007F706B">
        <w:t xml:space="preserve">Перечисление субсидий осуществляется Комитетом исходя </w:t>
      </w:r>
      <w:proofErr w:type="gramStart"/>
      <w:r w:rsidRPr="007F706B">
        <w:t>из фактической потребности в осуществлении расходов за счет субсидий на счета главных администраторов доходов бюджета в муниципальных образованиях</w:t>
      </w:r>
      <w:proofErr w:type="gramEnd"/>
      <w:r w:rsidRPr="007F706B">
        <w:t>, открытые в территориальных отделах Управления Федерального казначейства по Ленинградской области.</w:t>
      </w:r>
    </w:p>
    <w:p w:rsidR="007F706B" w:rsidRPr="007F706B" w:rsidRDefault="007F706B" w:rsidP="007F706B">
      <w:pPr>
        <w:pStyle w:val="ConsPlusNormal"/>
        <w:spacing w:before="220"/>
        <w:ind w:firstLine="540"/>
        <w:jc w:val="both"/>
      </w:pPr>
      <w:proofErr w:type="gramStart"/>
      <w:r w:rsidRPr="007F706B">
        <w:t>Перечисление межбюджетных субсидий осуществляется исходя из фактической потребности в порядке межбюджетных отношений на лицевые счета органов, исполняющих бюджеты муниципальных образований, открытые в органах Федерального казначейства по Ленинградской области,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 если иное не установлено нормативным правовым актом Правительства Ленинградской области о мерах</w:t>
      </w:r>
      <w:proofErr w:type="gramEnd"/>
      <w:r w:rsidRPr="007F706B">
        <w:t xml:space="preserve"> по реализации областного закона об областном бюджете.</w:t>
      </w:r>
    </w:p>
    <w:p w:rsidR="007F706B" w:rsidRPr="007F706B" w:rsidRDefault="007F706B" w:rsidP="007F706B">
      <w:pPr>
        <w:pStyle w:val="ConsPlusNormal"/>
        <w:spacing w:before="220"/>
        <w:ind w:firstLine="540"/>
        <w:jc w:val="both"/>
      </w:pPr>
      <w:r w:rsidRPr="007F706B">
        <w:t>Для перечисления субсидий муниципальное образование представляет в Комитет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7F706B" w:rsidRPr="007F706B" w:rsidRDefault="007F706B" w:rsidP="007F706B">
      <w:pPr>
        <w:pStyle w:val="ConsPlusNormal"/>
        <w:spacing w:before="220"/>
        <w:ind w:firstLine="540"/>
        <w:jc w:val="both"/>
      </w:pPr>
      <w:r w:rsidRPr="007F706B">
        <w:t xml:space="preserve">Комитет в течение 7 рабочих дней </w:t>
      </w:r>
      <w:proofErr w:type="gramStart"/>
      <w:r w:rsidRPr="007F706B">
        <w:t>с даты поступления</w:t>
      </w:r>
      <w:proofErr w:type="gramEnd"/>
      <w:r w:rsidRPr="007F706B">
        <w:t xml:space="preserve"> проверяет представленные муниципальным образованием документы.</w:t>
      </w:r>
    </w:p>
    <w:p w:rsidR="007F706B" w:rsidRPr="007F706B" w:rsidRDefault="007F706B" w:rsidP="007F706B">
      <w:pPr>
        <w:pStyle w:val="ConsPlusNormal"/>
        <w:spacing w:before="220"/>
        <w:ind w:firstLine="540"/>
        <w:jc w:val="both"/>
      </w:pPr>
      <w:proofErr w:type="gramStart"/>
      <w:r w:rsidRPr="007F706B">
        <w:t>При отсутствии замечаний к представленным документам 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10-го рабочего дня с даты поступления документов, подтверждающих потребность муниципального образования в осуществлении расходов.</w:t>
      </w:r>
      <w:proofErr w:type="gramEnd"/>
    </w:p>
    <w:p w:rsidR="007F706B" w:rsidRPr="007F706B" w:rsidRDefault="007F706B" w:rsidP="007F706B">
      <w:pPr>
        <w:pStyle w:val="ConsPlusNormal"/>
        <w:spacing w:before="220"/>
        <w:ind w:firstLine="540"/>
        <w:jc w:val="both"/>
      </w:pPr>
      <w:r w:rsidRPr="007F706B">
        <w:t>10. Субсидии, не использованные в текущем году или использованные не по целевому назначению,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11. Администрации муниципальных образований, указанных в постановлении Правительства Ленинградской области о распределении субсидий, представляют в Комитет заверенные копии заключенных муниципальных контрактов в течение 10 рабочих дней после их заключения.</w:t>
      </w:r>
    </w:p>
    <w:p w:rsidR="007F706B" w:rsidRPr="007F706B" w:rsidRDefault="007F706B" w:rsidP="007F706B">
      <w:pPr>
        <w:pStyle w:val="ConsPlusNormal"/>
        <w:spacing w:before="220"/>
        <w:ind w:firstLine="540"/>
        <w:jc w:val="both"/>
      </w:pPr>
      <w:r w:rsidRPr="007F706B">
        <w:t xml:space="preserve">12. </w:t>
      </w:r>
      <w:proofErr w:type="gramStart"/>
      <w:r w:rsidRPr="007F706B">
        <w:t>При предоставлении субсидий из областного бюджета Ленинградской области на проведение работ по разработке проектно-сметной документации администрации муниципальных образований в течение</w:t>
      </w:r>
      <w:proofErr w:type="gramEnd"/>
      <w:r w:rsidRPr="007F706B">
        <w:t xml:space="preserve"> 30 календарных дней после приемки указанных работ по объектам представляют в Комитет акты приема-передачи проектно-изыскательских работ и в течение 90 календарных дней - положительное заключение государственной экспертизы на проектно-сметную документацию.</w:t>
      </w:r>
    </w:p>
    <w:p w:rsidR="007F706B" w:rsidRPr="007F706B" w:rsidRDefault="007F706B" w:rsidP="007F706B">
      <w:pPr>
        <w:pStyle w:val="ConsPlusNormal"/>
        <w:spacing w:before="220"/>
        <w:ind w:firstLine="540"/>
        <w:jc w:val="both"/>
      </w:pPr>
      <w:r w:rsidRPr="007F706B">
        <w:lastRenderedPageBreak/>
        <w:t>13.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администрация муниципального образования.</w:t>
      </w:r>
    </w:p>
    <w:p w:rsidR="007F706B" w:rsidRPr="007F706B" w:rsidRDefault="007F706B" w:rsidP="007F706B">
      <w:pPr>
        <w:pStyle w:val="ConsPlusNormal"/>
        <w:spacing w:before="220"/>
        <w:ind w:firstLine="540"/>
        <w:jc w:val="both"/>
      </w:pPr>
      <w:r w:rsidRPr="007F706B">
        <w:t>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proofErr w:type="gramStart"/>
      <w:r w:rsidRPr="007F706B">
        <w:t>Контроль за</w:t>
      </w:r>
      <w:proofErr w:type="gramEnd"/>
      <w:r w:rsidRPr="007F706B">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 xml:space="preserve">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88" w:history="1">
        <w:r w:rsidRPr="007F706B">
          <w:t>разделом 5</w:t>
        </w:r>
      </w:hyperlink>
      <w:r w:rsidRPr="007F706B">
        <w:t xml:space="preserve"> Правил, а также меры ответственности, предусмотренные соглашением.</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9</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 xml:space="preserve">ПРЕДОСТАВЛЕНИЯ И РАСПРЕДЕЛЕНИЯ СУБСИДИЙ </w:t>
      </w:r>
      <w:proofErr w:type="gramStart"/>
      <w:r w:rsidRPr="007F706B">
        <w:t>ИЗ</w:t>
      </w:r>
      <w:proofErr w:type="gramEnd"/>
      <w:r w:rsidRPr="007F706B">
        <w:t xml:space="preserve"> ОБЛАСТНОГО</w:t>
      </w:r>
    </w:p>
    <w:p w:rsidR="007F706B" w:rsidRPr="007F706B" w:rsidRDefault="007F706B" w:rsidP="007F706B">
      <w:pPr>
        <w:pStyle w:val="ConsPlusNormal"/>
        <w:jc w:val="center"/>
      </w:pPr>
      <w:r w:rsidRPr="007F706B">
        <w:t xml:space="preserve">БЮДЖЕТА ЛЕНИНГРАДСКОЙ ОБЛАСТИ БЮДЖЕТАМ </w:t>
      </w:r>
      <w:proofErr w:type="gramStart"/>
      <w:r w:rsidRPr="007F706B">
        <w:t>МУНИЦИПАЛЬНЫХ</w:t>
      </w:r>
      <w:proofErr w:type="gramEnd"/>
    </w:p>
    <w:p w:rsidR="007F706B" w:rsidRPr="007F706B" w:rsidRDefault="007F706B" w:rsidP="007F706B">
      <w:pPr>
        <w:pStyle w:val="ConsPlusNormal"/>
        <w:jc w:val="center"/>
      </w:pPr>
      <w:r w:rsidRPr="007F706B">
        <w:t>ОБРАЗОВАНИЙ ЛЕНИНГРАДСКОЙ ОБЛАСТИ НА СОФИНАНСИРОВАНИЕ</w:t>
      </w:r>
    </w:p>
    <w:p w:rsidR="007F706B" w:rsidRPr="007F706B" w:rsidRDefault="007F706B" w:rsidP="007F706B">
      <w:pPr>
        <w:pStyle w:val="ConsPlusNormal"/>
        <w:jc w:val="center"/>
      </w:pPr>
      <w:r w:rsidRPr="007F706B">
        <w:t>КАПИТАЛЬНЫХ ВЛОЖЕНИЙ В ОБЪЕКТЫ МУНИЦИПАЛЬНОЙ СОБСТВЕННОСТИ</w:t>
      </w:r>
    </w:p>
    <w:p w:rsidR="007F706B" w:rsidRPr="007F706B" w:rsidRDefault="007F706B" w:rsidP="007F706B">
      <w:pPr>
        <w:pStyle w:val="ConsPlusNormal"/>
        <w:jc w:val="center"/>
      </w:pPr>
      <w:r w:rsidRPr="007F706B">
        <w:t>В ЦЕЛЯХ РЕАЛИЗАЦИИ МЕРОПРИЯТИЙ ПО СТРОИТЕЛЬСТВУ</w:t>
      </w:r>
    </w:p>
    <w:p w:rsidR="007F706B" w:rsidRPr="007F706B" w:rsidRDefault="007F706B" w:rsidP="007F706B">
      <w:pPr>
        <w:pStyle w:val="ConsPlusNormal"/>
        <w:jc w:val="center"/>
      </w:pPr>
      <w:r w:rsidRPr="007F706B">
        <w:t>И РЕКОНСТРУКЦИИ ОБЪЕКТОВ ВОДОСНАБЖЕНИЯ, ВОДООТВЕДЕНИЯ</w:t>
      </w:r>
    </w:p>
    <w:p w:rsidR="007F706B" w:rsidRPr="007F706B" w:rsidRDefault="007F706B" w:rsidP="007F706B">
      <w:pPr>
        <w:pStyle w:val="ConsPlusNormal"/>
        <w:jc w:val="center"/>
      </w:pPr>
      <w:r w:rsidRPr="007F706B">
        <w:t>И ОЧИСТКИ СТОЧНЫХ ВОД В РАМКАХ ПОДПРОГРАММЫ</w:t>
      </w:r>
    </w:p>
    <w:p w:rsidR="007F706B" w:rsidRPr="007F706B" w:rsidRDefault="007F706B" w:rsidP="007F706B">
      <w:pPr>
        <w:pStyle w:val="ConsPlusNormal"/>
        <w:jc w:val="center"/>
      </w:pPr>
      <w:r w:rsidRPr="007F706B">
        <w:t>"ВОДОСНАБЖЕНИЕ И ВОДООТВЕДЕНИЕ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1.1. </w:t>
      </w:r>
      <w:proofErr w:type="gramStart"/>
      <w:r w:rsidRPr="007F706B">
        <w:t>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 водоотведения и очистки сточных вод в рамках подпрограммы "Водоснабжение и водоотведение Ленинградской области" устанавливает цели и условия предоставления и расходования субсидий из областного бюджета Ленинградской области бюджетам</w:t>
      </w:r>
      <w:proofErr w:type="gramEnd"/>
      <w:r w:rsidRPr="007F706B">
        <w:t xml:space="preserve"> муниципальных образований Ленинградской области (далее - муниципальные образования) на строительство и реконструкцию объектов водоснабжения, водоотведения и очистки сточных вод (далее - субсидии), а также иные правоотношения, связанные с предоставлением субсидий.</w:t>
      </w:r>
    </w:p>
    <w:p w:rsidR="007F706B" w:rsidRPr="007F706B" w:rsidRDefault="007F706B" w:rsidP="007F706B">
      <w:pPr>
        <w:pStyle w:val="ConsPlusNormal"/>
        <w:spacing w:before="220"/>
        <w:ind w:firstLine="540"/>
        <w:jc w:val="both"/>
      </w:pPr>
      <w:r w:rsidRPr="007F706B">
        <w:t>1.2. Главным распорядителем бюджетных средств является комитет по жилищно-коммунальному хозяйству Ленинградской области (далее - Комитет).</w:t>
      </w:r>
    </w:p>
    <w:p w:rsidR="007F706B" w:rsidRPr="007F706B" w:rsidRDefault="007F706B" w:rsidP="007F706B">
      <w:pPr>
        <w:pStyle w:val="ConsPlusNormal"/>
        <w:spacing w:before="220"/>
        <w:ind w:firstLine="540"/>
        <w:jc w:val="both"/>
      </w:pPr>
      <w:r w:rsidRPr="007F706B">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7F706B" w:rsidRPr="007F706B" w:rsidRDefault="007F706B" w:rsidP="007F706B">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7F706B" w:rsidRPr="007F706B" w:rsidTr="00222C9E">
        <w:trPr>
          <w:jc w:val="center"/>
        </w:trPr>
        <w:tc>
          <w:tcPr>
            <w:tcW w:w="9294" w:type="dxa"/>
            <w:tcBorders>
              <w:top w:val="nil"/>
              <w:bottom w:val="nil"/>
            </w:tcBorders>
            <w:shd w:val="clear" w:color="auto" w:fill="F4F3F8"/>
          </w:tcPr>
          <w:p w:rsidR="007F706B" w:rsidRPr="007F706B" w:rsidRDefault="007F706B" w:rsidP="00222C9E">
            <w:pPr>
              <w:pStyle w:val="ConsPlusNormal"/>
              <w:jc w:val="both"/>
            </w:pPr>
            <w:r w:rsidRPr="007F706B">
              <w:lastRenderedPageBreak/>
              <w:t>КонсультантПлюс: примечание.</w:t>
            </w:r>
          </w:p>
          <w:p w:rsidR="007F706B" w:rsidRPr="007F706B" w:rsidRDefault="007F706B" w:rsidP="00222C9E">
            <w:pPr>
              <w:pStyle w:val="ConsPlusNormal"/>
              <w:jc w:val="both"/>
            </w:pPr>
            <w:r w:rsidRPr="007F706B">
              <w:t>В официальном тексте документа, видимо, допущены опечатки: имеются в виду п. 4 ч. 1 ст. 14 и п. 4 ч. 1 ст. 16 Федерального закона от 06.10.2003 N 131-ФЗ.</w:t>
            </w:r>
          </w:p>
        </w:tc>
      </w:tr>
    </w:tbl>
    <w:p w:rsidR="007F706B" w:rsidRPr="007F706B" w:rsidRDefault="007F706B" w:rsidP="007F706B">
      <w:pPr>
        <w:pStyle w:val="ConsPlusNormal"/>
        <w:spacing w:before="280"/>
        <w:ind w:firstLine="540"/>
        <w:jc w:val="both"/>
      </w:pPr>
      <w:r w:rsidRPr="007F706B">
        <w:t xml:space="preserve">1.4. </w:t>
      </w:r>
      <w:proofErr w:type="gramStart"/>
      <w:r w:rsidRPr="007F706B">
        <w:t xml:space="preserve">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и водоотведения в соответствии с </w:t>
      </w:r>
      <w:hyperlink r:id="rId89" w:history="1">
        <w:r w:rsidRPr="007F706B">
          <w:t>пунктом 4 статьи 14</w:t>
        </w:r>
      </w:hyperlink>
      <w:r w:rsidRPr="007F706B">
        <w:t xml:space="preserve"> и </w:t>
      </w:r>
      <w:hyperlink r:id="rId90" w:history="1">
        <w:r w:rsidRPr="007F706B">
          <w:t>пунктом 4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предоставляются бюджетам муниципальных образований в целях обеспечения снабжения населения и организаций Ленинградской области услугами водоснабжения и водоотведения.</w:t>
      </w:r>
    </w:p>
    <w:p w:rsidR="007F706B" w:rsidRPr="007F706B" w:rsidRDefault="007F706B" w:rsidP="007F706B">
      <w:pPr>
        <w:pStyle w:val="ConsPlusNormal"/>
        <w:spacing w:before="220"/>
        <w:ind w:firstLine="540"/>
        <w:jc w:val="both"/>
      </w:pPr>
      <w:r w:rsidRPr="007F706B">
        <w:t>2.2. Результатами использования субсидии являются:</w:t>
      </w:r>
    </w:p>
    <w:p w:rsidR="007F706B" w:rsidRPr="007F706B" w:rsidRDefault="007F706B" w:rsidP="007F706B">
      <w:pPr>
        <w:pStyle w:val="ConsPlusNormal"/>
        <w:spacing w:before="220"/>
        <w:ind w:firstLine="540"/>
        <w:jc w:val="both"/>
      </w:pPr>
      <w:r w:rsidRPr="007F706B">
        <w:t xml:space="preserve">а) наличие положительного заключения государственной экспертизы на проектно-сметную документацию на объект водоснабжения </w:t>
      </w:r>
      <w:proofErr w:type="gramStart"/>
      <w:r w:rsidRPr="007F706B">
        <w:t>и(</w:t>
      </w:r>
      <w:proofErr w:type="gramEnd"/>
      <w:r w:rsidRPr="007F706B">
        <w:t>или) водоотведения;</w:t>
      </w:r>
    </w:p>
    <w:p w:rsidR="007F706B" w:rsidRPr="007F706B" w:rsidRDefault="007F706B" w:rsidP="007F706B">
      <w:pPr>
        <w:pStyle w:val="ConsPlusNormal"/>
        <w:spacing w:before="220"/>
        <w:ind w:firstLine="540"/>
        <w:jc w:val="both"/>
      </w:pPr>
      <w:r w:rsidRPr="007F706B">
        <w:t xml:space="preserve">б) наличие проектно-сметной документации на объект водоснабжения </w:t>
      </w:r>
      <w:proofErr w:type="gramStart"/>
      <w:r w:rsidRPr="007F706B">
        <w:t>и(</w:t>
      </w:r>
      <w:proofErr w:type="gramEnd"/>
      <w:r w:rsidRPr="007F706B">
        <w:t>или) водоотведения;</w:t>
      </w:r>
    </w:p>
    <w:p w:rsidR="007F706B" w:rsidRPr="007F706B" w:rsidRDefault="007F706B" w:rsidP="007F706B">
      <w:pPr>
        <w:pStyle w:val="ConsPlusNormal"/>
        <w:spacing w:before="220"/>
        <w:ind w:firstLine="540"/>
        <w:jc w:val="both"/>
      </w:pPr>
      <w:r w:rsidRPr="007F706B">
        <w:t xml:space="preserve">в) протяженность построенных </w:t>
      </w:r>
      <w:proofErr w:type="gramStart"/>
      <w:r w:rsidRPr="007F706B">
        <w:t>и(</w:t>
      </w:r>
      <w:proofErr w:type="gramEnd"/>
      <w:r w:rsidRPr="007F706B">
        <w:t>или) реконструированных участков линейных объектов водоснабжения и(или) водоотведения;</w:t>
      </w:r>
    </w:p>
    <w:p w:rsidR="007F706B" w:rsidRPr="007F706B" w:rsidRDefault="007F706B" w:rsidP="007F706B">
      <w:pPr>
        <w:pStyle w:val="ConsPlusNormal"/>
        <w:spacing w:before="220"/>
        <w:ind w:firstLine="540"/>
        <w:jc w:val="both"/>
      </w:pPr>
      <w:r w:rsidRPr="007F706B">
        <w:t xml:space="preserve">г) пропускная способность построенных новых или после реконструкции объектов водоснабжения </w:t>
      </w:r>
      <w:proofErr w:type="gramStart"/>
      <w:r w:rsidRPr="007F706B">
        <w:t>и(</w:t>
      </w:r>
      <w:proofErr w:type="gramEnd"/>
      <w:r w:rsidRPr="007F706B">
        <w:t>или) водоотведения;</w:t>
      </w:r>
    </w:p>
    <w:p w:rsidR="007F706B" w:rsidRPr="007F706B" w:rsidRDefault="007F706B" w:rsidP="007F706B">
      <w:pPr>
        <w:pStyle w:val="ConsPlusNormal"/>
        <w:spacing w:before="220"/>
        <w:ind w:firstLine="540"/>
        <w:jc w:val="both"/>
      </w:pPr>
      <w:r w:rsidRPr="007F706B">
        <w:t>д) промежуточный результат использования субсидии:</w:t>
      </w:r>
    </w:p>
    <w:p w:rsidR="007F706B" w:rsidRPr="007F706B" w:rsidRDefault="007F706B" w:rsidP="007F706B">
      <w:pPr>
        <w:pStyle w:val="ConsPlusNormal"/>
        <w:spacing w:before="220"/>
        <w:ind w:firstLine="540"/>
        <w:jc w:val="both"/>
      </w:pPr>
      <w:r w:rsidRPr="007F706B">
        <w:t xml:space="preserve">уровень строительной готовности объекта водоснабжения </w:t>
      </w:r>
      <w:proofErr w:type="gramStart"/>
      <w:r w:rsidRPr="007F706B">
        <w:t>и(</w:t>
      </w:r>
      <w:proofErr w:type="gramEnd"/>
      <w:r w:rsidRPr="007F706B">
        <w:t>или) водоотведения.</w:t>
      </w:r>
    </w:p>
    <w:p w:rsidR="007F706B" w:rsidRPr="007F706B" w:rsidRDefault="007F706B" w:rsidP="007F706B">
      <w:pPr>
        <w:pStyle w:val="ConsPlusNormal"/>
        <w:spacing w:before="220"/>
        <w:ind w:firstLine="540"/>
        <w:jc w:val="both"/>
      </w:pPr>
      <w:r w:rsidRPr="007F706B">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Ленинградской области (далее - соглашение).</w:t>
      </w:r>
    </w:p>
    <w:p w:rsidR="007F706B" w:rsidRPr="007F706B" w:rsidRDefault="007F706B" w:rsidP="007F706B">
      <w:pPr>
        <w:pStyle w:val="ConsPlusNormal"/>
        <w:spacing w:before="220"/>
        <w:ind w:firstLine="540"/>
        <w:jc w:val="both"/>
      </w:pPr>
      <w:r w:rsidRPr="007F706B">
        <w:t>2.4. Детализированные требования к достижению значений результатов использования субсидии устанавливаются соглашением.</w:t>
      </w:r>
    </w:p>
    <w:p w:rsidR="007F706B" w:rsidRPr="007F706B" w:rsidRDefault="007F706B" w:rsidP="007F706B">
      <w:pPr>
        <w:pStyle w:val="ConsPlusNormal"/>
        <w:spacing w:before="220"/>
        <w:ind w:firstLine="540"/>
        <w:jc w:val="both"/>
      </w:pPr>
      <w:r w:rsidRPr="007F706B">
        <w:t xml:space="preserve">2.5. Условия предоставления субсидий устанавливаются в соответствии с </w:t>
      </w:r>
      <w:hyperlink r:id="rId91"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Порядок конкурсного отбора муниципальных образований</w:t>
      </w:r>
    </w:p>
    <w:p w:rsidR="007F706B" w:rsidRPr="007F706B" w:rsidRDefault="007F706B" w:rsidP="007F706B">
      <w:pPr>
        <w:pStyle w:val="ConsPlusNormal"/>
        <w:jc w:val="center"/>
      </w:pPr>
      <w:r w:rsidRPr="007F706B">
        <w:t>для предоставления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bookmarkStart w:id="43" w:name="P1728"/>
      <w:bookmarkEnd w:id="43"/>
      <w:r w:rsidRPr="007F706B">
        <w:t>3.1. Критерием, которому должны соответствовать муниципальные образования для получения субсидий,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утвержденном Правительством Ленинградской области.</w:t>
      </w:r>
    </w:p>
    <w:p w:rsidR="007F706B" w:rsidRPr="007F706B" w:rsidRDefault="007F706B" w:rsidP="007F706B">
      <w:pPr>
        <w:pStyle w:val="ConsPlusNormal"/>
        <w:spacing w:before="220"/>
        <w:ind w:firstLine="540"/>
        <w:jc w:val="both"/>
      </w:pPr>
      <w:r w:rsidRPr="007F706B">
        <w:lastRenderedPageBreak/>
        <w:t>3.2. Конкурсный отбор муниципальных образований осуществляется в году, предшествующем году предоставления субсидий.</w:t>
      </w:r>
    </w:p>
    <w:p w:rsidR="007F706B" w:rsidRPr="007F706B" w:rsidRDefault="007F706B" w:rsidP="007F706B">
      <w:pPr>
        <w:pStyle w:val="ConsPlusNormal"/>
        <w:spacing w:before="220"/>
        <w:ind w:firstLine="540"/>
        <w:jc w:val="both"/>
      </w:pPr>
      <w:bookmarkStart w:id="44" w:name="P1730"/>
      <w:bookmarkEnd w:id="44"/>
      <w:r w:rsidRPr="007F706B">
        <w:t xml:space="preserve">3.3. Извещение о проведении конкурсного отбора муниципальных образований для предоставления субсидий размещается на официальном сайте Комитета в информационно-телекоммуникационной сети "Интернет" не </w:t>
      </w:r>
      <w:proofErr w:type="gramStart"/>
      <w:r w:rsidRPr="007F706B">
        <w:t>позднее</w:t>
      </w:r>
      <w:proofErr w:type="gramEnd"/>
      <w:r w:rsidRPr="007F706B">
        <w:t xml:space="preserve"> чем за пять рабочих дней до даты начала приема заявок на предоставление субсидии (далее - заявка).</w:t>
      </w:r>
    </w:p>
    <w:p w:rsidR="007F706B" w:rsidRPr="007F706B" w:rsidRDefault="007F706B" w:rsidP="007F706B">
      <w:pPr>
        <w:pStyle w:val="ConsPlusNormal"/>
        <w:spacing w:before="220"/>
        <w:ind w:firstLine="540"/>
        <w:jc w:val="both"/>
      </w:pPr>
      <w:r w:rsidRPr="007F706B">
        <w:t xml:space="preserve">Извещение о проведении конкурсного отбора муниципальных образований должно </w:t>
      </w:r>
      <w:proofErr w:type="gramStart"/>
      <w:r w:rsidRPr="007F706B">
        <w:t>содержать</w:t>
      </w:r>
      <w:proofErr w:type="gramEnd"/>
      <w:r w:rsidRPr="007F706B">
        <w:t xml:space="preserve"> в том числе сведения о дате начала и окончания приема заявок.</w:t>
      </w:r>
    </w:p>
    <w:p w:rsidR="007F706B" w:rsidRPr="007F706B" w:rsidRDefault="007F706B" w:rsidP="007F706B">
      <w:pPr>
        <w:pStyle w:val="ConsPlusNormal"/>
        <w:spacing w:before="220"/>
        <w:ind w:firstLine="540"/>
        <w:jc w:val="both"/>
      </w:pPr>
      <w:r w:rsidRPr="007F706B">
        <w:t xml:space="preserve">Срок приема заявок не может превышать 10 рабочих дней </w:t>
      </w:r>
      <w:proofErr w:type="gramStart"/>
      <w:r w:rsidRPr="007F706B">
        <w:t>с даты начала</w:t>
      </w:r>
      <w:proofErr w:type="gramEnd"/>
      <w:r w:rsidRPr="007F706B">
        <w:t xml:space="preserve"> приема заявок.</w:t>
      </w:r>
    </w:p>
    <w:p w:rsidR="007F706B" w:rsidRPr="007F706B" w:rsidRDefault="007F706B" w:rsidP="007F706B">
      <w:pPr>
        <w:pStyle w:val="ConsPlusNormal"/>
        <w:spacing w:before="220"/>
        <w:ind w:firstLine="540"/>
        <w:jc w:val="both"/>
      </w:pPr>
      <w:r w:rsidRPr="007F706B">
        <w:t xml:space="preserve">В целях получения субсидии муниципальные образования представляют </w:t>
      </w:r>
      <w:proofErr w:type="gramStart"/>
      <w:r w:rsidRPr="007F706B">
        <w:t xml:space="preserve">в Комитет </w:t>
      </w:r>
      <w:hyperlink w:anchor="P1820" w:history="1">
        <w:r w:rsidRPr="007F706B">
          <w:t>заявку</w:t>
        </w:r>
      </w:hyperlink>
      <w:r w:rsidRPr="007F706B">
        <w:t xml:space="preserve"> по форме в соответствии с приложением к настоящему Порядку</w:t>
      </w:r>
      <w:proofErr w:type="gramEnd"/>
      <w:r w:rsidRPr="007F706B">
        <w:t xml:space="preserve"> в срок, указанный в извещении о проведении конкурсного отбора муниципальных образований.</w:t>
      </w:r>
    </w:p>
    <w:p w:rsidR="007F706B" w:rsidRPr="007F706B" w:rsidRDefault="007F706B" w:rsidP="007F706B">
      <w:pPr>
        <w:pStyle w:val="ConsPlusNormal"/>
        <w:spacing w:before="220"/>
        <w:ind w:firstLine="540"/>
        <w:jc w:val="both"/>
      </w:pPr>
      <w:bookmarkStart w:id="45" w:name="P1734"/>
      <w:bookmarkEnd w:id="45"/>
      <w:r w:rsidRPr="007F706B">
        <w:t>3.4. Заявки формируются на каждый объект.</w:t>
      </w:r>
    </w:p>
    <w:p w:rsidR="007F706B" w:rsidRPr="007F706B" w:rsidRDefault="007F706B" w:rsidP="007F706B">
      <w:pPr>
        <w:pStyle w:val="ConsPlusNormal"/>
        <w:spacing w:before="220"/>
        <w:ind w:firstLine="540"/>
        <w:jc w:val="both"/>
      </w:pPr>
      <w:r w:rsidRPr="007F706B">
        <w:t>К заявке прилагаются следующие документы:</w:t>
      </w:r>
    </w:p>
    <w:p w:rsidR="007F706B" w:rsidRPr="007F706B" w:rsidRDefault="007F706B" w:rsidP="007F706B">
      <w:pPr>
        <w:pStyle w:val="ConsPlusNormal"/>
        <w:spacing w:before="220"/>
        <w:ind w:firstLine="540"/>
        <w:jc w:val="both"/>
      </w:pPr>
      <w:r w:rsidRPr="007F706B">
        <w:t>а) технико-экономическое обоснование необходимости строительства (реконструкции) объекта инвестиций;</w:t>
      </w:r>
    </w:p>
    <w:p w:rsidR="007F706B" w:rsidRPr="007F706B" w:rsidRDefault="007F706B" w:rsidP="007F706B">
      <w:pPr>
        <w:pStyle w:val="ConsPlusNormal"/>
        <w:spacing w:before="220"/>
        <w:ind w:firstLine="540"/>
        <w:jc w:val="both"/>
      </w:pPr>
      <w:r w:rsidRPr="007F706B">
        <w:t>б) расчет средств, необходимых для осуществления инвестиций по объекту инвестиций на весь срок осуществления инвестиций, с обосновывающими документами;</w:t>
      </w:r>
    </w:p>
    <w:p w:rsidR="007F706B" w:rsidRPr="007F706B" w:rsidRDefault="007F706B" w:rsidP="007F706B">
      <w:pPr>
        <w:pStyle w:val="ConsPlusNormal"/>
        <w:spacing w:before="220"/>
        <w:ind w:firstLine="540"/>
        <w:jc w:val="both"/>
      </w:pPr>
      <w:r w:rsidRPr="007F706B">
        <w:t>в)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7F706B" w:rsidRPr="007F706B" w:rsidRDefault="007F706B" w:rsidP="007F706B">
      <w:pPr>
        <w:pStyle w:val="ConsPlusNormal"/>
        <w:spacing w:before="220"/>
        <w:ind w:firstLine="540"/>
        <w:jc w:val="both"/>
      </w:pPr>
      <w:r w:rsidRPr="007F706B">
        <w:t>г) документы, подтверждающие право собственности муниципального образования на объект инвестиций;</w:t>
      </w:r>
    </w:p>
    <w:p w:rsidR="007F706B" w:rsidRPr="007F706B" w:rsidRDefault="007F706B" w:rsidP="007F706B">
      <w:pPr>
        <w:pStyle w:val="ConsPlusNormal"/>
        <w:spacing w:before="220"/>
        <w:ind w:firstLine="540"/>
        <w:jc w:val="both"/>
      </w:pPr>
      <w:r w:rsidRPr="007F706B">
        <w:t>д) выписка из реестра муниципальной собственности, заверенная в установленном порядке;</w:t>
      </w:r>
    </w:p>
    <w:p w:rsidR="007F706B" w:rsidRPr="007F706B" w:rsidRDefault="007F706B" w:rsidP="007F706B">
      <w:pPr>
        <w:pStyle w:val="ConsPlusNormal"/>
        <w:spacing w:before="220"/>
        <w:ind w:firstLine="540"/>
        <w:jc w:val="both"/>
      </w:pPr>
      <w:r w:rsidRPr="007F706B">
        <w:t>е)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7F706B" w:rsidRPr="007F706B" w:rsidRDefault="007F706B" w:rsidP="007F706B">
      <w:pPr>
        <w:pStyle w:val="ConsPlusNormal"/>
        <w:spacing w:before="220"/>
        <w:ind w:firstLine="540"/>
        <w:jc w:val="both"/>
      </w:pPr>
      <w:r w:rsidRPr="007F706B">
        <w:t>ж)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7F706B" w:rsidRPr="007F706B" w:rsidRDefault="007F706B" w:rsidP="007F706B">
      <w:pPr>
        <w:pStyle w:val="ConsPlusNormal"/>
        <w:spacing w:before="220"/>
        <w:ind w:firstLine="540"/>
        <w:jc w:val="both"/>
      </w:pPr>
      <w:r w:rsidRPr="007F706B">
        <w:t>з)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7F706B" w:rsidRPr="007F706B" w:rsidRDefault="007F706B" w:rsidP="007F706B">
      <w:pPr>
        <w:pStyle w:val="ConsPlusNormal"/>
        <w:spacing w:before="220"/>
        <w:ind w:firstLine="540"/>
        <w:jc w:val="both"/>
      </w:pPr>
      <w:r w:rsidRPr="007F706B">
        <w:t xml:space="preserve">и) копия муниципального правового акта об утверждении </w:t>
      </w:r>
      <w:proofErr w:type="gramStart"/>
      <w:r w:rsidRPr="007F706B">
        <w:t>программы комплексного развития систем коммунальной инфраструктуры муниципального образования</w:t>
      </w:r>
      <w:proofErr w:type="gramEnd"/>
      <w:r w:rsidRPr="007F706B">
        <w:t xml:space="preserve">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w:t>
      </w:r>
      <w:r w:rsidRPr="007F706B">
        <w:lastRenderedPageBreak/>
        <w:t>порядке;</w:t>
      </w:r>
    </w:p>
    <w:p w:rsidR="007F706B" w:rsidRPr="007F706B" w:rsidRDefault="007F706B" w:rsidP="007F706B">
      <w:pPr>
        <w:pStyle w:val="ConsPlusNormal"/>
        <w:spacing w:before="220"/>
        <w:ind w:firstLine="540"/>
        <w:jc w:val="both"/>
      </w:pPr>
      <w:r w:rsidRPr="007F706B">
        <w:t>к)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rsidR="007F706B" w:rsidRPr="007F706B" w:rsidRDefault="007F706B" w:rsidP="007F706B">
      <w:pPr>
        <w:pStyle w:val="ConsPlusNormal"/>
        <w:spacing w:before="220"/>
        <w:ind w:firstLine="540"/>
        <w:jc w:val="both"/>
      </w:pPr>
      <w:r w:rsidRPr="007F706B">
        <w:t>л)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7F706B" w:rsidRPr="007F706B" w:rsidRDefault="007F706B" w:rsidP="007F706B">
      <w:pPr>
        <w:pStyle w:val="ConsPlusNormal"/>
        <w:spacing w:before="220"/>
        <w:ind w:firstLine="540"/>
        <w:jc w:val="both"/>
      </w:pPr>
      <w:r w:rsidRPr="007F706B">
        <w:t>м) нормативный акт об утверждении проектно-сметной документации;</w:t>
      </w:r>
    </w:p>
    <w:p w:rsidR="007F706B" w:rsidRPr="007F706B" w:rsidRDefault="007F706B" w:rsidP="007F706B">
      <w:pPr>
        <w:pStyle w:val="ConsPlusNormal"/>
        <w:spacing w:before="220"/>
        <w:ind w:firstLine="540"/>
        <w:jc w:val="both"/>
      </w:pPr>
      <w:r w:rsidRPr="007F706B">
        <w:t xml:space="preserve">н) наличие решений судебных органов </w:t>
      </w:r>
      <w:proofErr w:type="gramStart"/>
      <w:r w:rsidRPr="007F706B">
        <w:t>и(</w:t>
      </w:r>
      <w:proofErr w:type="gramEnd"/>
      <w:r w:rsidRPr="007F706B">
        <w:t>или) предписаний надзорных органов о необходимости выполнения работ на объекте инвестиций (при наличии);</w:t>
      </w:r>
    </w:p>
    <w:p w:rsidR="007F706B" w:rsidRPr="007F706B" w:rsidRDefault="007F706B" w:rsidP="007F706B">
      <w:pPr>
        <w:pStyle w:val="ConsPlusNormal"/>
        <w:spacing w:before="220"/>
        <w:ind w:firstLine="540"/>
        <w:jc w:val="both"/>
      </w:pPr>
      <w:r w:rsidRPr="007F706B">
        <w:t>о)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7F706B" w:rsidRPr="007F706B" w:rsidRDefault="007F706B" w:rsidP="007F706B">
      <w:pPr>
        <w:pStyle w:val="ConsPlusNormal"/>
        <w:spacing w:before="220"/>
        <w:ind w:firstLine="540"/>
        <w:jc w:val="both"/>
      </w:pPr>
      <w:r w:rsidRPr="007F706B">
        <w:t>п)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7F706B" w:rsidRPr="007F706B" w:rsidRDefault="007F706B" w:rsidP="007F706B">
      <w:pPr>
        <w:pStyle w:val="ConsPlusNormal"/>
        <w:spacing w:before="220"/>
        <w:ind w:firstLine="540"/>
        <w:jc w:val="both"/>
      </w:pPr>
      <w:r w:rsidRPr="007F706B">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06B" w:rsidRPr="007F706B" w:rsidRDefault="007F706B" w:rsidP="007F706B">
      <w:pPr>
        <w:pStyle w:val="ConsPlusNormal"/>
        <w:spacing w:before="220"/>
        <w:ind w:firstLine="540"/>
        <w:jc w:val="both"/>
      </w:pPr>
      <w:r w:rsidRPr="007F706B">
        <w:t xml:space="preserve">3.6. Заявка и документы, перечисленные в </w:t>
      </w:r>
      <w:hyperlink w:anchor="P1734" w:history="1">
        <w:r w:rsidRPr="007F706B">
          <w:t>пункте 3.4</w:t>
        </w:r>
      </w:hyperlink>
      <w:r w:rsidRPr="007F706B">
        <w:t xml:space="preserve"> настоящего Порядка, не возвращаются.</w:t>
      </w:r>
    </w:p>
    <w:p w:rsidR="007F706B" w:rsidRPr="007F706B" w:rsidRDefault="007F706B" w:rsidP="007F706B">
      <w:pPr>
        <w:pStyle w:val="ConsPlusNormal"/>
        <w:spacing w:before="220"/>
        <w:ind w:firstLine="540"/>
        <w:jc w:val="both"/>
      </w:pPr>
      <w:r w:rsidRPr="007F706B">
        <w:t>3.7. Ответственность за достоверность представляемых сведений и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3.8. Для оценки представленных заявок Комитетом создается комиссия, положение и состав которой утверждаются правовым актом Комитета.</w:t>
      </w:r>
    </w:p>
    <w:p w:rsidR="007F706B" w:rsidRPr="007F706B" w:rsidRDefault="007F706B" w:rsidP="007F706B">
      <w:pPr>
        <w:pStyle w:val="ConsPlusNormal"/>
        <w:spacing w:before="220"/>
        <w:ind w:firstLine="540"/>
        <w:jc w:val="both"/>
      </w:pPr>
      <w:r w:rsidRPr="007F706B">
        <w:t xml:space="preserve">3.9. </w:t>
      </w:r>
      <w:proofErr w:type="gramStart"/>
      <w:r w:rsidRPr="007F706B">
        <w:t>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roofErr w:type="gramEnd"/>
    </w:p>
    <w:p w:rsidR="007F706B" w:rsidRPr="007F706B" w:rsidRDefault="007F706B" w:rsidP="007F706B">
      <w:pPr>
        <w:pStyle w:val="ConsPlusNormal"/>
        <w:spacing w:before="220"/>
        <w:ind w:firstLine="540"/>
        <w:jc w:val="both"/>
      </w:pPr>
      <w:r w:rsidRPr="007F706B">
        <w:t xml:space="preserve">3.10.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водоснабжения и централизованной системы водоотведения,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w:t>
      </w:r>
      <w:proofErr w:type="gramStart"/>
      <w:r w:rsidRPr="007F706B">
        <w:t>к</w:t>
      </w:r>
      <w:proofErr w:type="gramEnd"/>
      <w:r w:rsidRPr="007F706B">
        <w:t xml:space="preserve"> меньшему.</w:t>
      </w:r>
    </w:p>
    <w:p w:rsidR="007F706B" w:rsidRPr="007F706B" w:rsidRDefault="007F706B" w:rsidP="007F706B">
      <w:pPr>
        <w:pStyle w:val="ConsPlusNormal"/>
        <w:spacing w:before="220"/>
        <w:ind w:firstLine="540"/>
        <w:jc w:val="both"/>
      </w:pPr>
      <w:r w:rsidRPr="007F706B">
        <w:t xml:space="preserve">Комиссия принимает решение о признании муниципальных образований, набравших наибольшее количество баллов, получателями субсидий, оформляет решение протоколом в течение пяти рабочих дней </w:t>
      </w:r>
      <w:proofErr w:type="gramStart"/>
      <w:r w:rsidRPr="007F706B">
        <w:t>с даты окончания</w:t>
      </w:r>
      <w:proofErr w:type="gramEnd"/>
      <w:r w:rsidRPr="007F706B">
        <w:t xml:space="preserve"> рассмотрения заявок (далее - протокол).</w:t>
      </w:r>
    </w:p>
    <w:p w:rsidR="007F706B" w:rsidRPr="007F706B" w:rsidRDefault="007F706B" w:rsidP="007F706B">
      <w:pPr>
        <w:pStyle w:val="ConsPlusNormal"/>
        <w:spacing w:before="220"/>
        <w:ind w:firstLine="540"/>
        <w:jc w:val="both"/>
      </w:pPr>
      <w:r w:rsidRPr="007F706B">
        <w:lastRenderedPageBreak/>
        <w:t>Решение комиссии о признании муниципальных образований получателями субсидий имеет рекомендательный характер.</w:t>
      </w:r>
    </w:p>
    <w:p w:rsidR="007F706B" w:rsidRPr="007F706B" w:rsidRDefault="007F706B" w:rsidP="007F706B">
      <w:pPr>
        <w:pStyle w:val="ConsPlusNormal"/>
        <w:spacing w:before="220"/>
        <w:ind w:firstLine="540"/>
        <w:jc w:val="both"/>
      </w:pPr>
      <w:r w:rsidRPr="007F706B">
        <w:t xml:space="preserve">3.11.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w:t>
      </w:r>
      <w:proofErr w:type="gramStart"/>
      <w:r w:rsidRPr="007F706B">
        <w:t>отношении</w:t>
      </w:r>
      <w:proofErr w:type="gramEnd"/>
      <w:r w:rsidRPr="007F706B">
        <w:t xml:space="preserve">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7F706B" w:rsidRPr="007F706B" w:rsidRDefault="007F706B" w:rsidP="007F706B">
      <w:pPr>
        <w:pStyle w:val="ConsPlusNormal"/>
        <w:spacing w:before="220"/>
        <w:ind w:firstLine="540"/>
        <w:jc w:val="both"/>
      </w:pPr>
      <w:r w:rsidRPr="007F706B">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7F706B" w:rsidRPr="007F706B" w:rsidRDefault="007F706B" w:rsidP="007F706B">
      <w:pPr>
        <w:pStyle w:val="ConsPlusNormal"/>
        <w:spacing w:before="220"/>
        <w:ind w:firstLine="540"/>
        <w:jc w:val="both"/>
      </w:pPr>
      <w:r w:rsidRPr="007F706B">
        <w:t xml:space="preserve">3.12.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w:t>
      </w:r>
      <w:proofErr w:type="gramStart"/>
      <w:r w:rsidRPr="007F706B">
        <w:t>с даты подписания</w:t>
      </w:r>
      <w:proofErr w:type="gramEnd"/>
      <w:r w:rsidRPr="007F706B">
        <w:t xml:space="preserve"> такого протокола.</w:t>
      </w:r>
    </w:p>
    <w:p w:rsidR="007F706B" w:rsidRPr="007F706B" w:rsidRDefault="007F706B" w:rsidP="007F706B">
      <w:pPr>
        <w:pStyle w:val="ConsPlusNormal"/>
        <w:spacing w:before="220"/>
        <w:ind w:firstLine="540"/>
        <w:jc w:val="both"/>
      </w:pPr>
      <w:r w:rsidRPr="007F706B">
        <w:t xml:space="preserve">3.13.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w:t>
      </w:r>
      <w:proofErr w:type="gramStart"/>
      <w:r w:rsidRPr="007F706B">
        <w:t>с даты подписания</w:t>
      </w:r>
      <w:proofErr w:type="gramEnd"/>
      <w:r w:rsidRPr="007F706B">
        <w:t xml:space="preserve"> таких протоколов принимает решение о предоставлении субсидий соответствующим муниципальным образованиям.</w:t>
      </w:r>
    </w:p>
    <w:p w:rsidR="007F706B" w:rsidRPr="007F706B" w:rsidRDefault="007F706B" w:rsidP="007F706B">
      <w:pPr>
        <w:pStyle w:val="ConsPlusNormal"/>
        <w:spacing w:before="220"/>
        <w:ind w:firstLine="540"/>
        <w:jc w:val="both"/>
      </w:pPr>
      <w:r w:rsidRPr="007F706B">
        <w:t>Решение Комитета о предоставлении муниципальным образованиям субсидий оформляется правовым актом Комитета.</w:t>
      </w:r>
    </w:p>
    <w:p w:rsidR="007F706B" w:rsidRPr="007F706B" w:rsidRDefault="007F706B" w:rsidP="007F706B">
      <w:pPr>
        <w:pStyle w:val="ConsPlusNormal"/>
        <w:spacing w:before="220"/>
        <w:ind w:firstLine="540"/>
        <w:jc w:val="both"/>
      </w:pPr>
      <w:r w:rsidRPr="007F706B">
        <w:t>3.14. Основаниями для отказа в предоставлении субсидии являются:</w:t>
      </w:r>
    </w:p>
    <w:p w:rsidR="007F706B" w:rsidRPr="007F706B" w:rsidRDefault="007F706B" w:rsidP="007F706B">
      <w:pPr>
        <w:pStyle w:val="ConsPlusNormal"/>
        <w:spacing w:before="220"/>
        <w:ind w:firstLine="540"/>
        <w:jc w:val="both"/>
      </w:pPr>
      <w:r w:rsidRPr="007F706B">
        <w:t xml:space="preserve">представление муниципальным образованием документов, перечисленных в </w:t>
      </w:r>
      <w:hyperlink w:anchor="P1734" w:history="1">
        <w:r w:rsidRPr="007F706B">
          <w:t>пункте 3.4</w:t>
        </w:r>
      </w:hyperlink>
      <w:r w:rsidRPr="007F706B">
        <w:t xml:space="preserve"> настоящего Порядка, не соответствующих требованиям, установленным настоящим Порядком;</w:t>
      </w:r>
    </w:p>
    <w:p w:rsidR="007F706B" w:rsidRPr="007F706B" w:rsidRDefault="007F706B" w:rsidP="007F706B">
      <w:pPr>
        <w:pStyle w:val="ConsPlusNormal"/>
        <w:spacing w:before="220"/>
        <w:ind w:firstLine="540"/>
        <w:jc w:val="both"/>
      </w:pPr>
      <w:r w:rsidRPr="007F706B">
        <w:t xml:space="preserve">представление документов, перечисленных в </w:t>
      </w:r>
      <w:hyperlink w:anchor="P1734" w:history="1">
        <w:r w:rsidRPr="007F706B">
          <w:t>пункте 3.4</w:t>
        </w:r>
      </w:hyperlink>
      <w:r w:rsidRPr="007F706B">
        <w:t xml:space="preserve"> настоящего Порядка, не в полном объеме;</w:t>
      </w:r>
    </w:p>
    <w:p w:rsidR="007F706B" w:rsidRPr="007F706B" w:rsidRDefault="007F706B" w:rsidP="007F706B">
      <w:pPr>
        <w:pStyle w:val="ConsPlusNormal"/>
        <w:spacing w:before="220"/>
        <w:ind w:firstLine="540"/>
        <w:jc w:val="both"/>
      </w:pPr>
      <w:r w:rsidRPr="007F706B">
        <w:t xml:space="preserve">подача заявки с нарушением срока, установленного </w:t>
      </w:r>
      <w:hyperlink w:anchor="P1730" w:history="1">
        <w:r w:rsidRPr="007F706B">
          <w:t>пунктом 3.3</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несоответствие муниципального образования критерию, установленному </w:t>
      </w:r>
      <w:hyperlink w:anchor="P1728" w:history="1">
        <w:r w:rsidRPr="007F706B">
          <w:t>пунктом 3.1</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3.15. </w:t>
      </w:r>
      <w:proofErr w:type="gramStart"/>
      <w:r w:rsidRPr="007F706B">
        <w:t>При наличии оснований для отказа в предоставлении субсидии Комитет в течение трех рабочих дней с даты</w:t>
      </w:r>
      <w:proofErr w:type="gramEnd"/>
      <w:r w:rsidRPr="007F706B">
        <w:t xml:space="preserve"> принятия решения об отказе в предоставлении субсидии уведомляет муниципальное образование о таком решении.</w:t>
      </w:r>
    </w:p>
    <w:p w:rsidR="007F706B" w:rsidRPr="007F706B" w:rsidRDefault="007F706B" w:rsidP="007F706B">
      <w:pPr>
        <w:pStyle w:val="ConsPlusNormal"/>
        <w:spacing w:before="220"/>
        <w:ind w:firstLine="540"/>
        <w:jc w:val="both"/>
      </w:pPr>
      <w:r w:rsidRPr="007F706B">
        <w:t>3.16. По итогам конкурсного отбора муниципальных образований для предоставления субсидий Комитет формирует рейтинги перспективных объектов инвестиций, не включенных в утвержденные перечни объектов АИП, утверждает правовым актом и размещает на официальном сайте Комитета в информационно-телекоммуникационной сети "Интернет".</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распределения и расходования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4.1. Общие требования к распределению субсидий между муниципальными образованиями определены </w:t>
      </w:r>
      <w:hyperlink r:id="rId92" w:history="1">
        <w:r w:rsidRPr="007F706B">
          <w:t>пунктами 3.1</w:t>
        </w:r>
      </w:hyperlink>
      <w:r w:rsidRPr="007F706B">
        <w:t xml:space="preserve"> - </w:t>
      </w:r>
      <w:hyperlink r:id="rId93" w:history="1">
        <w:r w:rsidRPr="007F706B">
          <w:t>3.6</w:t>
        </w:r>
      </w:hyperlink>
      <w:r w:rsidRPr="007F706B">
        <w:t xml:space="preserve"> Правил.</w:t>
      </w:r>
    </w:p>
    <w:p w:rsidR="007F706B" w:rsidRPr="007F706B" w:rsidRDefault="007F706B" w:rsidP="007F706B">
      <w:pPr>
        <w:pStyle w:val="ConsPlusNormal"/>
        <w:spacing w:before="220"/>
        <w:ind w:firstLine="540"/>
        <w:jc w:val="both"/>
      </w:pPr>
      <w:r w:rsidRPr="007F706B">
        <w:lastRenderedPageBreak/>
        <w:t xml:space="preserve">4.2. Распределение субсидий муниципальным образованиям осуществляется согласно </w:t>
      </w:r>
      <w:hyperlink r:id="rId94" w:history="1">
        <w:r w:rsidRPr="007F706B">
          <w:t>подпункту "а" пункта 2.11</w:t>
        </w:r>
      </w:hyperlink>
      <w:r w:rsidRPr="007F706B">
        <w:t xml:space="preserve"> Правил.</w:t>
      </w:r>
    </w:p>
    <w:p w:rsidR="007F706B" w:rsidRPr="007F706B" w:rsidRDefault="007F706B" w:rsidP="007F706B">
      <w:pPr>
        <w:pStyle w:val="ConsPlusNormal"/>
        <w:spacing w:before="220"/>
        <w:ind w:firstLine="540"/>
        <w:jc w:val="both"/>
      </w:pPr>
      <w:r w:rsidRPr="007F706B">
        <w:t>Распределение субсидий утверждается нормативным правовым актом Правительства Ленинградской области на очередной финансовый год и плановый период.</w:t>
      </w:r>
    </w:p>
    <w:p w:rsidR="007F706B" w:rsidRPr="007F706B" w:rsidRDefault="007F706B" w:rsidP="007F706B">
      <w:pPr>
        <w:pStyle w:val="ConsPlusNormal"/>
        <w:spacing w:before="220"/>
        <w:ind w:firstLine="540"/>
        <w:jc w:val="both"/>
      </w:pPr>
      <w:r w:rsidRPr="007F706B">
        <w:t xml:space="preserve">Предельный уровень софинансирования для муниципального образования на очередной финансовый год и плановый период определяется в соответствии с </w:t>
      </w:r>
      <w:hyperlink r:id="rId95" w:history="1">
        <w:r w:rsidRPr="007F706B">
          <w:t>подпунктом "а" пункта 6.1</w:t>
        </w:r>
      </w:hyperlink>
      <w:r w:rsidRPr="007F706B">
        <w:t xml:space="preserve"> Правил.</w:t>
      </w:r>
    </w:p>
    <w:p w:rsidR="007F706B" w:rsidRPr="007F706B" w:rsidRDefault="007F706B" w:rsidP="007F706B">
      <w:pPr>
        <w:pStyle w:val="ConsPlusNormal"/>
        <w:spacing w:before="220"/>
        <w:ind w:firstLine="540"/>
        <w:jc w:val="both"/>
      </w:pPr>
      <w:r w:rsidRPr="007F706B">
        <w:t xml:space="preserve">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требований </w:t>
      </w:r>
      <w:hyperlink r:id="rId96" w:history="1">
        <w:r w:rsidRPr="007F706B">
          <w:t>пункта 4.2</w:t>
        </w:r>
      </w:hyperlink>
      <w:r w:rsidRPr="007F706B">
        <w:t xml:space="preserve"> Правил.</w:t>
      </w:r>
    </w:p>
    <w:p w:rsidR="007F706B" w:rsidRPr="007F706B" w:rsidRDefault="007F706B" w:rsidP="007F706B">
      <w:pPr>
        <w:pStyle w:val="ConsPlusNormal"/>
        <w:spacing w:before="220"/>
        <w:ind w:firstLine="540"/>
        <w:jc w:val="both"/>
      </w:pPr>
      <w:r w:rsidRPr="007F706B">
        <w:t>4.4. 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06B" w:rsidRPr="007F706B" w:rsidRDefault="007F706B" w:rsidP="007F706B">
      <w:pPr>
        <w:pStyle w:val="ConsPlusNormal"/>
        <w:spacing w:before="220"/>
        <w:ind w:firstLine="540"/>
        <w:jc w:val="both"/>
      </w:pPr>
      <w:r w:rsidRPr="007F706B">
        <w:t>4.5. Соглашения заключаются в срок до 15 марта года предоставления субсидий.</w:t>
      </w:r>
    </w:p>
    <w:p w:rsidR="007F706B" w:rsidRPr="007F706B" w:rsidRDefault="007F706B" w:rsidP="007F706B">
      <w:pPr>
        <w:pStyle w:val="ConsPlusNormal"/>
        <w:spacing w:before="220"/>
        <w:ind w:firstLine="540"/>
        <w:jc w:val="both"/>
      </w:pPr>
      <w:bookmarkStart w:id="46" w:name="P1781"/>
      <w:bookmarkEnd w:id="46"/>
      <w:r w:rsidRPr="007F706B">
        <w:t>4.6. 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proofErr w:type="gramStart"/>
      <w:r w:rsidRPr="007F706B">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7F706B" w:rsidRPr="007F706B" w:rsidRDefault="007F706B" w:rsidP="007F706B">
      <w:pPr>
        <w:pStyle w:val="ConsPlusNormal"/>
        <w:spacing w:before="220"/>
        <w:ind w:firstLine="540"/>
        <w:jc w:val="both"/>
      </w:pPr>
      <w:r w:rsidRPr="007F706B">
        <w:t>муниципальные программы, предусматривающие мероприятия, на софинансирование которых предоставляются субсидии,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7F706B" w:rsidRPr="007F706B" w:rsidRDefault="007F706B" w:rsidP="007F706B">
      <w:pPr>
        <w:pStyle w:val="ConsPlusNormal"/>
        <w:spacing w:before="220"/>
        <w:ind w:firstLine="540"/>
        <w:jc w:val="both"/>
      </w:pPr>
      <w:r w:rsidRPr="007F706B">
        <w:t xml:space="preserve">4.7. Ответственность за достоверность документов, перечисленных в </w:t>
      </w:r>
      <w:hyperlink w:anchor="P1781" w:history="1">
        <w:r w:rsidRPr="007F706B">
          <w:t>пункте 4.6</w:t>
        </w:r>
      </w:hyperlink>
      <w:r w:rsidRPr="007F706B">
        <w:t xml:space="preserve"> настоящего Порядка, несут администрации муниципальных образований.</w:t>
      </w:r>
    </w:p>
    <w:p w:rsidR="007F706B" w:rsidRPr="007F706B" w:rsidRDefault="007F706B" w:rsidP="007F706B">
      <w:pPr>
        <w:pStyle w:val="ConsPlusNormal"/>
        <w:spacing w:before="220"/>
        <w:ind w:firstLine="540"/>
        <w:jc w:val="both"/>
      </w:pPr>
      <w:bookmarkStart w:id="47" w:name="P1785"/>
      <w:bookmarkEnd w:id="47"/>
      <w:r w:rsidRPr="007F706B">
        <w:t>4.8. Основаниями для внесения изменений в утвержденное распределение субсидий являются:</w:t>
      </w:r>
    </w:p>
    <w:p w:rsidR="007F706B" w:rsidRPr="007F706B" w:rsidRDefault="007F706B" w:rsidP="007F706B">
      <w:pPr>
        <w:pStyle w:val="ConsPlusNormal"/>
        <w:spacing w:before="220"/>
        <w:ind w:firstLine="540"/>
        <w:jc w:val="both"/>
      </w:pPr>
      <w:r w:rsidRPr="007F706B">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t>3) распределение нераспределенного объема субсидии на первый и второй годы планового периода;</w:t>
      </w:r>
    </w:p>
    <w:p w:rsidR="007F706B" w:rsidRPr="007F706B" w:rsidRDefault="007F706B" w:rsidP="007F706B">
      <w:pPr>
        <w:pStyle w:val="ConsPlusNormal"/>
        <w:spacing w:before="220"/>
        <w:ind w:firstLine="540"/>
        <w:jc w:val="both"/>
      </w:pPr>
      <w:r w:rsidRPr="007F706B">
        <w:t>4) экономия по ранее распределенным средствам;</w:t>
      </w:r>
    </w:p>
    <w:p w:rsidR="007F706B" w:rsidRPr="007F706B" w:rsidRDefault="007F706B" w:rsidP="007F706B">
      <w:pPr>
        <w:pStyle w:val="ConsPlusNormal"/>
        <w:spacing w:before="220"/>
        <w:ind w:firstLine="540"/>
        <w:jc w:val="both"/>
      </w:pPr>
      <w:r w:rsidRPr="007F706B">
        <w:t>5) изменение общего объема бюджетных ассигнований областного бюджета, предусмотренного на предоставление субсидии.</w:t>
      </w:r>
    </w:p>
    <w:p w:rsidR="007F706B" w:rsidRPr="007F706B" w:rsidRDefault="007F706B" w:rsidP="007F706B">
      <w:pPr>
        <w:pStyle w:val="ConsPlusNormal"/>
        <w:spacing w:before="220"/>
        <w:ind w:firstLine="540"/>
        <w:jc w:val="both"/>
      </w:pPr>
      <w:r w:rsidRPr="007F706B">
        <w:t xml:space="preserve">4.9. При наличии оснований, перечисленных в </w:t>
      </w:r>
      <w:hyperlink w:anchor="P1785" w:history="1">
        <w:r w:rsidRPr="007F706B">
          <w:t>пункте 4.8</w:t>
        </w:r>
      </w:hyperlink>
      <w:r w:rsidRPr="007F706B">
        <w:t xml:space="preserve"> настоящего Порядка, Комитет осуществляет подготовку и согласование в установленном порядке проекта постановления Правительства Ленинградской области о внесении изменений в утвержденное распределение </w:t>
      </w:r>
      <w:r w:rsidRPr="007F706B">
        <w:lastRenderedPageBreak/>
        <w:t>субсидий.</w:t>
      </w:r>
    </w:p>
    <w:p w:rsidR="007F706B" w:rsidRPr="007F706B" w:rsidRDefault="007F706B" w:rsidP="007F706B">
      <w:pPr>
        <w:pStyle w:val="ConsPlusNormal"/>
        <w:spacing w:before="220"/>
        <w:ind w:firstLine="540"/>
        <w:jc w:val="both"/>
      </w:pPr>
      <w:r w:rsidRPr="007F706B">
        <w:t xml:space="preserve">4.10. Перечисление субсидий осуществляется Комитетом исходя </w:t>
      </w:r>
      <w:proofErr w:type="gramStart"/>
      <w:r w:rsidRPr="007F706B">
        <w:t>из фактической потребности в осуществлении расходов за счет субсидий на счета главных администраторов доходов бюджета в муниципальных образованиях</w:t>
      </w:r>
      <w:proofErr w:type="gramEnd"/>
      <w:r w:rsidRPr="007F706B">
        <w:t>, открытые в территориальных отделах Управления Федерального казначейства по Ленинградской области.</w:t>
      </w:r>
    </w:p>
    <w:p w:rsidR="007F706B" w:rsidRPr="007F706B" w:rsidRDefault="007F706B" w:rsidP="007F706B">
      <w:pPr>
        <w:pStyle w:val="ConsPlusNormal"/>
        <w:spacing w:before="220"/>
        <w:ind w:firstLine="540"/>
        <w:jc w:val="both"/>
      </w:pPr>
      <w:r w:rsidRPr="007F706B">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осуществлении расходов, устанавливаются в соглашении.</w:t>
      </w:r>
    </w:p>
    <w:p w:rsidR="007F706B" w:rsidRPr="007F706B" w:rsidRDefault="007F706B" w:rsidP="007F706B">
      <w:pPr>
        <w:pStyle w:val="ConsPlusNormal"/>
        <w:spacing w:before="220"/>
        <w:ind w:firstLine="540"/>
        <w:jc w:val="both"/>
      </w:pPr>
      <w:r w:rsidRPr="007F706B">
        <w:t>4.12. Комитет осуществляет проверку документов, подтверждающих потребность в осуществлении расходов, на предмет их полноты и корректности.</w:t>
      </w:r>
    </w:p>
    <w:p w:rsidR="007F706B" w:rsidRPr="007F706B" w:rsidRDefault="007F706B" w:rsidP="007F706B">
      <w:pPr>
        <w:pStyle w:val="ConsPlusNormal"/>
        <w:spacing w:before="220"/>
        <w:ind w:firstLine="540"/>
        <w:jc w:val="both"/>
      </w:pPr>
      <w:r w:rsidRPr="007F706B">
        <w:t xml:space="preserve">4.13. 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w:t>
      </w:r>
      <w:proofErr w:type="gramStart"/>
      <w:r w:rsidRPr="007F706B">
        <w:t>с даты поступления</w:t>
      </w:r>
      <w:proofErr w:type="gramEnd"/>
      <w:r w:rsidRPr="007F706B">
        <w:t xml:space="preserve">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5. Меры финансовой ответственности, применяемые</w:t>
      </w:r>
    </w:p>
    <w:p w:rsidR="007F706B" w:rsidRPr="007F706B" w:rsidRDefault="007F706B" w:rsidP="007F706B">
      <w:pPr>
        <w:pStyle w:val="ConsPlusNormal"/>
        <w:jc w:val="center"/>
      </w:pPr>
      <w:r w:rsidRPr="007F706B">
        <w:t>к муниципальному образованию при невыполнении</w:t>
      </w:r>
    </w:p>
    <w:p w:rsidR="007F706B" w:rsidRPr="007F706B" w:rsidRDefault="007F706B" w:rsidP="007F706B">
      <w:pPr>
        <w:pStyle w:val="ConsPlusNormal"/>
        <w:jc w:val="center"/>
      </w:pPr>
      <w:r w:rsidRPr="007F706B">
        <w:t>им условий соглашения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97" w:history="1">
        <w:r w:rsidRPr="007F706B">
          <w:t>разделом 4</w:t>
        </w:r>
      </w:hyperlink>
      <w:r w:rsidRPr="007F706B">
        <w:t xml:space="preserve"> Правил.</w:t>
      </w:r>
    </w:p>
    <w:p w:rsidR="007F706B" w:rsidRPr="007F706B" w:rsidRDefault="007F706B" w:rsidP="007F706B">
      <w:pPr>
        <w:pStyle w:val="ConsPlusNormal"/>
        <w:spacing w:before="220"/>
        <w:ind w:firstLine="540"/>
        <w:jc w:val="both"/>
      </w:pPr>
      <w:r w:rsidRPr="007F706B">
        <w:t xml:space="preserve">5.2. </w:t>
      </w:r>
      <w:proofErr w:type="gramStart"/>
      <w:r w:rsidRPr="007F706B">
        <w:t>Контроль за</w:t>
      </w:r>
      <w:proofErr w:type="gramEnd"/>
      <w:r w:rsidRPr="007F706B">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5.3.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5.5. Средства субсидии, использованные муниципальным образованием не по целевому назначению, подлежат возврату в областной бюджет.</w:t>
      </w:r>
    </w:p>
    <w:p w:rsidR="007F706B" w:rsidRPr="007F706B" w:rsidRDefault="007F706B" w:rsidP="007F706B">
      <w:pPr>
        <w:pStyle w:val="ConsPlusNormal"/>
        <w:spacing w:before="220"/>
        <w:ind w:firstLine="540"/>
        <w:jc w:val="both"/>
      </w:pPr>
      <w:r w:rsidRPr="007F706B">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98" w:history="1">
        <w:r w:rsidRPr="007F706B">
          <w:t>разделом 5</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pPr>
      <w:r w:rsidRPr="007F706B">
        <w:t>(Форма)</w:t>
      </w:r>
    </w:p>
    <w:p w:rsidR="007F706B" w:rsidRPr="007F706B" w:rsidRDefault="007F706B" w:rsidP="007F70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
        <w:gridCol w:w="697"/>
        <w:gridCol w:w="1034"/>
        <w:gridCol w:w="510"/>
        <w:gridCol w:w="510"/>
        <w:gridCol w:w="340"/>
        <w:gridCol w:w="682"/>
        <w:gridCol w:w="510"/>
        <w:gridCol w:w="737"/>
        <w:gridCol w:w="1021"/>
        <w:gridCol w:w="2301"/>
      </w:tblGrid>
      <w:tr w:rsidR="007F706B" w:rsidRPr="007F706B" w:rsidTr="00222C9E">
        <w:tc>
          <w:tcPr>
            <w:tcW w:w="4493" w:type="dxa"/>
            <w:gridSpan w:val="7"/>
            <w:vMerge w:val="restart"/>
            <w:tcBorders>
              <w:top w:val="nil"/>
              <w:left w:val="nil"/>
              <w:bottom w:val="nil"/>
              <w:right w:val="nil"/>
            </w:tcBorders>
          </w:tcPr>
          <w:p w:rsidR="007F706B" w:rsidRPr="007F706B" w:rsidRDefault="007F706B" w:rsidP="00222C9E">
            <w:pPr>
              <w:pStyle w:val="ConsPlusNormal"/>
            </w:pPr>
          </w:p>
        </w:tc>
        <w:tc>
          <w:tcPr>
            <w:tcW w:w="4569" w:type="dxa"/>
            <w:gridSpan w:val="4"/>
            <w:tcBorders>
              <w:top w:val="nil"/>
              <w:left w:val="nil"/>
              <w:bottom w:val="nil"/>
              <w:right w:val="nil"/>
            </w:tcBorders>
          </w:tcPr>
          <w:p w:rsidR="007F706B" w:rsidRPr="007F706B" w:rsidRDefault="007F706B" w:rsidP="00222C9E">
            <w:pPr>
              <w:pStyle w:val="ConsPlusNormal"/>
              <w:jc w:val="center"/>
            </w:pPr>
            <w:r w:rsidRPr="007F706B">
              <w:t>Председателю комитета</w:t>
            </w:r>
          </w:p>
          <w:p w:rsidR="007F706B" w:rsidRPr="007F706B" w:rsidRDefault="007F706B" w:rsidP="00222C9E">
            <w:pPr>
              <w:pStyle w:val="ConsPlusNormal"/>
              <w:jc w:val="center"/>
            </w:pPr>
            <w:r w:rsidRPr="007F706B">
              <w:t>по жилищно-коммунальному хозяйству</w:t>
            </w:r>
          </w:p>
          <w:p w:rsidR="007F706B" w:rsidRPr="007F706B" w:rsidRDefault="007F706B" w:rsidP="00222C9E">
            <w:pPr>
              <w:pStyle w:val="ConsPlusNormal"/>
              <w:jc w:val="center"/>
            </w:pPr>
            <w:r w:rsidRPr="007F706B">
              <w:t>Ленинградской области</w:t>
            </w:r>
          </w:p>
        </w:tc>
      </w:tr>
      <w:tr w:rsidR="007F706B" w:rsidRPr="007F706B" w:rsidTr="00222C9E">
        <w:tc>
          <w:tcPr>
            <w:tcW w:w="4493" w:type="dxa"/>
            <w:gridSpan w:val="7"/>
            <w:vMerge/>
            <w:tcBorders>
              <w:top w:val="nil"/>
              <w:left w:val="nil"/>
              <w:bottom w:val="nil"/>
              <w:right w:val="nil"/>
            </w:tcBorders>
          </w:tcPr>
          <w:p w:rsidR="007F706B" w:rsidRPr="007F706B" w:rsidRDefault="007F706B" w:rsidP="00222C9E"/>
        </w:tc>
        <w:tc>
          <w:tcPr>
            <w:tcW w:w="4569" w:type="dxa"/>
            <w:gridSpan w:val="4"/>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pP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jc w:val="center"/>
            </w:pPr>
            <w:bookmarkStart w:id="48" w:name="P1820"/>
            <w:bookmarkEnd w:id="48"/>
            <w:r w:rsidRPr="007F706B">
              <w:t>Заявка на предоставление субсидий</w:t>
            </w:r>
          </w:p>
          <w:p w:rsidR="007F706B" w:rsidRPr="007F706B" w:rsidRDefault="007F706B" w:rsidP="00222C9E">
            <w:pPr>
              <w:pStyle w:val="ConsPlusNormal"/>
              <w:jc w:val="center"/>
            </w:pPr>
            <w:r w:rsidRPr="007F706B">
              <w:t>в целях софинансирования капитальных вложений</w:t>
            </w:r>
          </w:p>
          <w:p w:rsidR="007F706B" w:rsidRPr="007F706B" w:rsidRDefault="007F706B" w:rsidP="00222C9E">
            <w:pPr>
              <w:pStyle w:val="ConsPlusNormal"/>
              <w:jc w:val="center"/>
            </w:pPr>
            <w:r w:rsidRPr="007F706B">
              <w:t>в объекты муниципальной собственности</w:t>
            </w: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pPr>
          </w:p>
        </w:tc>
      </w:tr>
      <w:tr w:rsidR="007F706B" w:rsidRPr="007F706B" w:rsidTr="00222C9E">
        <w:tc>
          <w:tcPr>
            <w:tcW w:w="3811" w:type="dxa"/>
            <w:gridSpan w:val="6"/>
            <w:tcBorders>
              <w:top w:val="nil"/>
              <w:left w:val="nil"/>
              <w:bottom w:val="nil"/>
              <w:right w:val="nil"/>
            </w:tcBorders>
          </w:tcPr>
          <w:p w:rsidR="007F706B" w:rsidRPr="007F706B" w:rsidRDefault="007F706B" w:rsidP="00222C9E">
            <w:pPr>
              <w:pStyle w:val="ConsPlusNormal"/>
              <w:ind w:firstLine="283"/>
              <w:jc w:val="both"/>
            </w:pPr>
            <w:r w:rsidRPr="007F706B">
              <w:t>Муниципальное образование</w:t>
            </w:r>
          </w:p>
        </w:tc>
        <w:tc>
          <w:tcPr>
            <w:tcW w:w="5251" w:type="dxa"/>
            <w:gridSpan w:val="5"/>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t>изъявляет желание принять участие в ______ году в отборе заявок муниципальных образований для предоставления субсидий в целях софинансирования капитальных вложений в объекты муниципальной собственности (далее - отбор, субсидии) в отношении следующего объекта инвестиций:</w:t>
            </w:r>
          </w:p>
        </w:tc>
      </w:tr>
      <w:tr w:rsidR="007F706B" w:rsidRPr="007F706B" w:rsidTr="00222C9E">
        <w:tc>
          <w:tcPr>
            <w:tcW w:w="2961" w:type="dxa"/>
            <w:gridSpan w:val="4"/>
            <w:tcBorders>
              <w:top w:val="nil"/>
              <w:left w:val="nil"/>
              <w:bottom w:val="nil"/>
              <w:right w:val="nil"/>
            </w:tcBorders>
          </w:tcPr>
          <w:p w:rsidR="007F706B" w:rsidRPr="007F706B" w:rsidRDefault="007F706B" w:rsidP="00222C9E">
            <w:pPr>
              <w:pStyle w:val="ConsPlusNormal"/>
              <w:ind w:firstLine="283"/>
              <w:jc w:val="both"/>
            </w:pPr>
            <w:r w:rsidRPr="007F706B">
              <w:t>объект инвестиций:</w:t>
            </w:r>
          </w:p>
        </w:tc>
        <w:tc>
          <w:tcPr>
            <w:tcW w:w="6101" w:type="dxa"/>
            <w:gridSpan w:val="7"/>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2961" w:type="dxa"/>
            <w:gridSpan w:val="4"/>
            <w:tcBorders>
              <w:top w:val="nil"/>
              <w:left w:val="nil"/>
              <w:bottom w:val="nil"/>
              <w:right w:val="nil"/>
            </w:tcBorders>
          </w:tcPr>
          <w:p w:rsidR="007F706B" w:rsidRPr="007F706B" w:rsidRDefault="007F706B" w:rsidP="00222C9E">
            <w:pPr>
              <w:pStyle w:val="ConsPlusNormal"/>
            </w:pPr>
          </w:p>
        </w:tc>
        <w:tc>
          <w:tcPr>
            <w:tcW w:w="6101" w:type="dxa"/>
            <w:gridSpan w:val="7"/>
            <w:tcBorders>
              <w:top w:val="single" w:sz="4" w:space="0" w:color="auto"/>
              <w:left w:val="nil"/>
              <w:bottom w:val="nil"/>
              <w:right w:val="nil"/>
            </w:tcBorders>
          </w:tcPr>
          <w:p w:rsidR="007F706B" w:rsidRPr="007F706B" w:rsidRDefault="007F706B" w:rsidP="00222C9E">
            <w:pPr>
              <w:pStyle w:val="ConsPlusNormal"/>
              <w:jc w:val="center"/>
            </w:pPr>
            <w:proofErr w:type="gramStart"/>
            <w:r w:rsidRPr="007F706B">
              <w:t>(тип затрат (капитальное строительство, реконструкция,</w:t>
            </w:r>
            <w:proofErr w:type="gramEnd"/>
          </w:p>
        </w:tc>
      </w:tr>
      <w:tr w:rsidR="007F706B" w:rsidRPr="007F706B" w:rsidTr="00222C9E">
        <w:tc>
          <w:tcPr>
            <w:tcW w:w="9062" w:type="dxa"/>
            <w:gridSpan w:val="11"/>
            <w:tcBorders>
              <w:top w:val="nil"/>
              <w:left w:val="nil"/>
              <w:bottom w:val="single" w:sz="4" w:space="0" w:color="auto"/>
              <w:right w:val="nil"/>
            </w:tcBorders>
          </w:tcPr>
          <w:p w:rsidR="007F706B" w:rsidRPr="007F706B" w:rsidRDefault="007F706B" w:rsidP="00222C9E">
            <w:pPr>
              <w:pStyle w:val="ConsPlusNormal"/>
            </w:pPr>
          </w:p>
        </w:tc>
      </w:tr>
      <w:tr w:rsidR="007F706B" w:rsidRPr="007F706B" w:rsidTr="00222C9E">
        <w:tc>
          <w:tcPr>
            <w:tcW w:w="9062" w:type="dxa"/>
            <w:gridSpan w:val="11"/>
            <w:tcBorders>
              <w:top w:val="single" w:sz="4" w:space="0" w:color="auto"/>
              <w:left w:val="nil"/>
              <w:bottom w:val="nil"/>
              <w:right w:val="nil"/>
            </w:tcBorders>
          </w:tcPr>
          <w:p w:rsidR="007F706B" w:rsidRPr="007F706B" w:rsidRDefault="007F706B" w:rsidP="00222C9E">
            <w:pPr>
              <w:pStyle w:val="ConsPlusNormal"/>
              <w:jc w:val="center"/>
            </w:pPr>
            <w:r w:rsidRPr="007F706B">
              <w:t>приобретение недвижимого имущества) &lt;*&gt;</w:t>
            </w: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t>необходимость разработки проектной документации за счет средств субсидий:</w:t>
            </w:r>
          </w:p>
        </w:tc>
      </w:tr>
      <w:tr w:rsidR="007F706B" w:rsidRPr="007F706B" w:rsidTr="00222C9E">
        <w:tc>
          <w:tcPr>
            <w:tcW w:w="9062" w:type="dxa"/>
            <w:gridSpan w:val="11"/>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blPrEx>
          <w:tblBorders>
            <w:insideH w:val="single" w:sz="4" w:space="0" w:color="auto"/>
          </w:tblBorders>
        </w:tblPrEx>
        <w:tc>
          <w:tcPr>
            <w:tcW w:w="3811" w:type="dxa"/>
            <w:gridSpan w:val="6"/>
            <w:tcBorders>
              <w:left w:val="nil"/>
              <w:bottom w:val="nil"/>
              <w:right w:val="nil"/>
            </w:tcBorders>
          </w:tcPr>
          <w:p w:rsidR="007F706B" w:rsidRPr="007F706B" w:rsidRDefault="007F706B" w:rsidP="00222C9E">
            <w:pPr>
              <w:pStyle w:val="ConsPlusNormal"/>
              <w:ind w:firstLine="283"/>
              <w:jc w:val="both"/>
            </w:pPr>
            <w:r w:rsidRPr="007F706B">
              <w:t>местонахождение объекта:</w:t>
            </w:r>
          </w:p>
        </w:tc>
        <w:tc>
          <w:tcPr>
            <w:tcW w:w="5251" w:type="dxa"/>
            <w:gridSpan w:val="5"/>
            <w:tcBorders>
              <w:left w:val="nil"/>
              <w:right w:val="nil"/>
            </w:tcBorders>
          </w:tcPr>
          <w:p w:rsidR="007F706B" w:rsidRPr="007F706B" w:rsidRDefault="007F706B" w:rsidP="00222C9E">
            <w:pPr>
              <w:pStyle w:val="ConsPlusNormal"/>
              <w:jc w:val="both"/>
            </w:pPr>
          </w:p>
        </w:tc>
      </w:tr>
      <w:tr w:rsidR="007F706B" w:rsidRPr="007F706B" w:rsidTr="00222C9E">
        <w:tc>
          <w:tcPr>
            <w:tcW w:w="2961" w:type="dxa"/>
            <w:gridSpan w:val="4"/>
            <w:tcBorders>
              <w:top w:val="nil"/>
              <w:left w:val="nil"/>
              <w:bottom w:val="nil"/>
              <w:right w:val="nil"/>
            </w:tcBorders>
          </w:tcPr>
          <w:p w:rsidR="007F706B" w:rsidRPr="007F706B" w:rsidRDefault="007F706B" w:rsidP="00222C9E">
            <w:pPr>
              <w:pStyle w:val="ConsPlusNormal"/>
              <w:ind w:firstLine="283"/>
              <w:jc w:val="both"/>
            </w:pPr>
            <w:r w:rsidRPr="007F706B">
              <w:t>собственник объекта:</w:t>
            </w:r>
          </w:p>
        </w:tc>
        <w:tc>
          <w:tcPr>
            <w:tcW w:w="6101" w:type="dxa"/>
            <w:gridSpan w:val="7"/>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5740" w:type="dxa"/>
            <w:gridSpan w:val="9"/>
            <w:tcBorders>
              <w:top w:val="nil"/>
              <w:left w:val="nil"/>
              <w:bottom w:val="nil"/>
              <w:right w:val="nil"/>
            </w:tcBorders>
          </w:tcPr>
          <w:p w:rsidR="007F706B" w:rsidRPr="007F706B" w:rsidRDefault="007F706B" w:rsidP="00222C9E">
            <w:pPr>
              <w:pStyle w:val="ConsPlusNormal"/>
              <w:ind w:firstLine="283"/>
              <w:jc w:val="both"/>
            </w:pPr>
            <w:r w:rsidRPr="007F706B">
              <w:t>проектная мощность (протяженность) объекта:</w:t>
            </w:r>
          </w:p>
        </w:tc>
        <w:tc>
          <w:tcPr>
            <w:tcW w:w="3322" w:type="dxa"/>
            <w:gridSpan w:val="2"/>
            <w:tcBorders>
              <w:top w:val="single" w:sz="4" w:space="0" w:color="auto"/>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t>обеспеченность объекта инженерной инфраструктурой (наличие инженерных сетей и прочее): _____________________________________________________</w:t>
            </w: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t>перечень возводимых (приобретаемых) зданий и сооружений (для строительства, приобретения): _____________________________________________________</w:t>
            </w:r>
          </w:p>
        </w:tc>
      </w:tr>
      <w:tr w:rsidR="007F706B" w:rsidRPr="007F706B" w:rsidTr="00222C9E">
        <w:tc>
          <w:tcPr>
            <w:tcW w:w="6761" w:type="dxa"/>
            <w:gridSpan w:val="10"/>
            <w:tcBorders>
              <w:top w:val="nil"/>
              <w:left w:val="nil"/>
              <w:bottom w:val="nil"/>
              <w:right w:val="nil"/>
            </w:tcBorders>
          </w:tcPr>
          <w:p w:rsidR="007F706B" w:rsidRPr="007F706B" w:rsidRDefault="007F706B" w:rsidP="00222C9E">
            <w:pPr>
              <w:pStyle w:val="ConsPlusNormal"/>
              <w:ind w:firstLine="283"/>
              <w:jc w:val="both"/>
            </w:pPr>
            <w:r w:rsidRPr="007F706B">
              <w:t>основные виды выполняемых работ (для реконструкции):</w:t>
            </w:r>
          </w:p>
        </w:tc>
        <w:tc>
          <w:tcPr>
            <w:tcW w:w="2301" w:type="dxa"/>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blPrEx>
          <w:tblBorders>
            <w:insideH w:val="single" w:sz="4" w:space="0" w:color="auto"/>
          </w:tblBorders>
        </w:tblPrEx>
        <w:tc>
          <w:tcPr>
            <w:tcW w:w="5003" w:type="dxa"/>
            <w:gridSpan w:val="8"/>
            <w:tcBorders>
              <w:left w:val="nil"/>
              <w:bottom w:val="nil"/>
              <w:right w:val="nil"/>
            </w:tcBorders>
          </w:tcPr>
          <w:p w:rsidR="007F706B" w:rsidRPr="007F706B" w:rsidRDefault="007F706B" w:rsidP="00222C9E">
            <w:pPr>
              <w:pStyle w:val="ConsPlusNormal"/>
              <w:ind w:firstLine="283"/>
              <w:jc w:val="both"/>
            </w:pPr>
            <w:r w:rsidRPr="007F706B">
              <w:t>планируемый год ввода в эксплуатацию:</w:t>
            </w:r>
          </w:p>
        </w:tc>
        <w:tc>
          <w:tcPr>
            <w:tcW w:w="4059" w:type="dxa"/>
            <w:gridSpan w:val="3"/>
            <w:tcBorders>
              <w:left w:val="nil"/>
              <w:right w:val="nil"/>
            </w:tcBorders>
          </w:tcPr>
          <w:p w:rsidR="007F706B" w:rsidRPr="007F706B" w:rsidRDefault="007F706B" w:rsidP="00222C9E">
            <w:pPr>
              <w:pStyle w:val="ConsPlusNormal"/>
              <w:jc w:val="both"/>
            </w:pPr>
          </w:p>
        </w:tc>
      </w:tr>
      <w:tr w:rsidR="007F706B" w:rsidRPr="007F706B" w:rsidTr="00222C9E">
        <w:tc>
          <w:tcPr>
            <w:tcW w:w="5003" w:type="dxa"/>
            <w:gridSpan w:val="8"/>
            <w:tcBorders>
              <w:top w:val="nil"/>
              <w:left w:val="nil"/>
              <w:bottom w:val="nil"/>
              <w:right w:val="nil"/>
            </w:tcBorders>
          </w:tcPr>
          <w:p w:rsidR="007F706B" w:rsidRPr="007F706B" w:rsidRDefault="007F706B" w:rsidP="00222C9E">
            <w:pPr>
              <w:pStyle w:val="ConsPlusNormal"/>
              <w:ind w:firstLine="283"/>
              <w:jc w:val="both"/>
            </w:pPr>
            <w:r w:rsidRPr="007F706B">
              <w:t>иные значимые характеристики объекта:</w:t>
            </w:r>
          </w:p>
        </w:tc>
        <w:tc>
          <w:tcPr>
            <w:tcW w:w="4059" w:type="dxa"/>
            <w:gridSpan w:val="3"/>
            <w:tcBorders>
              <w:top w:val="single" w:sz="4" w:space="0" w:color="auto"/>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blPrEx>
          <w:tblBorders>
            <w:insideH w:val="single" w:sz="4" w:space="0" w:color="auto"/>
          </w:tblBorders>
        </w:tblPrEx>
        <w:tc>
          <w:tcPr>
            <w:tcW w:w="4493" w:type="dxa"/>
            <w:gridSpan w:val="7"/>
            <w:tcBorders>
              <w:left w:val="nil"/>
              <w:bottom w:val="nil"/>
              <w:right w:val="nil"/>
            </w:tcBorders>
          </w:tcPr>
          <w:p w:rsidR="007F706B" w:rsidRPr="007F706B" w:rsidRDefault="007F706B" w:rsidP="00222C9E">
            <w:pPr>
              <w:pStyle w:val="ConsPlusNormal"/>
              <w:ind w:firstLine="283"/>
              <w:jc w:val="both"/>
            </w:pPr>
            <w:r w:rsidRPr="007F706B">
              <w:t>наличие проектной документации:</w:t>
            </w:r>
          </w:p>
        </w:tc>
        <w:tc>
          <w:tcPr>
            <w:tcW w:w="4569" w:type="dxa"/>
            <w:gridSpan w:val="4"/>
            <w:tcBorders>
              <w:left w:val="nil"/>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t>предполагаемый источник финансирования работ по разработке проектной документации: ____________________________________________________</w:t>
            </w: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lastRenderedPageBreak/>
              <w:t>наличие правоустанавливающих документов на земельный участок, здания, сооружения: _______________________________________________________</w:t>
            </w:r>
          </w:p>
        </w:tc>
      </w:tr>
      <w:tr w:rsidR="007F706B" w:rsidRPr="007F706B" w:rsidTr="00222C9E">
        <w:tc>
          <w:tcPr>
            <w:tcW w:w="5740" w:type="dxa"/>
            <w:gridSpan w:val="9"/>
            <w:tcBorders>
              <w:top w:val="nil"/>
              <w:left w:val="nil"/>
              <w:bottom w:val="nil"/>
              <w:right w:val="nil"/>
            </w:tcBorders>
          </w:tcPr>
          <w:p w:rsidR="007F706B" w:rsidRPr="007F706B" w:rsidRDefault="007F706B" w:rsidP="00222C9E">
            <w:pPr>
              <w:pStyle w:val="ConsPlusNormal"/>
              <w:ind w:firstLine="283"/>
              <w:jc w:val="both"/>
            </w:pPr>
            <w:r w:rsidRPr="007F706B">
              <w:t>период осуществления бюджетных инвестиций:</w:t>
            </w:r>
          </w:p>
        </w:tc>
        <w:tc>
          <w:tcPr>
            <w:tcW w:w="3322" w:type="dxa"/>
            <w:gridSpan w:val="2"/>
            <w:tcBorders>
              <w:top w:val="nil"/>
              <w:left w:val="nil"/>
              <w:bottom w:val="single" w:sz="4" w:space="0" w:color="auto"/>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t>общий расчетный объем расходов на осуществление бюджетных инвестиций:</w:t>
            </w:r>
          </w:p>
        </w:tc>
      </w:tr>
      <w:tr w:rsidR="007F706B" w:rsidRPr="007F706B" w:rsidTr="00222C9E">
        <w:tc>
          <w:tcPr>
            <w:tcW w:w="1417" w:type="dxa"/>
            <w:gridSpan w:val="2"/>
            <w:tcBorders>
              <w:top w:val="nil"/>
              <w:left w:val="nil"/>
              <w:bottom w:val="nil"/>
              <w:right w:val="nil"/>
            </w:tcBorders>
          </w:tcPr>
          <w:p w:rsidR="007F706B" w:rsidRPr="007F706B" w:rsidRDefault="007F706B" w:rsidP="00222C9E">
            <w:pPr>
              <w:pStyle w:val="ConsPlusNormal"/>
              <w:ind w:firstLine="283"/>
              <w:jc w:val="both"/>
            </w:pPr>
            <w:r w:rsidRPr="007F706B">
              <w:t>всего:</w:t>
            </w:r>
          </w:p>
        </w:tc>
        <w:tc>
          <w:tcPr>
            <w:tcW w:w="2054" w:type="dxa"/>
            <w:gridSpan w:val="3"/>
            <w:tcBorders>
              <w:top w:val="nil"/>
              <w:left w:val="nil"/>
              <w:bottom w:val="single" w:sz="4" w:space="0" w:color="auto"/>
              <w:right w:val="nil"/>
            </w:tcBorders>
          </w:tcPr>
          <w:p w:rsidR="007F706B" w:rsidRPr="007F706B" w:rsidRDefault="007F706B" w:rsidP="00222C9E">
            <w:pPr>
              <w:pStyle w:val="ConsPlusNormal"/>
              <w:jc w:val="both"/>
            </w:pPr>
          </w:p>
        </w:tc>
        <w:tc>
          <w:tcPr>
            <w:tcW w:w="5591" w:type="dxa"/>
            <w:gridSpan w:val="6"/>
            <w:tcBorders>
              <w:top w:val="nil"/>
              <w:left w:val="nil"/>
              <w:bottom w:val="nil"/>
              <w:right w:val="nil"/>
            </w:tcBorders>
          </w:tcPr>
          <w:p w:rsidR="007F706B" w:rsidRPr="007F706B" w:rsidRDefault="007F706B" w:rsidP="00222C9E">
            <w:pPr>
              <w:pStyle w:val="ConsPlusNormal"/>
              <w:jc w:val="both"/>
            </w:pPr>
            <w:r w:rsidRPr="007F706B">
              <w:t>тыс. рублей, в том числе:</w:t>
            </w:r>
          </w:p>
        </w:tc>
      </w:tr>
      <w:tr w:rsidR="007F706B" w:rsidRPr="007F706B" w:rsidTr="00222C9E">
        <w:tc>
          <w:tcPr>
            <w:tcW w:w="720" w:type="dxa"/>
            <w:tcBorders>
              <w:top w:val="nil"/>
              <w:left w:val="nil"/>
              <w:bottom w:val="nil"/>
              <w:right w:val="nil"/>
            </w:tcBorders>
          </w:tcPr>
          <w:p w:rsidR="007F706B" w:rsidRPr="007F706B" w:rsidRDefault="007F706B" w:rsidP="00222C9E">
            <w:pPr>
              <w:pStyle w:val="ConsPlusNormal"/>
              <w:ind w:firstLine="283"/>
              <w:jc w:val="both"/>
            </w:pPr>
            <w:r w:rsidRPr="007F706B">
              <w:t>в</w:t>
            </w:r>
          </w:p>
        </w:tc>
        <w:tc>
          <w:tcPr>
            <w:tcW w:w="697" w:type="dxa"/>
            <w:tcBorders>
              <w:top w:val="nil"/>
              <w:left w:val="nil"/>
              <w:bottom w:val="single" w:sz="4" w:space="0" w:color="auto"/>
              <w:right w:val="nil"/>
            </w:tcBorders>
          </w:tcPr>
          <w:p w:rsidR="007F706B" w:rsidRPr="007F706B" w:rsidRDefault="007F706B" w:rsidP="00222C9E">
            <w:pPr>
              <w:pStyle w:val="ConsPlusNormal"/>
              <w:jc w:val="both"/>
            </w:pPr>
          </w:p>
        </w:tc>
        <w:tc>
          <w:tcPr>
            <w:tcW w:w="1034" w:type="dxa"/>
            <w:tcBorders>
              <w:top w:val="single" w:sz="4" w:space="0" w:color="auto"/>
              <w:left w:val="nil"/>
              <w:bottom w:val="nil"/>
              <w:right w:val="nil"/>
            </w:tcBorders>
          </w:tcPr>
          <w:p w:rsidR="007F706B" w:rsidRPr="007F706B" w:rsidRDefault="007F706B" w:rsidP="00222C9E">
            <w:pPr>
              <w:pStyle w:val="ConsPlusNormal"/>
              <w:jc w:val="both"/>
            </w:pPr>
            <w:r w:rsidRPr="007F706B">
              <w:t>году:</w:t>
            </w:r>
          </w:p>
        </w:tc>
        <w:tc>
          <w:tcPr>
            <w:tcW w:w="2042" w:type="dxa"/>
            <w:gridSpan w:val="4"/>
            <w:tcBorders>
              <w:top w:val="nil"/>
              <w:left w:val="nil"/>
              <w:bottom w:val="single" w:sz="4" w:space="0" w:color="auto"/>
              <w:right w:val="nil"/>
            </w:tcBorders>
          </w:tcPr>
          <w:p w:rsidR="007F706B" w:rsidRPr="007F706B" w:rsidRDefault="007F706B" w:rsidP="00222C9E">
            <w:pPr>
              <w:pStyle w:val="ConsPlusNormal"/>
              <w:jc w:val="both"/>
            </w:pPr>
          </w:p>
        </w:tc>
        <w:tc>
          <w:tcPr>
            <w:tcW w:w="4569" w:type="dxa"/>
            <w:gridSpan w:val="4"/>
            <w:tcBorders>
              <w:top w:val="nil"/>
              <w:left w:val="nil"/>
              <w:bottom w:val="nil"/>
              <w:right w:val="nil"/>
            </w:tcBorders>
          </w:tcPr>
          <w:p w:rsidR="007F706B" w:rsidRPr="007F706B" w:rsidRDefault="007F706B" w:rsidP="00222C9E">
            <w:pPr>
              <w:pStyle w:val="ConsPlusNormal"/>
              <w:jc w:val="both"/>
            </w:pPr>
            <w:r w:rsidRPr="007F706B">
              <w:t>тыс. рублей;</w:t>
            </w:r>
          </w:p>
        </w:tc>
      </w:tr>
      <w:tr w:rsidR="007F706B" w:rsidRPr="007F706B" w:rsidTr="00222C9E">
        <w:tc>
          <w:tcPr>
            <w:tcW w:w="720" w:type="dxa"/>
            <w:tcBorders>
              <w:top w:val="nil"/>
              <w:left w:val="nil"/>
              <w:bottom w:val="nil"/>
              <w:right w:val="nil"/>
            </w:tcBorders>
          </w:tcPr>
          <w:p w:rsidR="007F706B" w:rsidRPr="007F706B" w:rsidRDefault="007F706B" w:rsidP="00222C9E">
            <w:pPr>
              <w:pStyle w:val="ConsPlusNormal"/>
              <w:ind w:firstLine="283"/>
              <w:jc w:val="both"/>
            </w:pPr>
            <w:r w:rsidRPr="007F706B">
              <w:t>в</w:t>
            </w:r>
          </w:p>
        </w:tc>
        <w:tc>
          <w:tcPr>
            <w:tcW w:w="697" w:type="dxa"/>
            <w:tcBorders>
              <w:top w:val="single" w:sz="4" w:space="0" w:color="auto"/>
              <w:left w:val="nil"/>
              <w:bottom w:val="single" w:sz="4" w:space="0" w:color="auto"/>
              <w:right w:val="nil"/>
            </w:tcBorders>
          </w:tcPr>
          <w:p w:rsidR="007F706B" w:rsidRPr="007F706B" w:rsidRDefault="007F706B" w:rsidP="00222C9E">
            <w:pPr>
              <w:pStyle w:val="ConsPlusNormal"/>
              <w:jc w:val="both"/>
            </w:pPr>
          </w:p>
        </w:tc>
        <w:tc>
          <w:tcPr>
            <w:tcW w:w="1034" w:type="dxa"/>
            <w:tcBorders>
              <w:top w:val="nil"/>
              <w:left w:val="nil"/>
              <w:bottom w:val="nil"/>
              <w:right w:val="nil"/>
            </w:tcBorders>
          </w:tcPr>
          <w:p w:rsidR="007F706B" w:rsidRPr="007F706B" w:rsidRDefault="007F706B" w:rsidP="00222C9E">
            <w:pPr>
              <w:pStyle w:val="ConsPlusNormal"/>
              <w:jc w:val="both"/>
            </w:pPr>
            <w:r w:rsidRPr="007F706B">
              <w:t>году:</w:t>
            </w:r>
          </w:p>
        </w:tc>
        <w:tc>
          <w:tcPr>
            <w:tcW w:w="2042" w:type="dxa"/>
            <w:gridSpan w:val="4"/>
            <w:tcBorders>
              <w:top w:val="single" w:sz="4" w:space="0" w:color="auto"/>
              <w:left w:val="nil"/>
              <w:bottom w:val="single" w:sz="4" w:space="0" w:color="auto"/>
              <w:right w:val="nil"/>
            </w:tcBorders>
          </w:tcPr>
          <w:p w:rsidR="007F706B" w:rsidRPr="007F706B" w:rsidRDefault="007F706B" w:rsidP="00222C9E">
            <w:pPr>
              <w:pStyle w:val="ConsPlusNormal"/>
              <w:jc w:val="both"/>
            </w:pPr>
          </w:p>
        </w:tc>
        <w:tc>
          <w:tcPr>
            <w:tcW w:w="4569" w:type="dxa"/>
            <w:gridSpan w:val="4"/>
            <w:tcBorders>
              <w:top w:val="nil"/>
              <w:left w:val="nil"/>
              <w:bottom w:val="nil"/>
              <w:right w:val="nil"/>
            </w:tcBorders>
          </w:tcPr>
          <w:p w:rsidR="007F706B" w:rsidRPr="007F706B" w:rsidRDefault="007F706B" w:rsidP="00222C9E">
            <w:pPr>
              <w:pStyle w:val="ConsPlusNormal"/>
              <w:jc w:val="both"/>
            </w:pPr>
            <w:r w:rsidRPr="007F706B">
              <w:t>тыс. рублей;</w:t>
            </w:r>
          </w:p>
        </w:tc>
      </w:tr>
      <w:tr w:rsidR="007F706B" w:rsidRPr="007F706B" w:rsidTr="00222C9E">
        <w:tc>
          <w:tcPr>
            <w:tcW w:w="720" w:type="dxa"/>
            <w:tcBorders>
              <w:top w:val="nil"/>
              <w:left w:val="nil"/>
              <w:bottom w:val="nil"/>
              <w:right w:val="nil"/>
            </w:tcBorders>
          </w:tcPr>
          <w:p w:rsidR="007F706B" w:rsidRPr="007F706B" w:rsidRDefault="007F706B" w:rsidP="00222C9E">
            <w:pPr>
              <w:pStyle w:val="ConsPlusNormal"/>
              <w:jc w:val="both"/>
            </w:pPr>
          </w:p>
        </w:tc>
        <w:tc>
          <w:tcPr>
            <w:tcW w:w="5020" w:type="dxa"/>
            <w:gridSpan w:val="8"/>
            <w:tcBorders>
              <w:top w:val="nil"/>
              <w:left w:val="nil"/>
              <w:bottom w:val="single" w:sz="4" w:space="0" w:color="auto"/>
              <w:right w:val="nil"/>
            </w:tcBorders>
          </w:tcPr>
          <w:p w:rsidR="007F706B" w:rsidRPr="007F706B" w:rsidRDefault="007F706B" w:rsidP="00222C9E">
            <w:pPr>
              <w:pStyle w:val="ConsPlusNormal"/>
              <w:jc w:val="both"/>
            </w:pPr>
          </w:p>
        </w:tc>
        <w:tc>
          <w:tcPr>
            <w:tcW w:w="3322" w:type="dxa"/>
            <w:gridSpan w:val="2"/>
            <w:tcBorders>
              <w:top w:val="nil"/>
              <w:left w:val="nil"/>
              <w:bottom w:val="nil"/>
              <w:right w:val="nil"/>
            </w:tcBorders>
          </w:tcPr>
          <w:p w:rsidR="007F706B" w:rsidRPr="007F706B" w:rsidRDefault="007F706B" w:rsidP="00222C9E">
            <w:pPr>
              <w:pStyle w:val="ConsPlusNormal"/>
              <w:jc w:val="both"/>
            </w:pPr>
          </w:p>
        </w:tc>
      </w:tr>
      <w:tr w:rsidR="007F706B" w:rsidRPr="007F706B" w:rsidTr="00222C9E">
        <w:tc>
          <w:tcPr>
            <w:tcW w:w="9062" w:type="dxa"/>
            <w:gridSpan w:val="11"/>
            <w:tcBorders>
              <w:top w:val="nil"/>
              <w:left w:val="nil"/>
              <w:bottom w:val="nil"/>
              <w:right w:val="nil"/>
            </w:tcBorders>
          </w:tcPr>
          <w:p w:rsidR="007F706B" w:rsidRPr="007F706B" w:rsidRDefault="007F706B" w:rsidP="00222C9E">
            <w:pPr>
              <w:pStyle w:val="ConsPlusNormal"/>
              <w:ind w:firstLine="283"/>
              <w:jc w:val="both"/>
            </w:pPr>
            <w:r w:rsidRPr="007F706B">
              <w:t>В случае отбора указанного объекта инвестиций для предоставления субсидий муниципальное образование _____________________ берет на себя обязательства:</w:t>
            </w:r>
          </w:p>
          <w:p w:rsidR="007F706B" w:rsidRPr="007F706B" w:rsidRDefault="007F706B" w:rsidP="00222C9E">
            <w:pPr>
              <w:pStyle w:val="ConsPlusNormal"/>
              <w:ind w:firstLine="283"/>
              <w:jc w:val="both"/>
            </w:pPr>
            <w:r w:rsidRPr="007F706B">
              <w:t>обеспечить капитальное строительство (реконструкцию) объекта инвестиций в соответствии с проектной документацией, разработанной в установленном порядке;</w:t>
            </w:r>
          </w:p>
          <w:p w:rsidR="007F706B" w:rsidRPr="007F706B" w:rsidRDefault="007F706B" w:rsidP="00222C9E">
            <w:pPr>
              <w:pStyle w:val="ConsPlusNormal"/>
              <w:ind w:firstLine="283"/>
              <w:jc w:val="both"/>
            </w:pPr>
            <w:r w:rsidRPr="007F706B">
              <w:t>обеспечить выполнение условий предоставления субсидий, установленных Порядком предоставления субсидий местным бюджетам в целях софинансирования капитальных вложений в объекты муниципальной собственности, которые осуществляются из местных бюджетов;</w:t>
            </w:r>
          </w:p>
          <w:p w:rsidR="007F706B" w:rsidRPr="007F706B" w:rsidRDefault="007F706B" w:rsidP="00222C9E">
            <w:pPr>
              <w:pStyle w:val="ConsPlusNormal"/>
              <w:ind w:firstLine="283"/>
              <w:jc w:val="both"/>
            </w:pPr>
            <w:r w:rsidRPr="007F706B">
              <w:t>по факту ввода объекта инвестиций в эксплуатацию обеспечить финансирование из местного бюджета, требуемое для нормального функционирования объекта.</w:t>
            </w:r>
          </w:p>
        </w:tc>
      </w:tr>
    </w:tbl>
    <w:p w:rsidR="007F706B" w:rsidRPr="007F706B" w:rsidRDefault="007F706B" w:rsidP="007F706B">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587"/>
        <w:gridCol w:w="3223"/>
      </w:tblGrid>
      <w:tr w:rsidR="007F706B" w:rsidRPr="007F706B" w:rsidTr="00222C9E">
        <w:tc>
          <w:tcPr>
            <w:tcW w:w="9062" w:type="dxa"/>
            <w:gridSpan w:val="3"/>
            <w:tcBorders>
              <w:top w:val="nil"/>
              <w:left w:val="nil"/>
              <w:bottom w:val="nil"/>
              <w:right w:val="nil"/>
            </w:tcBorders>
          </w:tcPr>
          <w:p w:rsidR="007F706B" w:rsidRPr="007F706B" w:rsidRDefault="007F706B" w:rsidP="00222C9E">
            <w:pPr>
              <w:pStyle w:val="ConsPlusNormal"/>
            </w:pPr>
            <w:r w:rsidRPr="007F706B">
              <w:t>Глава администрации</w:t>
            </w:r>
          </w:p>
          <w:p w:rsidR="007F706B" w:rsidRPr="007F706B" w:rsidRDefault="007F706B" w:rsidP="00222C9E">
            <w:pPr>
              <w:pStyle w:val="ConsPlusNormal"/>
            </w:pPr>
            <w:r w:rsidRPr="007F706B">
              <w:t>муниципального образования</w:t>
            </w:r>
          </w:p>
        </w:tc>
      </w:tr>
      <w:tr w:rsidR="007F706B" w:rsidRPr="007F706B" w:rsidTr="00222C9E">
        <w:tc>
          <w:tcPr>
            <w:tcW w:w="4252" w:type="dxa"/>
            <w:tcBorders>
              <w:top w:val="nil"/>
              <w:left w:val="nil"/>
              <w:bottom w:val="single" w:sz="4" w:space="0" w:color="auto"/>
              <w:right w:val="nil"/>
            </w:tcBorders>
          </w:tcPr>
          <w:p w:rsidR="007F706B" w:rsidRPr="007F706B" w:rsidRDefault="007F706B" w:rsidP="00222C9E">
            <w:pPr>
              <w:pStyle w:val="ConsPlusNormal"/>
              <w:jc w:val="center"/>
            </w:pPr>
          </w:p>
        </w:tc>
        <w:tc>
          <w:tcPr>
            <w:tcW w:w="1587" w:type="dxa"/>
            <w:tcBorders>
              <w:top w:val="nil"/>
              <w:left w:val="nil"/>
              <w:bottom w:val="nil"/>
              <w:right w:val="nil"/>
            </w:tcBorders>
          </w:tcPr>
          <w:p w:rsidR="007F706B" w:rsidRPr="007F706B" w:rsidRDefault="007F706B" w:rsidP="00222C9E">
            <w:pPr>
              <w:pStyle w:val="ConsPlusNormal"/>
              <w:jc w:val="center"/>
            </w:pPr>
          </w:p>
        </w:tc>
        <w:tc>
          <w:tcPr>
            <w:tcW w:w="3223" w:type="dxa"/>
            <w:tcBorders>
              <w:top w:val="nil"/>
              <w:left w:val="nil"/>
              <w:bottom w:val="single" w:sz="4" w:space="0" w:color="auto"/>
              <w:right w:val="nil"/>
            </w:tcBorders>
          </w:tcPr>
          <w:p w:rsidR="007F706B" w:rsidRPr="007F706B" w:rsidRDefault="007F706B" w:rsidP="00222C9E">
            <w:pPr>
              <w:pStyle w:val="ConsPlusNormal"/>
              <w:jc w:val="center"/>
            </w:pPr>
          </w:p>
        </w:tc>
      </w:tr>
      <w:tr w:rsidR="007F706B" w:rsidRPr="007F706B" w:rsidTr="00222C9E">
        <w:tc>
          <w:tcPr>
            <w:tcW w:w="4252" w:type="dxa"/>
            <w:tcBorders>
              <w:top w:val="single" w:sz="4" w:space="0" w:color="auto"/>
              <w:left w:val="nil"/>
              <w:bottom w:val="nil"/>
              <w:right w:val="nil"/>
            </w:tcBorders>
          </w:tcPr>
          <w:p w:rsidR="007F706B" w:rsidRPr="007F706B" w:rsidRDefault="007F706B" w:rsidP="00222C9E">
            <w:pPr>
              <w:pStyle w:val="ConsPlusNormal"/>
              <w:jc w:val="center"/>
            </w:pPr>
            <w:r w:rsidRPr="007F706B">
              <w:t>(Ф.И.О.)</w:t>
            </w:r>
          </w:p>
        </w:tc>
        <w:tc>
          <w:tcPr>
            <w:tcW w:w="1587" w:type="dxa"/>
            <w:tcBorders>
              <w:top w:val="nil"/>
              <w:left w:val="nil"/>
              <w:bottom w:val="nil"/>
              <w:right w:val="nil"/>
            </w:tcBorders>
          </w:tcPr>
          <w:p w:rsidR="007F706B" w:rsidRPr="007F706B" w:rsidRDefault="007F706B" w:rsidP="00222C9E">
            <w:pPr>
              <w:pStyle w:val="ConsPlusNormal"/>
              <w:jc w:val="center"/>
            </w:pPr>
          </w:p>
        </w:tc>
        <w:tc>
          <w:tcPr>
            <w:tcW w:w="3223" w:type="dxa"/>
            <w:tcBorders>
              <w:top w:val="single" w:sz="4" w:space="0" w:color="auto"/>
              <w:left w:val="nil"/>
              <w:bottom w:val="nil"/>
              <w:right w:val="nil"/>
            </w:tcBorders>
          </w:tcPr>
          <w:p w:rsidR="007F706B" w:rsidRPr="007F706B" w:rsidRDefault="007F706B" w:rsidP="00222C9E">
            <w:pPr>
              <w:pStyle w:val="ConsPlusNormal"/>
              <w:jc w:val="center"/>
            </w:pPr>
            <w:r w:rsidRPr="007F706B">
              <w:t>(подпись)</w:t>
            </w:r>
          </w:p>
        </w:tc>
      </w:tr>
      <w:tr w:rsidR="007F706B" w:rsidRPr="007F706B" w:rsidTr="00222C9E">
        <w:tc>
          <w:tcPr>
            <w:tcW w:w="9062" w:type="dxa"/>
            <w:gridSpan w:val="3"/>
            <w:tcBorders>
              <w:top w:val="nil"/>
              <w:left w:val="nil"/>
              <w:bottom w:val="nil"/>
              <w:right w:val="nil"/>
            </w:tcBorders>
          </w:tcPr>
          <w:p w:rsidR="007F706B" w:rsidRPr="007F706B" w:rsidRDefault="007F706B" w:rsidP="00222C9E">
            <w:pPr>
              <w:pStyle w:val="ConsPlusNormal"/>
            </w:pPr>
          </w:p>
        </w:tc>
      </w:tr>
      <w:tr w:rsidR="007F706B" w:rsidRPr="007F706B" w:rsidTr="00222C9E">
        <w:tc>
          <w:tcPr>
            <w:tcW w:w="9062" w:type="dxa"/>
            <w:gridSpan w:val="3"/>
            <w:tcBorders>
              <w:top w:val="nil"/>
              <w:left w:val="nil"/>
              <w:bottom w:val="nil"/>
              <w:right w:val="nil"/>
            </w:tcBorders>
          </w:tcPr>
          <w:p w:rsidR="007F706B" w:rsidRPr="007F706B" w:rsidRDefault="007F706B" w:rsidP="00222C9E">
            <w:pPr>
              <w:pStyle w:val="ConsPlusNormal"/>
              <w:jc w:val="right"/>
            </w:pPr>
            <w:r w:rsidRPr="007F706B">
              <w:t>"__" ___________ 20__ года</w:t>
            </w:r>
          </w:p>
        </w:tc>
      </w:tr>
    </w:tbl>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10</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 xml:space="preserve">ПРЕДОСТАВЛЕНИЯ И РАСПРЕДЕЛЕНИЯ СУБСИДИИ </w:t>
      </w:r>
      <w:proofErr w:type="gramStart"/>
      <w:r w:rsidRPr="007F706B">
        <w:t>ИЗ</w:t>
      </w:r>
      <w:proofErr w:type="gramEnd"/>
      <w:r w:rsidRPr="007F706B">
        <w:t xml:space="preserve"> ОБЛАСТНОГО</w:t>
      </w:r>
    </w:p>
    <w:p w:rsidR="007F706B" w:rsidRPr="007F706B" w:rsidRDefault="007F706B" w:rsidP="007F706B">
      <w:pPr>
        <w:pStyle w:val="ConsPlusNormal"/>
        <w:jc w:val="center"/>
      </w:pPr>
      <w:r w:rsidRPr="007F706B">
        <w:t xml:space="preserve">БЮДЖЕТА ЛЕНИНГРАДСКОЙ ОБЛАСТИ БЮДЖЕТАМ </w:t>
      </w:r>
      <w:proofErr w:type="gramStart"/>
      <w:r w:rsidRPr="007F706B">
        <w:t>МУНИЦИПАЛЬНЫХ</w:t>
      </w:r>
      <w:proofErr w:type="gramEnd"/>
    </w:p>
    <w:p w:rsidR="007F706B" w:rsidRPr="007F706B" w:rsidRDefault="007F706B" w:rsidP="007F706B">
      <w:pPr>
        <w:pStyle w:val="ConsPlusNormal"/>
        <w:jc w:val="center"/>
      </w:pPr>
      <w:r w:rsidRPr="007F706B">
        <w:t>ОБРАЗОВАНИЙ ЛЕНИНГРАДСКОЙ ОБЛАСТИ НА МЕРОПРИЯТИЯ,</w:t>
      </w:r>
    </w:p>
    <w:p w:rsidR="007F706B" w:rsidRPr="007F706B" w:rsidRDefault="007F706B" w:rsidP="007F706B">
      <w:pPr>
        <w:pStyle w:val="ConsPlusNormal"/>
        <w:jc w:val="center"/>
      </w:pPr>
      <w:r w:rsidRPr="007F706B">
        <w:t>НАПРАВЛЕННЫЕ НА БЕЗАВАРИЙНУЮ РАБОТУ ОБЪЕКТОВ ВОДОСНАБЖЕНИЯ</w:t>
      </w:r>
    </w:p>
    <w:p w:rsidR="007F706B" w:rsidRPr="007F706B" w:rsidRDefault="007F706B" w:rsidP="007F706B">
      <w:pPr>
        <w:pStyle w:val="ConsPlusNormal"/>
        <w:jc w:val="center"/>
      </w:pPr>
      <w:r w:rsidRPr="007F706B">
        <w:t>И ВОДООТВЕДЕНИЯ, В РАМКАХ ПОДПРОГРАММЫ "ВОДОСНАБЖЕНИЕ</w:t>
      </w:r>
    </w:p>
    <w:p w:rsidR="007F706B" w:rsidRPr="007F706B" w:rsidRDefault="007F706B" w:rsidP="007F706B">
      <w:pPr>
        <w:pStyle w:val="ConsPlusNormal"/>
        <w:jc w:val="center"/>
      </w:pPr>
      <w:r w:rsidRPr="007F706B">
        <w:t>И ВОДООТВЕДЕНИЕ ЛЕНИНГРАДСКОЙ ОБЛАСТИ"</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1.1. </w:t>
      </w:r>
      <w:proofErr w:type="gramStart"/>
      <w:r w:rsidRPr="007F706B">
        <w:t xml:space="preserve">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мероприятия, направленные на безаварийную работу объектов водоснабжения и водоотведения, в рамках основного мероприятия "Содействие развитию инженерных коммуникаций" подпрограммы </w:t>
      </w:r>
      <w:r w:rsidRPr="007F706B">
        <w:lastRenderedPageBreak/>
        <w:t>"Водоснабжение и водоотведение Ленинградской области" государственной программы "Обеспечение устойчивого функционирования и развития коммунальной и инженерной инфраструктуры и повышение энергоэффективности</w:t>
      </w:r>
      <w:proofErr w:type="gramEnd"/>
      <w:r w:rsidRPr="007F706B">
        <w:t xml:space="preserve"> в Ленинградской области", утвержденной постановлением Правительства Ленинградской области от 14 ноября 2013 года N 400 (далее - субсидия), и иные правоотношения, связанные с предоставлением субсидии.</w:t>
      </w:r>
    </w:p>
    <w:p w:rsidR="007F706B" w:rsidRPr="007F706B" w:rsidRDefault="007F706B" w:rsidP="007F706B">
      <w:pPr>
        <w:pStyle w:val="ConsPlusNormal"/>
        <w:spacing w:before="220"/>
        <w:ind w:firstLine="540"/>
        <w:jc w:val="both"/>
      </w:pPr>
      <w:r w:rsidRPr="007F706B">
        <w:t xml:space="preserve">1.2. </w:t>
      </w:r>
      <w:proofErr w:type="gramStart"/>
      <w:r w:rsidRPr="007F706B">
        <w:t xml:space="preserve">Субсидия предоставляется на софинансирование расходных обязательств, возникших при выполнении полномочий органов местного самоуправления по организации в границах поселения и городского округа водоснабжения населения и водоотведения в соответствии с </w:t>
      </w:r>
      <w:hyperlink r:id="rId99" w:history="1">
        <w:r w:rsidRPr="007F706B">
          <w:t>пунктом 4 части 1 статьи 14</w:t>
        </w:r>
      </w:hyperlink>
      <w:r w:rsidRPr="007F706B">
        <w:t xml:space="preserve"> и </w:t>
      </w:r>
      <w:hyperlink r:id="rId100" w:history="1">
        <w:r w:rsidRPr="007F706B">
          <w:t>пунктом 4 части 1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7F706B" w:rsidRPr="007F706B" w:rsidRDefault="007F706B" w:rsidP="007F706B">
      <w:pPr>
        <w:pStyle w:val="ConsPlusNormal"/>
        <w:spacing w:before="220"/>
        <w:ind w:firstLine="540"/>
        <w:jc w:val="both"/>
      </w:pPr>
      <w:r w:rsidRPr="007F706B">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субсидии</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Субсидия предоставляется на мероприятия, направленные на безаварийную работу объектов водоснабжения и водоотведения (далее - мероприятия).</w:t>
      </w:r>
    </w:p>
    <w:p w:rsidR="007F706B" w:rsidRPr="007F706B" w:rsidRDefault="007F706B" w:rsidP="007F706B">
      <w:pPr>
        <w:pStyle w:val="ConsPlusNormal"/>
        <w:spacing w:before="220"/>
        <w:ind w:firstLine="540"/>
        <w:jc w:val="both"/>
      </w:pPr>
      <w:r w:rsidRPr="007F706B">
        <w:t>2.2. Результатами использования субсидии являются:</w:t>
      </w:r>
    </w:p>
    <w:p w:rsidR="007F706B" w:rsidRPr="007F706B" w:rsidRDefault="007F706B" w:rsidP="007F706B">
      <w:pPr>
        <w:pStyle w:val="ConsPlusNormal"/>
        <w:spacing w:before="220"/>
        <w:ind w:firstLine="540"/>
        <w:jc w:val="both"/>
      </w:pPr>
      <w:r w:rsidRPr="007F706B">
        <w:t>протяженность отремонтированных участков линейных объектов;</w:t>
      </w:r>
    </w:p>
    <w:p w:rsidR="007F706B" w:rsidRPr="007F706B" w:rsidRDefault="007F706B" w:rsidP="007F706B">
      <w:pPr>
        <w:pStyle w:val="ConsPlusNormal"/>
        <w:spacing w:before="220"/>
        <w:ind w:firstLine="540"/>
        <w:jc w:val="both"/>
      </w:pPr>
      <w:r w:rsidRPr="007F706B">
        <w:t>количество замененного оборудования на объектах водоснабжения и водоотведения.</w:t>
      </w:r>
    </w:p>
    <w:p w:rsidR="007F706B" w:rsidRPr="007F706B" w:rsidRDefault="007F706B" w:rsidP="007F706B">
      <w:pPr>
        <w:pStyle w:val="ConsPlusNormal"/>
        <w:spacing w:before="220"/>
        <w:ind w:firstLine="540"/>
        <w:jc w:val="both"/>
      </w:pPr>
      <w:r w:rsidRPr="007F706B">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муниципальным образованием (далее - соглашение).</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результатов использования субсидии устанавливаются в соглашении.</w:t>
      </w:r>
    </w:p>
    <w:p w:rsidR="007F706B" w:rsidRPr="007F706B" w:rsidRDefault="007F706B" w:rsidP="007F706B">
      <w:pPr>
        <w:pStyle w:val="ConsPlusNormal"/>
        <w:spacing w:before="220"/>
        <w:ind w:firstLine="540"/>
        <w:jc w:val="both"/>
      </w:pPr>
      <w:r w:rsidRPr="007F706B">
        <w:t xml:space="preserve">2.3. Условия предоставления субсидии устанавливаются в соответствии с </w:t>
      </w:r>
      <w:hyperlink r:id="rId101"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Порядок конкурсного отбора заявок и распределения</w:t>
      </w:r>
    </w:p>
    <w:p w:rsidR="007F706B" w:rsidRPr="007F706B" w:rsidRDefault="007F706B" w:rsidP="007F706B">
      <w:pPr>
        <w:pStyle w:val="ConsPlusNormal"/>
        <w:jc w:val="center"/>
      </w:pPr>
      <w:r w:rsidRPr="007F706B">
        <w:t>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bookmarkStart w:id="49" w:name="P1920"/>
      <w:bookmarkEnd w:id="49"/>
      <w:r w:rsidRPr="007F706B">
        <w:t>3.1. Критериями отбора муниципальных образований для допуска к оценке заявок на предоставление субсидии (далее - заявка) являются:</w:t>
      </w:r>
    </w:p>
    <w:p w:rsidR="007F706B" w:rsidRPr="007F706B" w:rsidRDefault="007F706B" w:rsidP="007F706B">
      <w:pPr>
        <w:pStyle w:val="ConsPlusNormal"/>
        <w:spacing w:before="220"/>
        <w:ind w:firstLine="540"/>
        <w:jc w:val="both"/>
      </w:pPr>
      <w:r w:rsidRPr="007F706B">
        <w:t>а) наличие муниципальной программы, предусматривающей реализацию мероприятий;</w:t>
      </w:r>
    </w:p>
    <w:p w:rsidR="007F706B" w:rsidRPr="007F706B" w:rsidRDefault="007F706B" w:rsidP="007F706B">
      <w:pPr>
        <w:pStyle w:val="ConsPlusNormal"/>
        <w:spacing w:before="220"/>
        <w:ind w:firstLine="540"/>
        <w:jc w:val="both"/>
      </w:pPr>
      <w:r w:rsidRPr="007F706B">
        <w:t>б) наличие объектов водоснабжения и водоотведения, находящихся в муниципальной собственности (степень физического износа каждого объекта в отдельности не должна составлять менее 60 процентов), в отношении которых предполагается осуществление капитального ремонта.</w:t>
      </w:r>
    </w:p>
    <w:p w:rsidR="007F706B" w:rsidRPr="007F706B" w:rsidRDefault="007F706B" w:rsidP="007F706B">
      <w:pPr>
        <w:pStyle w:val="ConsPlusNormal"/>
        <w:spacing w:before="220"/>
        <w:ind w:firstLine="540"/>
        <w:jc w:val="both"/>
      </w:pPr>
      <w:r w:rsidRPr="007F706B">
        <w:t xml:space="preserve">3.2. Оценка заявок муниципальных образований осуществляется в соответствии с </w:t>
      </w:r>
      <w:hyperlink w:anchor="P2004" w:history="1">
        <w:r w:rsidRPr="007F706B">
          <w:t>критериями</w:t>
        </w:r>
      </w:hyperlink>
      <w:r w:rsidRPr="007F706B">
        <w:t>, установленными приложением к настоящему Порядку.</w:t>
      </w:r>
    </w:p>
    <w:p w:rsidR="007F706B" w:rsidRPr="007F706B" w:rsidRDefault="007F706B" w:rsidP="007F706B">
      <w:pPr>
        <w:pStyle w:val="ConsPlusNormal"/>
        <w:spacing w:before="220"/>
        <w:ind w:firstLine="540"/>
        <w:jc w:val="both"/>
      </w:pPr>
      <w:bookmarkStart w:id="50" w:name="P1924"/>
      <w:bookmarkEnd w:id="50"/>
      <w:r w:rsidRPr="007F706B">
        <w:t>3.3. Извещение о проведении конкурсного отбора муниципальных образований размещается на официальном сайте Комитета в информационно-телекоммуникационной сети "Интернет" не позднее трех рабочих дней до даты начала приема заявок.</w:t>
      </w:r>
    </w:p>
    <w:p w:rsidR="007F706B" w:rsidRPr="007F706B" w:rsidRDefault="007F706B" w:rsidP="007F706B">
      <w:pPr>
        <w:pStyle w:val="ConsPlusNormal"/>
        <w:spacing w:before="220"/>
        <w:ind w:firstLine="540"/>
        <w:jc w:val="both"/>
      </w:pPr>
      <w:r w:rsidRPr="007F706B">
        <w:t>Извещение о проведении конкурсного отбора муниципальных образований должно содержать следующие сведения:</w:t>
      </w:r>
    </w:p>
    <w:p w:rsidR="007F706B" w:rsidRPr="007F706B" w:rsidRDefault="007F706B" w:rsidP="007F706B">
      <w:pPr>
        <w:pStyle w:val="ConsPlusNormal"/>
        <w:spacing w:before="220"/>
        <w:ind w:firstLine="540"/>
        <w:jc w:val="both"/>
      </w:pPr>
      <w:r w:rsidRPr="007F706B">
        <w:t>а) основание проведения конкурсного отбора;</w:t>
      </w:r>
    </w:p>
    <w:p w:rsidR="007F706B" w:rsidRPr="007F706B" w:rsidRDefault="007F706B" w:rsidP="007F706B">
      <w:pPr>
        <w:pStyle w:val="ConsPlusNormal"/>
        <w:spacing w:before="220"/>
        <w:ind w:firstLine="540"/>
        <w:jc w:val="both"/>
      </w:pPr>
      <w:r w:rsidRPr="007F706B">
        <w:t>б) сроки и адрес приема заявок;</w:t>
      </w:r>
    </w:p>
    <w:p w:rsidR="007F706B" w:rsidRPr="007F706B" w:rsidRDefault="007F706B" w:rsidP="007F706B">
      <w:pPr>
        <w:pStyle w:val="ConsPlusNormal"/>
        <w:spacing w:before="220"/>
        <w:ind w:firstLine="540"/>
        <w:jc w:val="both"/>
      </w:pPr>
      <w:r w:rsidRPr="007F706B">
        <w:t>в) срок проведения конкурсного отбора;</w:t>
      </w:r>
    </w:p>
    <w:p w:rsidR="007F706B" w:rsidRPr="007F706B" w:rsidRDefault="007F706B" w:rsidP="007F706B">
      <w:pPr>
        <w:pStyle w:val="ConsPlusNormal"/>
        <w:spacing w:before="220"/>
        <w:ind w:firstLine="540"/>
        <w:jc w:val="both"/>
      </w:pPr>
      <w:r w:rsidRPr="007F706B">
        <w:t>г) иную информацию.</w:t>
      </w:r>
    </w:p>
    <w:p w:rsidR="007F706B" w:rsidRPr="007F706B" w:rsidRDefault="007F706B" w:rsidP="007F706B">
      <w:pPr>
        <w:pStyle w:val="ConsPlusNormal"/>
        <w:spacing w:before="220"/>
        <w:ind w:firstLine="540"/>
        <w:jc w:val="both"/>
      </w:pPr>
      <w:bookmarkStart w:id="51" w:name="P1930"/>
      <w:bookmarkEnd w:id="51"/>
      <w:r w:rsidRPr="007F706B">
        <w:t>3.4. Заявка подается в произвольной форме.</w:t>
      </w:r>
    </w:p>
    <w:p w:rsidR="007F706B" w:rsidRPr="007F706B" w:rsidRDefault="007F706B" w:rsidP="007F706B">
      <w:pPr>
        <w:pStyle w:val="ConsPlusNormal"/>
        <w:spacing w:before="220"/>
        <w:ind w:firstLine="540"/>
        <w:jc w:val="both"/>
      </w:pPr>
      <w:r w:rsidRPr="007F706B">
        <w:t>К заявке прилагаются следующие документы:</w:t>
      </w:r>
    </w:p>
    <w:p w:rsidR="007F706B" w:rsidRPr="007F706B" w:rsidRDefault="007F706B" w:rsidP="007F706B">
      <w:pPr>
        <w:pStyle w:val="ConsPlusNormal"/>
        <w:spacing w:before="220"/>
        <w:ind w:firstLine="540"/>
        <w:jc w:val="both"/>
      </w:pPr>
      <w:r w:rsidRPr="007F706B">
        <w:t>а) копия муниципальной программы, предусматривающей реализацию мероприятий;</w:t>
      </w:r>
    </w:p>
    <w:p w:rsidR="007F706B" w:rsidRPr="007F706B" w:rsidRDefault="007F706B" w:rsidP="007F706B">
      <w:pPr>
        <w:pStyle w:val="ConsPlusNormal"/>
        <w:spacing w:before="220"/>
        <w:ind w:firstLine="540"/>
        <w:jc w:val="both"/>
      </w:pPr>
      <w:r w:rsidRPr="007F706B">
        <w:t>б) копия договора о передаче собственником в аренду (хозяйственное ведение) инженерных сетей и объектов коммунальной инфраструктуры организациям и предприятиям жилищно-коммунального хозяйства;</w:t>
      </w:r>
    </w:p>
    <w:p w:rsidR="007F706B" w:rsidRPr="007F706B" w:rsidRDefault="007F706B" w:rsidP="007F706B">
      <w:pPr>
        <w:pStyle w:val="ConsPlusNormal"/>
        <w:spacing w:before="220"/>
        <w:ind w:firstLine="540"/>
        <w:jc w:val="both"/>
      </w:pPr>
      <w:r w:rsidRPr="007F706B">
        <w:t>в) копия производственной программы в сфере водоснабжения или водоотведения организации, эксплуатирующей соответствующие объекты;</w:t>
      </w:r>
    </w:p>
    <w:p w:rsidR="007F706B" w:rsidRPr="007F706B" w:rsidRDefault="007F706B" w:rsidP="007F706B">
      <w:pPr>
        <w:pStyle w:val="ConsPlusNormal"/>
        <w:spacing w:before="220"/>
        <w:ind w:firstLine="540"/>
        <w:jc w:val="both"/>
      </w:pPr>
      <w:r w:rsidRPr="007F706B">
        <w:t>г) по каждому из объектов прилагаются следующие документы:</w:t>
      </w:r>
    </w:p>
    <w:p w:rsidR="007F706B" w:rsidRPr="007F706B" w:rsidRDefault="007F706B" w:rsidP="007F706B">
      <w:pPr>
        <w:pStyle w:val="ConsPlusNormal"/>
        <w:spacing w:before="220"/>
        <w:ind w:firstLine="540"/>
        <w:jc w:val="both"/>
      </w:pPr>
      <w:r w:rsidRPr="007F706B">
        <w:t>акт технического состояния объекта;</w:t>
      </w:r>
    </w:p>
    <w:p w:rsidR="007F706B" w:rsidRPr="007F706B" w:rsidRDefault="007F706B" w:rsidP="007F706B">
      <w:pPr>
        <w:pStyle w:val="ConsPlusNormal"/>
        <w:spacing w:before="220"/>
        <w:ind w:firstLine="540"/>
        <w:jc w:val="both"/>
      </w:pPr>
      <w:r w:rsidRPr="007F706B">
        <w:t>дефектная ведомость;</w:t>
      </w:r>
    </w:p>
    <w:p w:rsidR="007F706B" w:rsidRPr="007F706B" w:rsidRDefault="007F706B" w:rsidP="007F706B">
      <w:pPr>
        <w:pStyle w:val="ConsPlusNormal"/>
        <w:spacing w:before="220"/>
        <w:ind w:firstLine="540"/>
        <w:jc w:val="both"/>
      </w:pPr>
      <w:r w:rsidRPr="007F706B">
        <w:t>ведомость объемов работ;</w:t>
      </w:r>
    </w:p>
    <w:p w:rsidR="007F706B" w:rsidRPr="007F706B" w:rsidRDefault="007F706B" w:rsidP="007F706B">
      <w:pPr>
        <w:pStyle w:val="ConsPlusNormal"/>
        <w:spacing w:before="220"/>
        <w:ind w:firstLine="540"/>
        <w:jc w:val="both"/>
      </w:pPr>
      <w:r w:rsidRPr="007F706B">
        <w:t>сметный расчет на проведение работ с положительным заключением государственной экспертизы о проверке сметной стоимости выполнения работ;</w:t>
      </w:r>
    </w:p>
    <w:p w:rsidR="007F706B" w:rsidRPr="007F706B" w:rsidRDefault="007F706B" w:rsidP="007F706B">
      <w:pPr>
        <w:pStyle w:val="ConsPlusNormal"/>
        <w:spacing w:before="220"/>
        <w:ind w:firstLine="540"/>
        <w:jc w:val="both"/>
      </w:pPr>
      <w:r w:rsidRPr="007F706B">
        <w:t>технико-экономическое обоснование эффективности использования средств;</w:t>
      </w:r>
    </w:p>
    <w:p w:rsidR="007F706B" w:rsidRPr="007F706B" w:rsidRDefault="007F706B" w:rsidP="007F706B">
      <w:pPr>
        <w:pStyle w:val="ConsPlusNormal"/>
        <w:spacing w:before="220"/>
        <w:ind w:firstLine="540"/>
        <w:jc w:val="both"/>
      </w:pPr>
      <w:r w:rsidRPr="007F706B">
        <w:t>расчет экономической, бюджетной и социальной эффективности использования средств субсидии;</w:t>
      </w:r>
    </w:p>
    <w:p w:rsidR="007F706B" w:rsidRPr="007F706B" w:rsidRDefault="007F706B" w:rsidP="007F706B">
      <w:pPr>
        <w:pStyle w:val="ConsPlusNormal"/>
        <w:spacing w:before="220"/>
        <w:ind w:firstLine="540"/>
        <w:jc w:val="both"/>
      </w:pPr>
      <w:r w:rsidRPr="007F706B">
        <w:t>расчет эффективности использования субсидии, предусматривающий снижение текущих затрат в среднесрочной перспективе (сроком на 3 года);</w:t>
      </w:r>
    </w:p>
    <w:p w:rsidR="007F706B" w:rsidRPr="007F706B" w:rsidRDefault="007F706B" w:rsidP="007F706B">
      <w:pPr>
        <w:pStyle w:val="ConsPlusNormal"/>
        <w:spacing w:before="220"/>
        <w:ind w:firstLine="540"/>
        <w:jc w:val="both"/>
      </w:pPr>
      <w:r w:rsidRPr="007F706B">
        <w:t>схемы расположения сетей централизованного водоснабжения и водоотведения, планируемых к капитальному ремонту (в случае капитального ремонта сетей централизованного водоснабжения и водоотведения) с нанесением заменяемых участков и обозначением их основных технических характеристик (назначение, протяженность, диаметр трубопровода, материал, из которого изготовлены трубы);</w:t>
      </w:r>
    </w:p>
    <w:p w:rsidR="007F706B" w:rsidRPr="007F706B" w:rsidRDefault="007F706B" w:rsidP="007F706B">
      <w:pPr>
        <w:pStyle w:val="ConsPlusNormal"/>
        <w:spacing w:before="220"/>
        <w:ind w:firstLine="540"/>
        <w:jc w:val="both"/>
      </w:pPr>
      <w:r w:rsidRPr="007F706B">
        <w:t>выписка из реестра муниципальной собственности в отношении объекта;</w:t>
      </w:r>
    </w:p>
    <w:p w:rsidR="007F706B" w:rsidRPr="007F706B" w:rsidRDefault="007F706B" w:rsidP="007F706B">
      <w:pPr>
        <w:pStyle w:val="ConsPlusNormal"/>
        <w:spacing w:before="220"/>
        <w:ind w:firstLine="540"/>
        <w:jc w:val="both"/>
      </w:pPr>
      <w:r w:rsidRPr="007F706B">
        <w:t>опросный лист с аварийными актами.</w:t>
      </w:r>
    </w:p>
    <w:p w:rsidR="007F706B" w:rsidRPr="007F706B" w:rsidRDefault="007F706B" w:rsidP="007F706B">
      <w:pPr>
        <w:pStyle w:val="ConsPlusNormal"/>
        <w:spacing w:before="220"/>
        <w:ind w:firstLine="540"/>
        <w:jc w:val="both"/>
      </w:pPr>
      <w:r w:rsidRPr="007F706B">
        <w:lastRenderedPageBreak/>
        <w:t>3.5. Ответственность за достоверность представленных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 xml:space="preserve">3.6. Оценка заявок муниципальных образований осуществляется в течение 10 рабочих дней </w:t>
      </w:r>
      <w:proofErr w:type="gramStart"/>
      <w:r w:rsidRPr="007F706B">
        <w:t>с даты окончания</w:t>
      </w:r>
      <w:proofErr w:type="gramEnd"/>
      <w:r w:rsidRPr="007F706B">
        <w:t xml:space="preserve"> срока приема заявок в соответствии с </w:t>
      </w:r>
      <w:hyperlink w:anchor="P2004" w:history="1">
        <w:r w:rsidRPr="007F706B">
          <w:t>критериями</w:t>
        </w:r>
      </w:hyperlink>
      <w:r w:rsidRPr="007F706B">
        <w:t>, установленными приложением к настоящему Порядку.</w:t>
      </w:r>
    </w:p>
    <w:p w:rsidR="007F706B" w:rsidRPr="007F706B" w:rsidRDefault="007F706B" w:rsidP="007F706B">
      <w:pPr>
        <w:pStyle w:val="ConsPlusNormal"/>
        <w:spacing w:before="220"/>
        <w:ind w:firstLine="540"/>
        <w:jc w:val="both"/>
      </w:pPr>
      <w:r w:rsidRPr="007F706B">
        <w:t xml:space="preserve">Заявки оцениваются по балльной системе в соответствии с </w:t>
      </w:r>
      <w:hyperlink w:anchor="P2004" w:history="1">
        <w:r w:rsidRPr="007F706B">
          <w:t>критериями</w:t>
        </w:r>
      </w:hyperlink>
      <w:r w:rsidRPr="007F706B">
        <w:t>, установленными приложением к настоящему Порядку.</w:t>
      </w:r>
    </w:p>
    <w:p w:rsidR="007F706B" w:rsidRPr="007F706B" w:rsidRDefault="007F706B" w:rsidP="007F706B">
      <w:pPr>
        <w:pStyle w:val="ConsPlusNormal"/>
        <w:spacing w:before="220"/>
        <w:ind w:firstLine="540"/>
        <w:jc w:val="both"/>
      </w:pPr>
      <w:r w:rsidRPr="007F706B">
        <w:t>Победителями конкурсного отбора признаются муниципальные образования, чьи заявки набрали наибольшее количество баллов.</w:t>
      </w:r>
    </w:p>
    <w:p w:rsidR="007F706B" w:rsidRPr="007F706B" w:rsidRDefault="007F706B" w:rsidP="007F706B">
      <w:pPr>
        <w:pStyle w:val="ConsPlusNormal"/>
        <w:spacing w:before="220"/>
        <w:ind w:firstLine="540"/>
        <w:jc w:val="both"/>
      </w:pPr>
      <w:r w:rsidRPr="007F706B">
        <w:t>3.7. Для оценки представленных заявок Комитет принимает решение по созданию комиссии по рассмотрению представленных муниципальными образованиями заявок (далее - комиссия), положение и состав которой утверждаются правовым актом Комитета.</w:t>
      </w:r>
    </w:p>
    <w:p w:rsidR="007F706B" w:rsidRPr="007F706B" w:rsidRDefault="007F706B" w:rsidP="007F706B">
      <w:pPr>
        <w:pStyle w:val="ConsPlusNormal"/>
        <w:spacing w:before="220"/>
        <w:ind w:firstLine="540"/>
        <w:jc w:val="both"/>
      </w:pPr>
      <w:r w:rsidRPr="007F706B">
        <w:t>3.8. Комиссия в течение трех рабочих дней со дня окончания приема заявок принимает решение о признании муниципальных образований, набравших наибольшее количество баллов, получателями субсидии.</w:t>
      </w:r>
    </w:p>
    <w:p w:rsidR="007F706B" w:rsidRPr="007F706B" w:rsidRDefault="007F706B" w:rsidP="007F706B">
      <w:pPr>
        <w:pStyle w:val="ConsPlusNormal"/>
        <w:spacing w:before="220"/>
        <w:ind w:firstLine="540"/>
        <w:jc w:val="both"/>
      </w:pPr>
      <w:r w:rsidRPr="007F706B">
        <w:t>Решение комиссии имеет рекомендательный характер и оформляется протоколом заседания комиссии.</w:t>
      </w:r>
    </w:p>
    <w:p w:rsidR="007F706B" w:rsidRPr="007F706B" w:rsidRDefault="007F706B" w:rsidP="007F706B">
      <w:pPr>
        <w:pStyle w:val="ConsPlusNormal"/>
        <w:spacing w:before="220"/>
        <w:ind w:firstLine="540"/>
        <w:jc w:val="both"/>
      </w:pPr>
      <w:r w:rsidRPr="007F706B">
        <w:t xml:space="preserve">3.9. На основании протокола заседания комиссии, содержащего решение о признании муниципальных образований получателями субсидии, Комитет в течение трех рабочих дней </w:t>
      </w:r>
      <w:proofErr w:type="gramStart"/>
      <w:r w:rsidRPr="007F706B">
        <w:t>с даты подписания</w:t>
      </w:r>
      <w:proofErr w:type="gramEnd"/>
      <w:r w:rsidRPr="007F706B">
        <w:t xml:space="preserve"> такого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7F706B" w:rsidRPr="007F706B" w:rsidRDefault="007F706B" w:rsidP="007F706B">
      <w:pPr>
        <w:pStyle w:val="ConsPlusNormal"/>
        <w:spacing w:before="220"/>
        <w:ind w:firstLine="540"/>
        <w:jc w:val="both"/>
      </w:pPr>
      <w:r w:rsidRPr="007F706B">
        <w:t>Решение комитета о предоставлении муниципальным образованиям субсидии оформляется правовым актом Комитета.</w:t>
      </w:r>
    </w:p>
    <w:p w:rsidR="007F706B" w:rsidRPr="007F706B" w:rsidRDefault="007F706B" w:rsidP="007F706B">
      <w:pPr>
        <w:pStyle w:val="ConsPlusNormal"/>
        <w:spacing w:before="220"/>
        <w:ind w:firstLine="540"/>
        <w:jc w:val="both"/>
      </w:pPr>
      <w:r w:rsidRPr="007F706B">
        <w:t>3.10. Распределение субсидии бюджетам муниципальных образований утверждается постановлением Правительства Ленинградской области.</w:t>
      </w:r>
    </w:p>
    <w:p w:rsidR="007F706B" w:rsidRPr="007F706B" w:rsidRDefault="007F706B" w:rsidP="007F706B">
      <w:pPr>
        <w:pStyle w:val="ConsPlusNormal"/>
        <w:spacing w:before="220"/>
        <w:ind w:firstLine="540"/>
        <w:jc w:val="both"/>
      </w:pPr>
      <w:r w:rsidRPr="007F706B">
        <w:t>3.11. Основаниями для отказа в предоставлении субсидии являются:</w:t>
      </w:r>
    </w:p>
    <w:p w:rsidR="007F706B" w:rsidRPr="007F706B" w:rsidRDefault="007F706B" w:rsidP="007F706B">
      <w:pPr>
        <w:pStyle w:val="ConsPlusNormal"/>
        <w:spacing w:before="220"/>
        <w:ind w:firstLine="540"/>
        <w:jc w:val="both"/>
      </w:pPr>
      <w:r w:rsidRPr="007F706B">
        <w:t xml:space="preserve">1) несоответствие муниципальных образований критериям, установленным в </w:t>
      </w:r>
      <w:hyperlink w:anchor="P1920" w:history="1">
        <w:r w:rsidRPr="007F706B">
          <w:t>пункте 3.1</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2) представление муниципальными образованиями документов, указанных в </w:t>
      </w:r>
      <w:hyperlink w:anchor="P1930" w:history="1">
        <w:r w:rsidRPr="007F706B">
          <w:t>пункте 3.4</w:t>
        </w:r>
      </w:hyperlink>
      <w:r w:rsidRPr="007F706B">
        <w:t xml:space="preserve"> настоящего Порядка, не соответствующих требованиям, установленным настоящим Порядком;</w:t>
      </w:r>
    </w:p>
    <w:p w:rsidR="007F706B" w:rsidRPr="007F706B" w:rsidRDefault="007F706B" w:rsidP="007F706B">
      <w:pPr>
        <w:pStyle w:val="ConsPlusNormal"/>
        <w:spacing w:before="220"/>
        <w:ind w:firstLine="540"/>
        <w:jc w:val="both"/>
      </w:pPr>
      <w:r w:rsidRPr="007F706B">
        <w:t xml:space="preserve">3) представление документов, указанных в </w:t>
      </w:r>
      <w:hyperlink w:anchor="P1930" w:history="1">
        <w:r w:rsidRPr="007F706B">
          <w:t>пункте 3.4</w:t>
        </w:r>
      </w:hyperlink>
      <w:r w:rsidRPr="007F706B">
        <w:t xml:space="preserve"> настоящего Порядка, в неполном объеме;</w:t>
      </w:r>
    </w:p>
    <w:p w:rsidR="007F706B" w:rsidRPr="007F706B" w:rsidRDefault="007F706B" w:rsidP="007F706B">
      <w:pPr>
        <w:pStyle w:val="ConsPlusNormal"/>
        <w:spacing w:before="220"/>
        <w:ind w:firstLine="540"/>
        <w:jc w:val="both"/>
      </w:pPr>
      <w:r w:rsidRPr="007F706B">
        <w:t xml:space="preserve">4) подача заявки с нарушением срока, установленного в соответствии с </w:t>
      </w:r>
      <w:hyperlink w:anchor="P1924" w:history="1">
        <w:r w:rsidRPr="007F706B">
          <w:t>пунктом 3.3</w:t>
        </w:r>
      </w:hyperlink>
      <w:r w:rsidRPr="007F706B">
        <w:t xml:space="preserve"> настоящего Порядка.</w:t>
      </w:r>
    </w:p>
    <w:p w:rsidR="007F706B" w:rsidRPr="007F706B" w:rsidRDefault="007F706B" w:rsidP="007F706B">
      <w:pPr>
        <w:pStyle w:val="ConsPlusNormal"/>
        <w:spacing w:before="220"/>
        <w:ind w:firstLine="540"/>
        <w:jc w:val="both"/>
      </w:pPr>
      <w:bookmarkStart w:id="52" w:name="P1961"/>
      <w:bookmarkEnd w:id="52"/>
      <w:r w:rsidRPr="007F706B">
        <w:t>3.12. Основаниями для внесения изменений в утвержденное распределение субсидии являются:</w:t>
      </w:r>
    </w:p>
    <w:p w:rsidR="007F706B" w:rsidRPr="007F706B" w:rsidRDefault="007F706B" w:rsidP="007F706B">
      <w:pPr>
        <w:pStyle w:val="ConsPlusNormal"/>
        <w:spacing w:before="220"/>
        <w:ind w:firstLine="540"/>
        <w:jc w:val="both"/>
      </w:pPr>
      <w:r w:rsidRPr="007F706B">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lastRenderedPageBreak/>
        <w:t>3) распределение нераспределенного объема субсидии на первый и второй годы планового периода;</w:t>
      </w:r>
    </w:p>
    <w:p w:rsidR="007F706B" w:rsidRPr="007F706B" w:rsidRDefault="007F706B" w:rsidP="007F706B">
      <w:pPr>
        <w:pStyle w:val="ConsPlusNormal"/>
        <w:spacing w:before="220"/>
        <w:ind w:firstLine="540"/>
        <w:jc w:val="both"/>
      </w:pPr>
      <w:r w:rsidRPr="007F706B">
        <w:t>4) экономия по ранее распределенным средствам;</w:t>
      </w:r>
    </w:p>
    <w:p w:rsidR="007F706B" w:rsidRPr="007F706B" w:rsidRDefault="007F706B" w:rsidP="007F706B">
      <w:pPr>
        <w:pStyle w:val="ConsPlusNormal"/>
        <w:spacing w:before="220"/>
        <w:ind w:firstLine="540"/>
        <w:jc w:val="both"/>
      </w:pPr>
      <w:r w:rsidRPr="007F706B">
        <w:t>5) изменение общего объема бюджетных ассигнований областного бюджета, предусмотренного на предоставление субсидии.</w:t>
      </w:r>
    </w:p>
    <w:p w:rsidR="007F706B" w:rsidRPr="007F706B" w:rsidRDefault="007F706B" w:rsidP="007F706B">
      <w:pPr>
        <w:pStyle w:val="ConsPlusNormal"/>
        <w:spacing w:before="220"/>
        <w:ind w:firstLine="540"/>
        <w:jc w:val="both"/>
      </w:pPr>
      <w:r w:rsidRPr="007F706B">
        <w:t xml:space="preserve">3.13. При наличии оснований, перечисленных в </w:t>
      </w:r>
      <w:hyperlink w:anchor="P1961" w:history="1">
        <w:r w:rsidRPr="007F706B">
          <w:t>пункте 3.12</w:t>
        </w:r>
      </w:hyperlink>
      <w:r w:rsidRPr="007F706B">
        <w:t xml:space="preserve"> настоящего Порядка, Комитет осуществляет подготовку и согласование в установленном порядке проекта постановления Правительства Ленинградской области о внесении изменений в утвержденное распределение субсидии.</w:t>
      </w:r>
    </w:p>
    <w:p w:rsidR="007F706B" w:rsidRPr="007F706B" w:rsidRDefault="007F706B" w:rsidP="007F706B">
      <w:pPr>
        <w:pStyle w:val="ConsPlusNormal"/>
        <w:spacing w:before="220"/>
        <w:ind w:firstLine="540"/>
        <w:jc w:val="both"/>
      </w:pPr>
      <w:r w:rsidRPr="007F706B">
        <w:t xml:space="preserve">3.14. Распределение субсидии осуществляется в соответствии с </w:t>
      </w:r>
      <w:hyperlink r:id="rId102" w:history="1">
        <w:r w:rsidRPr="007F706B">
          <w:t>пунктом 2.12</w:t>
        </w:r>
      </w:hyperlink>
      <w:r w:rsidRPr="007F706B">
        <w:t xml:space="preserve"> Правил исходя из заявок муниципальных образований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proofErr w:type="gramStart"/>
      <w:r w:rsidRPr="007F706B">
        <w:rPr>
          <w:vertAlign w:val="subscript"/>
        </w:rPr>
        <w:t>i</w:t>
      </w:r>
      <w:proofErr w:type="gramEnd"/>
      <w:r w:rsidRPr="007F706B">
        <w:t xml:space="preserve"> = ЗС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С</w:t>
      </w:r>
      <w:proofErr w:type="gramStart"/>
      <w:r w:rsidRPr="007F706B">
        <w:rPr>
          <w:vertAlign w:val="subscript"/>
        </w:rPr>
        <w:t>i</w:t>
      </w:r>
      <w:proofErr w:type="gramEnd"/>
      <w:r w:rsidRPr="007F706B">
        <w:t xml:space="preserve"> - объем субсидии бюджету i-го муниципального образования;</w:t>
      </w:r>
    </w:p>
    <w:p w:rsidR="007F706B" w:rsidRPr="007F706B" w:rsidRDefault="007F706B" w:rsidP="007F706B">
      <w:pPr>
        <w:pStyle w:val="ConsPlusNormal"/>
        <w:spacing w:before="220"/>
        <w:ind w:firstLine="540"/>
        <w:jc w:val="both"/>
      </w:pPr>
      <w:proofErr w:type="gramStart"/>
      <w:r w:rsidRPr="007F706B">
        <w:t>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7F706B" w:rsidRPr="007F706B" w:rsidRDefault="007F706B" w:rsidP="007F706B">
      <w:pPr>
        <w:pStyle w:val="ConsPlusNormal"/>
        <w:spacing w:before="220"/>
        <w:ind w:firstLine="540"/>
        <w:jc w:val="both"/>
      </w:pPr>
      <w:r w:rsidRPr="007F706B">
        <w:t>УС</w:t>
      </w:r>
      <w:proofErr w:type="gramStart"/>
      <w:r w:rsidRPr="007F706B">
        <w:rPr>
          <w:vertAlign w:val="subscript"/>
        </w:rPr>
        <w:t>i</w:t>
      </w:r>
      <w:proofErr w:type="gramEnd"/>
      <w:r w:rsidRPr="007F706B">
        <w:t xml:space="preserve"> - предельный уровень софинансирования для i-го муниципального образования.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3.15. 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положениями </w:t>
      </w:r>
      <w:hyperlink r:id="rId103" w:history="1">
        <w:r w:rsidRPr="007F706B">
          <w:t>пункта 6.4</w:t>
        </w:r>
      </w:hyperlink>
      <w:r w:rsidRPr="007F706B">
        <w:t xml:space="preserve"> Правил.</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расходования средств</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положений </w:t>
      </w:r>
      <w:hyperlink r:id="rId104" w:history="1">
        <w:r w:rsidRPr="007F706B">
          <w:t>пункта 4.2</w:t>
        </w:r>
      </w:hyperlink>
      <w:r w:rsidRPr="007F706B">
        <w:t xml:space="preserve"> Правил.</w:t>
      </w:r>
    </w:p>
    <w:p w:rsidR="007F706B" w:rsidRPr="007F706B" w:rsidRDefault="007F706B" w:rsidP="007F706B">
      <w:pPr>
        <w:pStyle w:val="ConsPlusNormal"/>
        <w:spacing w:before="220"/>
        <w:ind w:firstLine="540"/>
        <w:jc w:val="both"/>
      </w:pPr>
      <w:r w:rsidRPr="007F706B">
        <w:t>Соглашение заключается на основании утвержденного Правительством Ленинградской области распределения субсидий между муниципальными образованиями.</w:t>
      </w:r>
    </w:p>
    <w:p w:rsidR="007F706B" w:rsidRPr="007F706B" w:rsidRDefault="007F706B" w:rsidP="007F706B">
      <w:pPr>
        <w:pStyle w:val="ConsPlusNormal"/>
        <w:spacing w:before="220"/>
        <w:ind w:firstLine="540"/>
        <w:jc w:val="both"/>
      </w:pPr>
      <w:r w:rsidRPr="007F706B">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06B" w:rsidRPr="007F706B" w:rsidRDefault="007F706B" w:rsidP="007F706B">
      <w:pPr>
        <w:pStyle w:val="ConsPlusNormal"/>
        <w:spacing w:before="220"/>
        <w:ind w:firstLine="540"/>
        <w:jc w:val="both"/>
      </w:pPr>
      <w:r w:rsidRPr="007F706B">
        <w:t>Соглашение заключается в срок до 15 марта года предоставления субсидии.</w:t>
      </w:r>
    </w:p>
    <w:p w:rsidR="007F706B" w:rsidRPr="007F706B" w:rsidRDefault="007F706B" w:rsidP="007F706B">
      <w:pPr>
        <w:pStyle w:val="ConsPlusNormal"/>
        <w:spacing w:before="220"/>
        <w:ind w:firstLine="540"/>
        <w:jc w:val="both"/>
      </w:pPr>
      <w:r w:rsidRPr="007F706B">
        <w:t xml:space="preserve">Дополнительное соглашение к соглашению заключается не позднее 10 рабочих дней </w:t>
      </w:r>
      <w:proofErr w:type="gramStart"/>
      <w:r w:rsidRPr="007F706B">
        <w:t>с даты вступления</w:t>
      </w:r>
      <w:proofErr w:type="gramEnd"/>
      <w:r w:rsidRPr="007F706B">
        <w:t xml:space="preserve"> в силу постановления Правительства Ленинградской области о внесении изменений в утвержденное распределение субсидий.</w:t>
      </w:r>
    </w:p>
    <w:p w:rsidR="007F706B" w:rsidRPr="007F706B" w:rsidRDefault="007F706B" w:rsidP="007F706B">
      <w:pPr>
        <w:pStyle w:val="ConsPlusNormal"/>
        <w:spacing w:before="220"/>
        <w:ind w:firstLine="540"/>
        <w:jc w:val="both"/>
      </w:pPr>
      <w:r w:rsidRPr="007F706B">
        <w:t>4.2. Муниципальное образование при заключении соглашения представляет в Комитет:</w:t>
      </w:r>
    </w:p>
    <w:p w:rsidR="007F706B" w:rsidRPr="007F706B" w:rsidRDefault="007F706B" w:rsidP="007F706B">
      <w:pPr>
        <w:pStyle w:val="ConsPlusNormal"/>
        <w:spacing w:before="220"/>
        <w:ind w:firstLine="540"/>
        <w:jc w:val="both"/>
      </w:pPr>
      <w:proofErr w:type="gramStart"/>
      <w:r w:rsidRPr="007F706B">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w:t>
      </w:r>
      <w:r w:rsidRPr="007F706B">
        <w:lastRenderedPageBreak/>
        <w:t>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7F706B" w:rsidRPr="007F706B" w:rsidRDefault="007F706B" w:rsidP="007F706B">
      <w:pPr>
        <w:pStyle w:val="ConsPlusNormal"/>
        <w:spacing w:before="220"/>
        <w:ind w:firstLine="540"/>
        <w:jc w:val="both"/>
      </w:pPr>
      <w:r w:rsidRPr="007F706B">
        <w:t>муниципальную программу (подпрограмму), предусматривающую реализацию мероприятий.</w:t>
      </w:r>
    </w:p>
    <w:p w:rsidR="007F706B" w:rsidRPr="007F706B" w:rsidRDefault="007F706B" w:rsidP="007F706B">
      <w:pPr>
        <w:pStyle w:val="ConsPlusNormal"/>
        <w:spacing w:before="220"/>
        <w:ind w:firstLine="540"/>
        <w:jc w:val="both"/>
      </w:pPr>
      <w:r w:rsidRPr="007F706B">
        <w:t>4.3.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осуществлении расходов, устанавливаются в соглашении.</w:t>
      </w:r>
    </w:p>
    <w:p w:rsidR="007F706B" w:rsidRPr="007F706B" w:rsidRDefault="007F706B" w:rsidP="007F706B">
      <w:pPr>
        <w:pStyle w:val="ConsPlusNormal"/>
        <w:spacing w:before="220"/>
        <w:ind w:firstLine="540"/>
        <w:jc w:val="both"/>
      </w:pPr>
      <w:r w:rsidRPr="007F706B">
        <w:t>Комитет осуществляет проверку документов, подтверждающих потребность в осуществлении расходов, на предмет их полноты и корректности.</w:t>
      </w:r>
    </w:p>
    <w:p w:rsidR="007F706B" w:rsidRPr="007F706B" w:rsidRDefault="007F706B" w:rsidP="007F706B">
      <w:pPr>
        <w:pStyle w:val="ConsPlusNormal"/>
        <w:spacing w:before="220"/>
        <w:ind w:firstLine="540"/>
        <w:jc w:val="both"/>
      </w:pPr>
      <w:r w:rsidRPr="007F706B">
        <w:t xml:space="preserve">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w:t>
      </w:r>
      <w:proofErr w:type="gramStart"/>
      <w:r w:rsidRPr="007F706B">
        <w:t>с даты поступления</w:t>
      </w:r>
      <w:proofErr w:type="gramEnd"/>
      <w:r w:rsidRPr="007F706B">
        <w:t xml:space="preserve"> документов, подтверждающих потребность муниципального образования в осуществлении расходов.</w:t>
      </w:r>
    </w:p>
    <w:p w:rsidR="007F706B" w:rsidRPr="007F706B" w:rsidRDefault="007F706B" w:rsidP="007F706B">
      <w:pPr>
        <w:pStyle w:val="ConsPlusNormal"/>
        <w:spacing w:before="220"/>
        <w:ind w:firstLine="540"/>
        <w:jc w:val="both"/>
      </w:pPr>
      <w:r w:rsidRPr="007F706B">
        <w:t>4.4. Перечисление субсидий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06B" w:rsidRPr="007F706B" w:rsidRDefault="007F706B" w:rsidP="007F706B">
      <w:pPr>
        <w:pStyle w:val="ConsPlusNormal"/>
        <w:spacing w:before="220"/>
        <w:ind w:firstLine="540"/>
        <w:jc w:val="both"/>
      </w:pPr>
      <w:r w:rsidRPr="007F706B">
        <w:t>4.5.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4.6.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06B" w:rsidRPr="007F706B" w:rsidRDefault="007F706B" w:rsidP="007F706B">
      <w:pPr>
        <w:pStyle w:val="ConsPlusNormal"/>
        <w:spacing w:before="220"/>
        <w:ind w:firstLine="540"/>
        <w:jc w:val="both"/>
      </w:pPr>
      <w:r w:rsidRPr="007F706B">
        <w:t xml:space="preserve">4.7.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05" w:history="1">
        <w:r w:rsidRPr="007F706B">
          <w:t>разделом 5</w:t>
        </w:r>
      </w:hyperlink>
      <w:r w:rsidRPr="007F706B">
        <w:t xml:space="preserve"> Правил.</w:t>
      </w:r>
    </w:p>
    <w:p w:rsidR="007F706B" w:rsidRPr="007F706B" w:rsidRDefault="007F706B" w:rsidP="007F706B">
      <w:pPr>
        <w:pStyle w:val="ConsPlusNormal"/>
        <w:spacing w:before="220"/>
        <w:ind w:firstLine="540"/>
        <w:jc w:val="both"/>
      </w:pPr>
      <w:r w:rsidRPr="007F706B">
        <w:t>4.8.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 xml:space="preserve">4.9. </w:t>
      </w:r>
      <w:proofErr w:type="gramStart"/>
      <w:r w:rsidRPr="007F706B">
        <w:t>Контроль за</w:t>
      </w:r>
      <w:proofErr w:type="gramEnd"/>
      <w:r w:rsidRPr="007F706B">
        <w:t xml:space="preserve">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w:t>
      </w:r>
    </w:p>
    <w:p w:rsidR="007F706B" w:rsidRPr="007F706B" w:rsidRDefault="007F706B" w:rsidP="007F706B">
      <w:pPr>
        <w:pStyle w:val="ConsPlusNormal"/>
        <w:jc w:val="right"/>
      </w:pPr>
      <w:r w:rsidRPr="007F706B">
        <w:t>к Порядку...</w:t>
      </w:r>
    </w:p>
    <w:p w:rsidR="007F706B" w:rsidRPr="007F706B" w:rsidRDefault="007F706B" w:rsidP="007F706B">
      <w:pPr>
        <w:pStyle w:val="ConsPlusNormal"/>
        <w:ind w:firstLine="540"/>
        <w:jc w:val="both"/>
      </w:pPr>
    </w:p>
    <w:p w:rsidR="007F706B" w:rsidRPr="007F706B" w:rsidRDefault="007F706B" w:rsidP="007F706B">
      <w:pPr>
        <w:pStyle w:val="ConsPlusNormal"/>
        <w:jc w:val="center"/>
      </w:pPr>
      <w:bookmarkStart w:id="53" w:name="P2004"/>
      <w:bookmarkEnd w:id="53"/>
      <w:r w:rsidRPr="007F706B">
        <w:lastRenderedPageBreak/>
        <w:t>КРИТЕРИИ</w:t>
      </w:r>
    </w:p>
    <w:p w:rsidR="007F706B" w:rsidRPr="007F706B" w:rsidRDefault="007F706B" w:rsidP="007F706B">
      <w:pPr>
        <w:pStyle w:val="ConsPlusNormal"/>
        <w:jc w:val="center"/>
      </w:pPr>
      <w:r w:rsidRPr="007F706B">
        <w:t>ОЦЕНКИ ЗАЯВОК МУНИЦИПАЛЬНЫХ ОБРАЗОВАНИЙ</w:t>
      </w:r>
    </w:p>
    <w:p w:rsidR="007F706B" w:rsidRPr="007F706B" w:rsidRDefault="007F706B" w:rsidP="007F70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7F706B" w:rsidRPr="007F706B" w:rsidTr="00222C9E">
        <w:tc>
          <w:tcPr>
            <w:tcW w:w="510" w:type="dxa"/>
          </w:tcPr>
          <w:p w:rsidR="007F706B" w:rsidRPr="007F706B" w:rsidRDefault="007F706B" w:rsidP="00222C9E">
            <w:pPr>
              <w:pStyle w:val="ConsPlusNormal"/>
              <w:jc w:val="center"/>
            </w:pPr>
            <w:r w:rsidRPr="007F706B">
              <w:t xml:space="preserve">N </w:t>
            </w:r>
            <w:proofErr w:type="gramStart"/>
            <w:r w:rsidRPr="007F706B">
              <w:t>п</w:t>
            </w:r>
            <w:proofErr w:type="gramEnd"/>
            <w:r w:rsidRPr="007F706B">
              <w:t>/п</w:t>
            </w:r>
          </w:p>
        </w:tc>
        <w:tc>
          <w:tcPr>
            <w:tcW w:w="2608" w:type="dxa"/>
          </w:tcPr>
          <w:p w:rsidR="007F706B" w:rsidRPr="007F706B" w:rsidRDefault="007F706B" w:rsidP="00222C9E">
            <w:pPr>
              <w:pStyle w:val="ConsPlusNormal"/>
              <w:jc w:val="center"/>
            </w:pPr>
            <w:r w:rsidRPr="007F706B">
              <w:t>Наименование критерия, единицы измерения (О)</w:t>
            </w:r>
          </w:p>
        </w:tc>
        <w:tc>
          <w:tcPr>
            <w:tcW w:w="4309" w:type="dxa"/>
          </w:tcPr>
          <w:p w:rsidR="007F706B" w:rsidRPr="007F706B" w:rsidRDefault="007F706B" w:rsidP="00222C9E">
            <w:pPr>
              <w:pStyle w:val="ConsPlusNormal"/>
              <w:jc w:val="center"/>
            </w:pPr>
            <w:r w:rsidRPr="007F706B">
              <w:t>Варианты ответов и балльная оценка</w:t>
            </w:r>
          </w:p>
        </w:tc>
        <w:tc>
          <w:tcPr>
            <w:tcW w:w="1644" w:type="dxa"/>
          </w:tcPr>
          <w:p w:rsidR="007F706B" w:rsidRPr="007F706B" w:rsidRDefault="007F706B" w:rsidP="00222C9E">
            <w:pPr>
              <w:pStyle w:val="ConsPlusNormal"/>
              <w:jc w:val="center"/>
            </w:pPr>
            <w:r w:rsidRPr="007F706B">
              <w:t>Удельный вес показателя (В)</w:t>
            </w:r>
          </w:p>
        </w:tc>
      </w:tr>
      <w:tr w:rsidR="007F706B" w:rsidRPr="007F706B" w:rsidTr="00222C9E">
        <w:tc>
          <w:tcPr>
            <w:tcW w:w="510" w:type="dxa"/>
          </w:tcPr>
          <w:p w:rsidR="007F706B" w:rsidRPr="007F706B" w:rsidRDefault="007F706B" w:rsidP="00222C9E">
            <w:pPr>
              <w:pStyle w:val="ConsPlusNormal"/>
              <w:jc w:val="center"/>
            </w:pPr>
            <w:r w:rsidRPr="007F706B">
              <w:t>1</w:t>
            </w:r>
          </w:p>
        </w:tc>
        <w:tc>
          <w:tcPr>
            <w:tcW w:w="2608" w:type="dxa"/>
          </w:tcPr>
          <w:p w:rsidR="007F706B" w:rsidRPr="007F706B" w:rsidRDefault="007F706B" w:rsidP="00222C9E">
            <w:pPr>
              <w:pStyle w:val="ConsPlusNormal"/>
              <w:jc w:val="center"/>
            </w:pPr>
            <w:r w:rsidRPr="007F706B">
              <w:t>2</w:t>
            </w:r>
          </w:p>
        </w:tc>
        <w:tc>
          <w:tcPr>
            <w:tcW w:w="4309" w:type="dxa"/>
          </w:tcPr>
          <w:p w:rsidR="007F706B" w:rsidRPr="007F706B" w:rsidRDefault="007F706B" w:rsidP="00222C9E">
            <w:pPr>
              <w:pStyle w:val="ConsPlusNormal"/>
              <w:jc w:val="center"/>
            </w:pPr>
            <w:r w:rsidRPr="007F706B">
              <w:t>3</w:t>
            </w:r>
          </w:p>
        </w:tc>
        <w:tc>
          <w:tcPr>
            <w:tcW w:w="1644" w:type="dxa"/>
          </w:tcPr>
          <w:p w:rsidR="007F706B" w:rsidRPr="007F706B" w:rsidRDefault="007F706B" w:rsidP="00222C9E">
            <w:pPr>
              <w:pStyle w:val="ConsPlusNormal"/>
              <w:jc w:val="center"/>
            </w:pPr>
            <w:r w:rsidRPr="007F706B">
              <w:t>4</w:t>
            </w:r>
          </w:p>
        </w:tc>
      </w:tr>
      <w:tr w:rsidR="007F706B" w:rsidRPr="007F706B" w:rsidTr="00222C9E">
        <w:tc>
          <w:tcPr>
            <w:tcW w:w="510" w:type="dxa"/>
          </w:tcPr>
          <w:p w:rsidR="007F706B" w:rsidRPr="007F706B" w:rsidRDefault="007F706B" w:rsidP="00222C9E">
            <w:pPr>
              <w:pStyle w:val="ConsPlusNormal"/>
              <w:jc w:val="center"/>
            </w:pPr>
            <w:r w:rsidRPr="007F706B">
              <w:t>1</w:t>
            </w:r>
          </w:p>
        </w:tc>
        <w:tc>
          <w:tcPr>
            <w:tcW w:w="2608" w:type="dxa"/>
          </w:tcPr>
          <w:p w:rsidR="007F706B" w:rsidRPr="007F706B" w:rsidRDefault="007F706B" w:rsidP="00222C9E">
            <w:pPr>
              <w:pStyle w:val="ConsPlusNormal"/>
            </w:pPr>
            <w:r w:rsidRPr="007F706B">
              <w:t>Степень изношенности объекта водоснабжения/водоотведения</w:t>
            </w:r>
          </w:p>
        </w:tc>
        <w:tc>
          <w:tcPr>
            <w:tcW w:w="4309" w:type="dxa"/>
          </w:tcPr>
          <w:p w:rsidR="007F706B" w:rsidRPr="007F706B" w:rsidRDefault="007F706B" w:rsidP="00222C9E">
            <w:pPr>
              <w:pStyle w:val="ConsPlusNormal"/>
            </w:pPr>
            <w:r w:rsidRPr="007F706B">
              <w:t>Определяется по количеству аварий, произошедших на объекте за 2 года, предшествующих году подачи заявки.</w:t>
            </w:r>
          </w:p>
          <w:p w:rsidR="007F706B" w:rsidRPr="007F706B" w:rsidRDefault="007F706B" w:rsidP="00222C9E">
            <w:pPr>
              <w:pStyle w:val="ConsPlusNormal"/>
            </w:pPr>
            <w:r w:rsidRPr="007F706B">
              <w:t>Баллы распределяются от 1 до 3, чем больше число аварий, тем выше балл:</w:t>
            </w:r>
          </w:p>
          <w:p w:rsidR="007F706B" w:rsidRPr="007F706B" w:rsidRDefault="007F706B" w:rsidP="00222C9E">
            <w:pPr>
              <w:pStyle w:val="ConsPlusNormal"/>
            </w:pPr>
            <w:r w:rsidRPr="007F706B">
              <w:t>менее 5 аварий - 1 балл,</w:t>
            </w:r>
          </w:p>
          <w:p w:rsidR="007F706B" w:rsidRPr="007F706B" w:rsidRDefault="007F706B" w:rsidP="00222C9E">
            <w:pPr>
              <w:pStyle w:val="ConsPlusNormal"/>
            </w:pPr>
            <w:r w:rsidRPr="007F706B">
              <w:t>от 6 до 10 аварий - 2 балла,</w:t>
            </w:r>
          </w:p>
          <w:p w:rsidR="007F706B" w:rsidRPr="007F706B" w:rsidRDefault="007F706B" w:rsidP="00222C9E">
            <w:pPr>
              <w:pStyle w:val="ConsPlusNormal"/>
            </w:pPr>
            <w:r w:rsidRPr="007F706B">
              <w:t>более 10 аварий - 3 балла</w:t>
            </w:r>
          </w:p>
        </w:tc>
        <w:tc>
          <w:tcPr>
            <w:tcW w:w="1644" w:type="dxa"/>
          </w:tcPr>
          <w:p w:rsidR="007F706B" w:rsidRPr="007F706B" w:rsidRDefault="007F706B" w:rsidP="00222C9E">
            <w:pPr>
              <w:pStyle w:val="ConsPlusNormal"/>
              <w:jc w:val="center"/>
            </w:pPr>
            <w:r w:rsidRPr="007F706B">
              <w:t>30</w:t>
            </w:r>
          </w:p>
        </w:tc>
      </w:tr>
      <w:tr w:rsidR="007F706B" w:rsidRPr="007F706B" w:rsidTr="00222C9E">
        <w:tc>
          <w:tcPr>
            <w:tcW w:w="510" w:type="dxa"/>
          </w:tcPr>
          <w:p w:rsidR="007F706B" w:rsidRPr="007F706B" w:rsidRDefault="007F706B" w:rsidP="00222C9E">
            <w:pPr>
              <w:pStyle w:val="ConsPlusNormal"/>
              <w:jc w:val="center"/>
            </w:pPr>
            <w:r w:rsidRPr="007F706B">
              <w:t>2</w:t>
            </w:r>
          </w:p>
        </w:tc>
        <w:tc>
          <w:tcPr>
            <w:tcW w:w="2608" w:type="dxa"/>
          </w:tcPr>
          <w:p w:rsidR="007F706B" w:rsidRPr="007F706B" w:rsidRDefault="007F706B" w:rsidP="00222C9E">
            <w:pPr>
              <w:pStyle w:val="ConsPlusNormal"/>
            </w:pPr>
            <w:r w:rsidRPr="007F706B">
              <w:t>Социальная значимость объекта (мероприятия)</w:t>
            </w:r>
          </w:p>
        </w:tc>
        <w:tc>
          <w:tcPr>
            <w:tcW w:w="4309" w:type="dxa"/>
          </w:tcPr>
          <w:p w:rsidR="007F706B" w:rsidRPr="007F706B" w:rsidRDefault="007F706B" w:rsidP="00222C9E">
            <w:pPr>
              <w:pStyle w:val="ConsPlusNormal"/>
            </w:pPr>
            <w:r w:rsidRPr="007F706B">
              <w:t>Определяется как отношение количества человек (потребителей), чьи интересы затрагивает реализация мероприятия, к общей численности жителей населенного пункта (проц.).</w:t>
            </w:r>
          </w:p>
          <w:p w:rsidR="007F706B" w:rsidRPr="007F706B" w:rsidRDefault="007F706B" w:rsidP="00222C9E">
            <w:pPr>
              <w:pStyle w:val="ConsPlusNormal"/>
            </w:pPr>
            <w:r w:rsidRPr="007F706B">
              <w:t>Баллы распределяются от 1 до 4, чем выше доля жителей, чьи интересы затрагивает реализация мероприятия, тем больше балл:</w:t>
            </w:r>
          </w:p>
          <w:p w:rsidR="007F706B" w:rsidRPr="007F706B" w:rsidRDefault="007F706B" w:rsidP="00222C9E">
            <w:pPr>
              <w:pStyle w:val="ConsPlusNormal"/>
            </w:pPr>
            <w:r w:rsidRPr="007F706B">
              <w:t>от 0,01 до 0,1 - 1 балл,</w:t>
            </w:r>
          </w:p>
          <w:p w:rsidR="007F706B" w:rsidRPr="007F706B" w:rsidRDefault="007F706B" w:rsidP="00222C9E">
            <w:pPr>
              <w:pStyle w:val="ConsPlusNormal"/>
            </w:pPr>
            <w:r w:rsidRPr="007F706B">
              <w:t>от 0,11 до 0,5 - 2 балла,</w:t>
            </w:r>
          </w:p>
          <w:p w:rsidR="007F706B" w:rsidRPr="007F706B" w:rsidRDefault="007F706B" w:rsidP="00222C9E">
            <w:pPr>
              <w:pStyle w:val="ConsPlusNormal"/>
            </w:pPr>
            <w:r w:rsidRPr="007F706B">
              <w:t>от 0,51 до 0,8 - 3 балла,</w:t>
            </w:r>
          </w:p>
          <w:p w:rsidR="007F706B" w:rsidRPr="007F706B" w:rsidRDefault="007F706B" w:rsidP="00222C9E">
            <w:pPr>
              <w:pStyle w:val="ConsPlusNormal"/>
            </w:pPr>
            <w:r w:rsidRPr="007F706B">
              <w:t>от 0,81 до 1 - 4 балла</w:t>
            </w:r>
          </w:p>
        </w:tc>
        <w:tc>
          <w:tcPr>
            <w:tcW w:w="1644" w:type="dxa"/>
          </w:tcPr>
          <w:p w:rsidR="007F706B" w:rsidRPr="007F706B" w:rsidRDefault="007F706B" w:rsidP="00222C9E">
            <w:pPr>
              <w:pStyle w:val="ConsPlusNormal"/>
              <w:jc w:val="center"/>
            </w:pPr>
            <w:r w:rsidRPr="007F706B">
              <w:t>40</w:t>
            </w:r>
          </w:p>
        </w:tc>
      </w:tr>
      <w:tr w:rsidR="007F706B" w:rsidRPr="007F706B" w:rsidTr="00222C9E">
        <w:tc>
          <w:tcPr>
            <w:tcW w:w="510" w:type="dxa"/>
          </w:tcPr>
          <w:p w:rsidR="007F706B" w:rsidRPr="007F706B" w:rsidRDefault="007F706B" w:rsidP="00222C9E">
            <w:pPr>
              <w:pStyle w:val="ConsPlusNormal"/>
              <w:jc w:val="center"/>
            </w:pPr>
            <w:r w:rsidRPr="007F706B">
              <w:t>3</w:t>
            </w:r>
          </w:p>
        </w:tc>
        <w:tc>
          <w:tcPr>
            <w:tcW w:w="2608" w:type="dxa"/>
          </w:tcPr>
          <w:p w:rsidR="007F706B" w:rsidRPr="007F706B" w:rsidRDefault="007F706B" w:rsidP="00222C9E">
            <w:pPr>
              <w:pStyle w:val="ConsPlusNormal"/>
            </w:pPr>
            <w:r w:rsidRPr="007F706B">
              <w:t xml:space="preserve">Отсутствие объекта капитального ремонта в производственной программе </w:t>
            </w:r>
            <w:proofErr w:type="gramStart"/>
            <w:r w:rsidRPr="007F706B">
              <w:t>и(</w:t>
            </w:r>
            <w:proofErr w:type="gramEnd"/>
            <w:r w:rsidRPr="007F706B">
              <w:t>или) инвестиционной программе организации, эксплуатирующей объект</w:t>
            </w:r>
          </w:p>
        </w:tc>
        <w:tc>
          <w:tcPr>
            <w:tcW w:w="4309" w:type="dxa"/>
          </w:tcPr>
          <w:p w:rsidR="007F706B" w:rsidRPr="007F706B" w:rsidRDefault="007F706B" w:rsidP="00222C9E">
            <w:pPr>
              <w:pStyle w:val="ConsPlusNormal"/>
            </w:pPr>
            <w:r w:rsidRPr="007F706B">
              <w:t>Баллы распределяются между объектами (мероприятиями):</w:t>
            </w:r>
          </w:p>
          <w:p w:rsidR="007F706B" w:rsidRPr="007F706B" w:rsidRDefault="007F706B" w:rsidP="00222C9E">
            <w:pPr>
              <w:pStyle w:val="ConsPlusNormal"/>
            </w:pPr>
            <w:r w:rsidRPr="007F706B">
              <w:t xml:space="preserve">объект (мероприятие) включен в производственную программу </w:t>
            </w:r>
            <w:proofErr w:type="gramStart"/>
            <w:r w:rsidRPr="007F706B">
              <w:t>и(</w:t>
            </w:r>
            <w:proofErr w:type="gramEnd"/>
            <w:r w:rsidRPr="007F706B">
              <w:t>или) инвестиционную программу организации, эксплуатирующей объект, - 0 баллов,</w:t>
            </w:r>
          </w:p>
          <w:p w:rsidR="007F706B" w:rsidRPr="007F706B" w:rsidRDefault="007F706B" w:rsidP="00222C9E">
            <w:pPr>
              <w:pStyle w:val="ConsPlusNormal"/>
            </w:pPr>
            <w:r w:rsidRPr="007F706B">
              <w:t xml:space="preserve">объект (мероприятие) не включен в производственную программу </w:t>
            </w:r>
            <w:proofErr w:type="gramStart"/>
            <w:r w:rsidRPr="007F706B">
              <w:t>и(</w:t>
            </w:r>
            <w:proofErr w:type="gramEnd"/>
            <w:r w:rsidRPr="007F706B">
              <w:t>или) инвестиционную программу организации, эксплуатирующей объект, - 1 балл</w:t>
            </w:r>
          </w:p>
        </w:tc>
        <w:tc>
          <w:tcPr>
            <w:tcW w:w="1644" w:type="dxa"/>
          </w:tcPr>
          <w:p w:rsidR="007F706B" w:rsidRPr="007F706B" w:rsidRDefault="007F706B" w:rsidP="00222C9E">
            <w:pPr>
              <w:pStyle w:val="ConsPlusNormal"/>
              <w:jc w:val="center"/>
            </w:pPr>
            <w:r w:rsidRPr="007F706B">
              <w:t>10</w:t>
            </w:r>
          </w:p>
        </w:tc>
      </w:tr>
      <w:tr w:rsidR="007F706B" w:rsidRPr="007F706B" w:rsidTr="00222C9E">
        <w:tc>
          <w:tcPr>
            <w:tcW w:w="510" w:type="dxa"/>
          </w:tcPr>
          <w:p w:rsidR="007F706B" w:rsidRPr="007F706B" w:rsidRDefault="007F706B" w:rsidP="00222C9E">
            <w:pPr>
              <w:pStyle w:val="ConsPlusNormal"/>
              <w:jc w:val="center"/>
            </w:pPr>
            <w:r w:rsidRPr="007F706B">
              <w:t>4</w:t>
            </w:r>
          </w:p>
        </w:tc>
        <w:tc>
          <w:tcPr>
            <w:tcW w:w="2608" w:type="dxa"/>
          </w:tcPr>
          <w:p w:rsidR="007F706B" w:rsidRPr="007F706B" w:rsidRDefault="007F706B" w:rsidP="00222C9E">
            <w:pPr>
              <w:pStyle w:val="ConsPlusNormal"/>
            </w:pPr>
            <w:r w:rsidRPr="007F706B">
              <w:t>Наличие сметного расчета на проведение работ с положительным заключением государственной экспертизы о проверке сметной стоимости выполнения работ</w:t>
            </w:r>
          </w:p>
        </w:tc>
        <w:tc>
          <w:tcPr>
            <w:tcW w:w="4309" w:type="dxa"/>
          </w:tcPr>
          <w:p w:rsidR="007F706B" w:rsidRPr="007F706B" w:rsidRDefault="007F706B" w:rsidP="00222C9E">
            <w:pPr>
              <w:pStyle w:val="ConsPlusNormal"/>
            </w:pPr>
            <w:r w:rsidRPr="007F706B">
              <w:t>Баллы распределяются между объектами (мероприятиями), при этом наличие сметного расчета, имеющего государственную экспертизу, имеет больший балл:</w:t>
            </w:r>
          </w:p>
          <w:p w:rsidR="007F706B" w:rsidRPr="007F706B" w:rsidRDefault="007F706B" w:rsidP="00222C9E">
            <w:pPr>
              <w:pStyle w:val="ConsPlusNormal"/>
            </w:pPr>
            <w:r w:rsidRPr="007F706B">
              <w:t>отсутствует - 0 баллов,</w:t>
            </w:r>
          </w:p>
          <w:p w:rsidR="007F706B" w:rsidRPr="007F706B" w:rsidRDefault="007F706B" w:rsidP="00222C9E">
            <w:pPr>
              <w:pStyle w:val="ConsPlusNormal"/>
            </w:pPr>
            <w:r w:rsidRPr="007F706B">
              <w:t>находится на экспертизе - 1 балл,</w:t>
            </w:r>
          </w:p>
          <w:p w:rsidR="007F706B" w:rsidRPr="007F706B" w:rsidRDefault="007F706B" w:rsidP="00222C9E">
            <w:pPr>
              <w:pStyle w:val="ConsPlusNormal"/>
            </w:pPr>
            <w:r w:rsidRPr="007F706B">
              <w:t>в наличии - 2 балла</w:t>
            </w:r>
          </w:p>
        </w:tc>
        <w:tc>
          <w:tcPr>
            <w:tcW w:w="1644" w:type="dxa"/>
          </w:tcPr>
          <w:p w:rsidR="007F706B" w:rsidRPr="007F706B" w:rsidRDefault="007F706B" w:rsidP="00222C9E">
            <w:pPr>
              <w:pStyle w:val="ConsPlusNormal"/>
              <w:jc w:val="center"/>
            </w:pPr>
            <w:r w:rsidRPr="007F706B">
              <w:t>15</w:t>
            </w:r>
          </w:p>
        </w:tc>
      </w:tr>
      <w:tr w:rsidR="007F706B" w:rsidRPr="007F706B" w:rsidTr="00222C9E">
        <w:tc>
          <w:tcPr>
            <w:tcW w:w="510" w:type="dxa"/>
          </w:tcPr>
          <w:p w:rsidR="007F706B" w:rsidRPr="007F706B" w:rsidRDefault="007F706B" w:rsidP="00222C9E">
            <w:pPr>
              <w:pStyle w:val="ConsPlusNormal"/>
              <w:jc w:val="center"/>
            </w:pPr>
            <w:r w:rsidRPr="007F706B">
              <w:t>5</w:t>
            </w:r>
          </w:p>
        </w:tc>
        <w:tc>
          <w:tcPr>
            <w:tcW w:w="2608" w:type="dxa"/>
          </w:tcPr>
          <w:p w:rsidR="007F706B" w:rsidRPr="007F706B" w:rsidRDefault="007F706B" w:rsidP="00222C9E">
            <w:pPr>
              <w:pStyle w:val="ConsPlusNormal"/>
            </w:pPr>
            <w:r w:rsidRPr="007F706B">
              <w:t xml:space="preserve">Наличие заключений, предписаний и иных документов контрольных и надзорных органов, </w:t>
            </w:r>
            <w:proofErr w:type="gramStart"/>
            <w:r w:rsidRPr="007F706B">
              <w:lastRenderedPageBreak/>
              <w:t>обязательных к исполнению</w:t>
            </w:r>
            <w:proofErr w:type="gramEnd"/>
            <w:r w:rsidRPr="007F706B">
              <w:t>, в части неудовлетворительного качества услуг водоснабжения/водоотведения</w:t>
            </w:r>
          </w:p>
        </w:tc>
        <w:tc>
          <w:tcPr>
            <w:tcW w:w="4309" w:type="dxa"/>
          </w:tcPr>
          <w:p w:rsidR="007F706B" w:rsidRPr="007F706B" w:rsidRDefault="007F706B" w:rsidP="00222C9E">
            <w:pPr>
              <w:pStyle w:val="ConsPlusNormal"/>
            </w:pPr>
            <w:r w:rsidRPr="007F706B">
              <w:lastRenderedPageBreak/>
              <w:t>Баллы распределяются от 1 до 5 между населенными пунктами, при этом показатель большего количества заключений имеет больший балл:</w:t>
            </w:r>
          </w:p>
          <w:p w:rsidR="007F706B" w:rsidRPr="007F706B" w:rsidRDefault="007F706B" w:rsidP="00222C9E">
            <w:pPr>
              <w:pStyle w:val="ConsPlusNormal"/>
            </w:pPr>
            <w:r w:rsidRPr="007F706B">
              <w:lastRenderedPageBreak/>
              <w:t>менее 2 - 0 баллов,</w:t>
            </w:r>
          </w:p>
          <w:p w:rsidR="007F706B" w:rsidRPr="007F706B" w:rsidRDefault="007F706B" w:rsidP="00222C9E">
            <w:pPr>
              <w:pStyle w:val="ConsPlusNormal"/>
            </w:pPr>
            <w:r w:rsidRPr="007F706B">
              <w:t>от 4 до 2 - 3 балла,</w:t>
            </w:r>
          </w:p>
          <w:p w:rsidR="007F706B" w:rsidRPr="007F706B" w:rsidRDefault="007F706B" w:rsidP="00222C9E">
            <w:pPr>
              <w:pStyle w:val="ConsPlusNormal"/>
            </w:pPr>
            <w:r w:rsidRPr="007F706B">
              <w:t>более 5 - 5 баллов</w:t>
            </w:r>
          </w:p>
        </w:tc>
        <w:tc>
          <w:tcPr>
            <w:tcW w:w="1644" w:type="dxa"/>
          </w:tcPr>
          <w:p w:rsidR="007F706B" w:rsidRPr="007F706B" w:rsidRDefault="007F706B" w:rsidP="00222C9E">
            <w:pPr>
              <w:pStyle w:val="ConsPlusNormal"/>
              <w:jc w:val="center"/>
            </w:pPr>
            <w:r w:rsidRPr="007F706B">
              <w:lastRenderedPageBreak/>
              <w:t>5</w:t>
            </w:r>
          </w:p>
        </w:tc>
      </w:tr>
    </w:tbl>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Методика для расчета:</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ИО = О</w:t>
      </w:r>
      <w:proofErr w:type="gramStart"/>
      <w:r w:rsidRPr="007F706B">
        <w:t>1</w:t>
      </w:r>
      <w:proofErr w:type="gramEnd"/>
      <w:r w:rsidRPr="007F706B">
        <w:t xml:space="preserve"> x В1 + О2 x В2 + О3 x В3 + О4 x В4 + О5 x В5,</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ИО - итоговая оценка по объекту;</w:t>
      </w:r>
    </w:p>
    <w:p w:rsidR="007F706B" w:rsidRPr="007F706B" w:rsidRDefault="007F706B" w:rsidP="007F706B">
      <w:pPr>
        <w:pStyle w:val="ConsPlusNormal"/>
        <w:spacing w:before="220"/>
        <w:ind w:firstLine="540"/>
        <w:jc w:val="both"/>
      </w:pPr>
      <w:r w:rsidRPr="007F706B">
        <w:t>О</w:t>
      </w:r>
      <w:proofErr w:type="gramStart"/>
      <w:r w:rsidRPr="007F706B">
        <w:t>1</w:t>
      </w:r>
      <w:proofErr w:type="gramEnd"/>
      <w:r w:rsidRPr="007F706B">
        <w:t>, О2, О3, О4, О5 - балльная оценка по соответствующему критерию;</w:t>
      </w:r>
    </w:p>
    <w:p w:rsidR="007F706B" w:rsidRPr="007F706B" w:rsidRDefault="007F706B" w:rsidP="007F706B">
      <w:pPr>
        <w:pStyle w:val="ConsPlusNormal"/>
        <w:spacing w:before="220"/>
        <w:ind w:firstLine="540"/>
        <w:jc w:val="both"/>
      </w:pPr>
      <w:r w:rsidRPr="007F706B">
        <w:t>В</w:t>
      </w:r>
      <w:proofErr w:type="gramStart"/>
      <w:r w:rsidRPr="007F706B">
        <w:t>1</w:t>
      </w:r>
      <w:proofErr w:type="gramEnd"/>
      <w:r w:rsidRPr="007F706B">
        <w:t>, В2, В3, В4 - вес соответствующего критерия.</w:t>
      </w:r>
    </w:p>
    <w:p w:rsidR="007F706B" w:rsidRPr="007F706B" w:rsidRDefault="007F706B" w:rsidP="007F706B">
      <w:pPr>
        <w:pStyle w:val="ConsPlusNormal"/>
        <w:ind w:firstLine="540"/>
        <w:jc w:val="both"/>
      </w:pPr>
    </w:p>
    <w:p w:rsidR="007F706B" w:rsidRPr="007F706B" w:rsidRDefault="007F706B" w:rsidP="007F706B">
      <w:pPr>
        <w:pStyle w:val="ConsPlusNormal"/>
        <w:jc w:val="right"/>
      </w:pPr>
      <w:r w:rsidRPr="007F706B">
        <w:t>Приложение 11</w:t>
      </w:r>
    </w:p>
    <w:p w:rsidR="007F706B" w:rsidRPr="007F706B" w:rsidRDefault="007F706B" w:rsidP="007F706B">
      <w:pPr>
        <w:pStyle w:val="ConsPlusNormal"/>
        <w:jc w:val="right"/>
      </w:pPr>
      <w:r w:rsidRPr="007F706B">
        <w:t>к государственной программе...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ПОРЯДОК</w:t>
      </w:r>
    </w:p>
    <w:p w:rsidR="007F706B" w:rsidRPr="007F706B" w:rsidRDefault="007F706B" w:rsidP="007F706B">
      <w:pPr>
        <w:pStyle w:val="ConsPlusNormal"/>
        <w:jc w:val="center"/>
      </w:pPr>
      <w:r w:rsidRPr="007F706B">
        <w:t xml:space="preserve">ПРЕДОСТАВЛЕНИЯ И РАСПРЕДЕЛЕНИЯ СУБСИДИЙ </w:t>
      </w:r>
      <w:proofErr w:type="gramStart"/>
      <w:r w:rsidRPr="007F706B">
        <w:t>ИЗ</w:t>
      </w:r>
      <w:proofErr w:type="gramEnd"/>
      <w:r w:rsidRPr="007F706B">
        <w:t xml:space="preserve"> ОБЛАСТНОГО</w:t>
      </w:r>
    </w:p>
    <w:p w:rsidR="007F706B" w:rsidRPr="007F706B" w:rsidRDefault="007F706B" w:rsidP="007F706B">
      <w:pPr>
        <w:pStyle w:val="ConsPlusNormal"/>
        <w:jc w:val="center"/>
      </w:pPr>
      <w:r w:rsidRPr="007F706B">
        <w:t xml:space="preserve">БЮДЖЕТА ЛЕНИНГРАДСКОЙ ОБЛАСТИ БЮДЖЕТАМ </w:t>
      </w:r>
      <w:proofErr w:type="gramStart"/>
      <w:r w:rsidRPr="007F706B">
        <w:t>МУНИЦИПАЛЬНЫХ</w:t>
      </w:r>
      <w:proofErr w:type="gramEnd"/>
    </w:p>
    <w:p w:rsidR="007F706B" w:rsidRPr="007F706B" w:rsidRDefault="007F706B" w:rsidP="007F706B">
      <w:pPr>
        <w:pStyle w:val="ConsPlusNormal"/>
        <w:jc w:val="center"/>
      </w:pPr>
      <w:r w:rsidRPr="007F706B">
        <w:t>ОБРАЗОВАНИЙ ЛЕНИНГРАДСКОЙ ОБЛАСТИ НА ПРИОБРЕТЕНИЕ</w:t>
      </w:r>
    </w:p>
    <w:p w:rsidR="007F706B" w:rsidRPr="007F706B" w:rsidRDefault="007F706B" w:rsidP="007F706B">
      <w:pPr>
        <w:pStyle w:val="ConsPlusNormal"/>
        <w:jc w:val="center"/>
      </w:pPr>
      <w:r w:rsidRPr="007F706B">
        <w:t>КОММУНАЛЬНОЙ СПЕЦТЕХНИКИ И ОБОРУДОВАНИЯ В ЛИЗИНГ (СУБЛИЗИНГ)</w:t>
      </w:r>
    </w:p>
    <w:p w:rsidR="007F706B" w:rsidRPr="007F706B" w:rsidRDefault="007F706B" w:rsidP="007F706B">
      <w:pPr>
        <w:pStyle w:val="ConsPlusNormal"/>
        <w:jc w:val="center"/>
      </w:pPr>
      <w:r w:rsidRPr="007F706B">
        <w:t>В РАМКАХ ПОДПРОГРАММЫ "ПОДДЕРЖКА ПРЕОБРАЗОВАНИЙ</w:t>
      </w:r>
    </w:p>
    <w:p w:rsidR="007F706B" w:rsidRPr="007F706B" w:rsidRDefault="007F706B" w:rsidP="007F706B">
      <w:pPr>
        <w:pStyle w:val="ConsPlusNormal"/>
        <w:jc w:val="center"/>
      </w:pPr>
      <w:r w:rsidRPr="007F706B">
        <w:t>В ЖИЛИЩНО-КОММУНАЛЬНОЙ СФЕРЕ НА ТЕРРИТОРИИ ЛЕНИНГРАДСКОЙ</w:t>
      </w:r>
    </w:p>
    <w:p w:rsidR="007F706B" w:rsidRPr="007F706B" w:rsidRDefault="007F706B" w:rsidP="007F706B">
      <w:pPr>
        <w:pStyle w:val="ConsPlusNormal"/>
        <w:jc w:val="center"/>
      </w:pPr>
      <w:r w:rsidRPr="007F706B">
        <w:t>ОБЛАСТИ ДЛЯ ОБЕСПЕЧЕНИЯ УСЛОВИЙ ПРОЖИВАНИЯ НАСЕЛЕНИЯ,</w:t>
      </w:r>
    </w:p>
    <w:p w:rsidR="007F706B" w:rsidRPr="007F706B" w:rsidRDefault="007F706B" w:rsidP="007F706B">
      <w:pPr>
        <w:pStyle w:val="ConsPlusNormal"/>
        <w:jc w:val="center"/>
      </w:pPr>
      <w:proofErr w:type="gramStart"/>
      <w:r w:rsidRPr="007F706B">
        <w:t>ОТВЕЧАЮЩИХ</w:t>
      </w:r>
      <w:proofErr w:type="gramEnd"/>
      <w:r w:rsidRPr="007F706B">
        <w:t xml:space="preserve"> СТАНДАРТАМ КАЧЕСТВА"</w:t>
      </w:r>
    </w:p>
    <w:p w:rsidR="007F706B" w:rsidRPr="007F706B" w:rsidRDefault="007F706B" w:rsidP="007F706B">
      <w:pPr>
        <w:pStyle w:val="ConsPlusNormal"/>
        <w:jc w:val="center"/>
      </w:pPr>
    </w:p>
    <w:p w:rsidR="007F706B" w:rsidRPr="007F706B" w:rsidRDefault="007F706B" w:rsidP="007F706B">
      <w:pPr>
        <w:pStyle w:val="ConsPlusNormal"/>
        <w:jc w:val="center"/>
      </w:pPr>
      <w:r w:rsidRPr="007F706B">
        <w:t>1. Общие положения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(сублизинг) в рамках основного мероприятия "Содействие в приобретении спецтехники для жилищно-коммунальных нужд Ленинградской области" (далее - субсидии).</w:t>
      </w:r>
    </w:p>
    <w:p w:rsidR="007F706B" w:rsidRPr="007F706B" w:rsidRDefault="007F706B" w:rsidP="007F706B">
      <w:pPr>
        <w:pStyle w:val="ConsPlusNormal"/>
        <w:spacing w:before="220"/>
        <w:ind w:firstLine="540"/>
        <w:jc w:val="both"/>
      </w:pPr>
      <w:r w:rsidRPr="007F706B">
        <w:t>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организации в границах поселения электро-, тепл</w:t>
      </w:r>
      <w:proofErr w:type="gramStart"/>
      <w:r w:rsidRPr="007F706B">
        <w:t>о-</w:t>
      </w:r>
      <w:proofErr w:type="gramEnd"/>
      <w:r w:rsidRPr="007F706B">
        <w:t xml:space="preserve">, газо- и водоснабжения населения, водоотведения, снабжения населения топливом, организации сбора и вывоза твердых коммунальных отходов, а также благоустройства в соответствии с </w:t>
      </w:r>
      <w:hyperlink r:id="rId106" w:history="1">
        <w:r w:rsidRPr="007F706B">
          <w:t>подпунктами 4</w:t>
        </w:r>
      </w:hyperlink>
      <w:r w:rsidRPr="007F706B">
        <w:t xml:space="preserve">, </w:t>
      </w:r>
      <w:hyperlink r:id="rId107" w:history="1">
        <w:r w:rsidRPr="007F706B">
          <w:t>18</w:t>
        </w:r>
      </w:hyperlink>
      <w:r w:rsidRPr="007F706B">
        <w:t xml:space="preserve">, </w:t>
      </w:r>
      <w:hyperlink r:id="rId108" w:history="1">
        <w:r w:rsidRPr="007F706B">
          <w:t>19 пункта 1 статьи 14</w:t>
        </w:r>
      </w:hyperlink>
      <w:r w:rsidRPr="007F706B">
        <w:t xml:space="preserve">, </w:t>
      </w:r>
      <w:hyperlink r:id="rId109" w:history="1">
        <w:r w:rsidRPr="007F706B">
          <w:t>подпунктами 4</w:t>
        </w:r>
      </w:hyperlink>
      <w:r w:rsidRPr="007F706B">
        <w:t xml:space="preserve">, </w:t>
      </w:r>
      <w:hyperlink r:id="rId110" w:history="1">
        <w:r w:rsidRPr="007F706B">
          <w:t>14 пункта 1 статьи 15</w:t>
        </w:r>
      </w:hyperlink>
      <w:r w:rsidRPr="007F706B">
        <w:t xml:space="preserve">, </w:t>
      </w:r>
      <w:hyperlink r:id="rId111" w:history="1">
        <w:r w:rsidRPr="007F706B">
          <w:t>подпунктами 4</w:t>
        </w:r>
      </w:hyperlink>
      <w:r w:rsidRPr="007F706B">
        <w:t xml:space="preserve">, </w:t>
      </w:r>
      <w:hyperlink r:id="rId112" w:history="1">
        <w:r w:rsidRPr="007F706B">
          <w:t>24</w:t>
        </w:r>
      </w:hyperlink>
      <w:r w:rsidRPr="007F706B">
        <w:t xml:space="preserve">, </w:t>
      </w:r>
      <w:hyperlink r:id="rId113" w:history="1">
        <w:r w:rsidRPr="007F706B">
          <w:t>25 пункта 1 статьи 16</w:t>
        </w:r>
      </w:hyperlink>
      <w:r w:rsidRPr="007F706B">
        <w:t xml:space="preserve"> Федерального закона от 6 октября 2003 года N 131-ФЗ "Об общих принципах организации местного самоуправления в Российской Федерации".</w:t>
      </w:r>
    </w:p>
    <w:p w:rsidR="007F706B" w:rsidRPr="007F706B" w:rsidRDefault="007F706B" w:rsidP="007F706B">
      <w:pPr>
        <w:pStyle w:val="ConsPlusNormal"/>
        <w:spacing w:before="220"/>
        <w:ind w:firstLine="540"/>
        <w:jc w:val="both"/>
      </w:pPr>
      <w:r w:rsidRPr="007F706B">
        <w:t>1.3. Предоставление субсидий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w:t>
      </w:r>
      <w:r w:rsidRPr="007F706B">
        <w:lastRenderedPageBreak/>
        <w:t>коммунальному хозяйству Ленинградской области (далее - Комитет).</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2. Цели и условия предоставления субсидий, критерии отбора</w:t>
      </w:r>
    </w:p>
    <w:p w:rsidR="007F706B" w:rsidRPr="007F706B" w:rsidRDefault="007F706B" w:rsidP="007F706B">
      <w:pPr>
        <w:pStyle w:val="ConsPlusNormal"/>
        <w:jc w:val="center"/>
      </w:pPr>
      <w:r w:rsidRPr="007F706B">
        <w:t>муниципальных образований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2.1. Субсидии муниципальным образованиям предоставляются в целях обновления парка коммунальной спецтехники и оборудования, необходимых для оказания жилищно-коммунальных услуг населению и благоустройства территории, в части софинансирования уплаты 50 проц. от объема общей потребности очередных лизинговых платежей (за исключением первоначального лизингового взноса) по договорам лизинга (сублизинга), заключенным не ранее 2012 года.</w:t>
      </w:r>
    </w:p>
    <w:p w:rsidR="007F706B" w:rsidRPr="007F706B" w:rsidRDefault="007F706B" w:rsidP="007F706B">
      <w:pPr>
        <w:pStyle w:val="ConsPlusNormal"/>
        <w:spacing w:before="220"/>
        <w:ind w:firstLine="540"/>
        <w:jc w:val="both"/>
      </w:pPr>
      <w:r w:rsidRPr="007F706B">
        <w:t>2.2. Результатом использования субсидии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7F706B" w:rsidRPr="007F706B" w:rsidRDefault="007F706B" w:rsidP="007F706B">
      <w:pPr>
        <w:pStyle w:val="ConsPlusNormal"/>
        <w:spacing w:before="220"/>
        <w:ind w:firstLine="540"/>
        <w:jc w:val="both"/>
      </w:pPr>
      <w:r w:rsidRPr="007F706B">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7F706B" w:rsidRPr="007F706B" w:rsidRDefault="007F706B" w:rsidP="007F706B">
      <w:pPr>
        <w:pStyle w:val="ConsPlusNormal"/>
        <w:spacing w:before="220"/>
        <w:ind w:firstLine="540"/>
        <w:jc w:val="both"/>
      </w:pPr>
      <w:r w:rsidRPr="007F706B">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7F706B" w:rsidRPr="007F706B" w:rsidRDefault="007F706B" w:rsidP="007F706B">
      <w:pPr>
        <w:pStyle w:val="ConsPlusNormal"/>
        <w:spacing w:before="220"/>
        <w:ind w:firstLine="540"/>
        <w:jc w:val="both"/>
      </w:pPr>
      <w:r w:rsidRPr="007F706B">
        <w:t xml:space="preserve">2.3. Условия предоставления субсидий устанавливаются в соответствии с </w:t>
      </w:r>
      <w:hyperlink r:id="rId114" w:history="1">
        <w:r w:rsidRPr="007F706B">
          <w:t>пунктом 2.7</w:t>
        </w:r>
      </w:hyperlink>
      <w:r w:rsidRPr="007F706B">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06B" w:rsidRPr="007F706B" w:rsidRDefault="007F706B" w:rsidP="007F706B">
      <w:pPr>
        <w:pStyle w:val="ConsPlusNormal"/>
        <w:spacing w:before="220"/>
        <w:ind w:firstLine="540"/>
        <w:jc w:val="both"/>
      </w:pPr>
      <w:bookmarkStart w:id="54" w:name="P2089"/>
      <w:bookmarkEnd w:id="54"/>
      <w:r w:rsidRPr="007F706B">
        <w:t>2.4. Критерии, которым должны соответствовать муниципальные образования для предоставления субсидии:</w:t>
      </w:r>
    </w:p>
    <w:p w:rsidR="007F706B" w:rsidRPr="007F706B" w:rsidRDefault="007F706B" w:rsidP="007F706B">
      <w:pPr>
        <w:pStyle w:val="ConsPlusNormal"/>
        <w:spacing w:before="220"/>
        <w:ind w:firstLine="540"/>
        <w:jc w:val="both"/>
      </w:pPr>
      <w:r w:rsidRPr="007F706B">
        <w:t>а) наличие муниципальной программы, предусматривающей мероприятия, соответствующие целям подпрограммы;</w:t>
      </w:r>
    </w:p>
    <w:p w:rsidR="007F706B" w:rsidRPr="007F706B" w:rsidRDefault="007F706B" w:rsidP="007F706B">
      <w:pPr>
        <w:pStyle w:val="ConsPlusNormal"/>
        <w:spacing w:before="220"/>
        <w:ind w:firstLine="540"/>
        <w:jc w:val="both"/>
      </w:pPr>
      <w:r w:rsidRPr="007F706B">
        <w:t>б) наличие действующего в году предоставления субсидий договора лизинга (сублизинга) на приобретение коммунальной спецтехники и оборудования;</w:t>
      </w:r>
    </w:p>
    <w:p w:rsidR="007F706B" w:rsidRPr="007F706B" w:rsidRDefault="007F706B" w:rsidP="007F706B">
      <w:pPr>
        <w:pStyle w:val="ConsPlusNormal"/>
        <w:spacing w:before="220"/>
        <w:ind w:firstLine="540"/>
        <w:jc w:val="both"/>
      </w:pPr>
      <w:r w:rsidRPr="007F706B">
        <w:t>в) отсутствие задолженности по лизинговым платежам по представленным договорам лизинга (сублизинга) на первое число месяца подачи муниципальным образованием заявки о предоставлении субсидии.</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3. Порядок отбора муниципальных образований</w:t>
      </w:r>
    </w:p>
    <w:p w:rsidR="007F706B" w:rsidRPr="007F706B" w:rsidRDefault="007F706B" w:rsidP="007F706B">
      <w:pPr>
        <w:pStyle w:val="ConsPlusNormal"/>
        <w:jc w:val="center"/>
      </w:pPr>
      <w:r w:rsidRPr="007F706B">
        <w:t>и распределения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bookmarkStart w:id="55" w:name="P2097"/>
      <w:bookmarkEnd w:id="55"/>
      <w:r w:rsidRPr="007F706B">
        <w:t>3.1. Муниципальные образования с 12 мая по 11 июня года, предшествующего финансовому году, для проведения отбора представляют в Комитет заявку по форме, утвержденной нормативным правовым актом Комитета. К заявке прилагаются следующие документы:</w:t>
      </w:r>
    </w:p>
    <w:p w:rsidR="007F706B" w:rsidRPr="007F706B" w:rsidRDefault="007F706B" w:rsidP="007F706B">
      <w:pPr>
        <w:pStyle w:val="ConsPlusNormal"/>
        <w:spacing w:before="220"/>
        <w:ind w:firstLine="540"/>
        <w:jc w:val="both"/>
      </w:pPr>
      <w:r w:rsidRPr="007F706B">
        <w:t>копия договора на приобретение коммунальной спецтехники и оборудования в лизинг (сублизинг), заверенная подписью главы администрации муниципального образования и печатью администрации муниципального образования;</w:t>
      </w:r>
    </w:p>
    <w:p w:rsidR="007F706B" w:rsidRPr="007F706B" w:rsidRDefault="007F706B" w:rsidP="007F706B">
      <w:pPr>
        <w:pStyle w:val="ConsPlusNormal"/>
        <w:spacing w:before="220"/>
        <w:ind w:firstLine="540"/>
        <w:jc w:val="both"/>
      </w:pPr>
      <w:proofErr w:type="gramStart"/>
      <w:r w:rsidRPr="007F706B">
        <w:t xml:space="preserve">выписка из бюджета муниципального образования, подтверждающая наличие в бюджете муниципального образования средств для софинансирования уплаты очередных лизинговых платежей по договорам на приобретение коммунальной спецтехники и оборудования в лизинг (сублизинг), или гарантия муниципального образования о предусмотрении средств в бюджете, </w:t>
      </w:r>
      <w:r w:rsidRPr="007F706B">
        <w:lastRenderedPageBreak/>
        <w:t>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roofErr w:type="gramEnd"/>
    </w:p>
    <w:p w:rsidR="007F706B" w:rsidRPr="007F706B" w:rsidRDefault="007F706B" w:rsidP="007F706B">
      <w:pPr>
        <w:pStyle w:val="ConsPlusNormal"/>
        <w:spacing w:before="220"/>
        <w:ind w:firstLine="540"/>
        <w:jc w:val="both"/>
      </w:pPr>
      <w:r w:rsidRPr="007F706B">
        <w:t>справка от лизингодателя (сублизингодателя) об отсутствии задолженности по лизинговым платежам по представленным договорам лизинга (сублизинга) на первое число месяца подачи муниципальным образованием заявки;</w:t>
      </w:r>
    </w:p>
    <w:p w:rsidR="007F706B" w:rsidRPr="007F706B" w:rsidRDefault="007F706B" w:rsidP="007F706B">
      <w:pPr>
        <w:pStyle w:val="ConsPlusNormal"/>
        <w:spacing w:before="220"/>
        <w:ind w:firstLine="540"/>
        <w:jc w:val="both"/>
      </w:pPr>
      <w:r w:rsidRPr="007F706B">
        <w:t>копия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муниципальным правовым актом, заверенная подписью главы администрации муниципального образования.</w:t>
      </w:r>
    </w:p>
    <w:p w:rsidR="007F706B" w:rsidRPr="007F706B" w:rsidRDefault="007F706B" w:rsidP="007F706B">
      <w:pPr>
        <w:pStyle w:val="ConsPlusNormal"/>
        <w:spacing w:before="220"/>
        <w:ind w:firstLine="540"/>
        <w:jc w:val="both"/>
      </w:pPr>
      <w:r w:rsidRPr="007F706B">
        <w:t>3.2.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06B" w:rsidRPr="007F706B" w:rsidRDefault="007F706B" w:rsidP="007F706B">
      <w:pPr>
        <w:pStyle w:val="ConsPlusNormal"/>
        <w:spacing w:before="220"/>
        <w:ind w:firstLine="540"/>
        <w:jc w:val="both"/>
      </w:pPr>
      <w:r w:rsidRPr="007F706B">
        <w:t>Отбор муниципальных образований осуществляется в году, предшествующем году предоставления субсидий.</w:t>
      </w:r>
    </w:p>
    <w:p w:rsidR="007F706B" w:rsidRPr="007F706B" w:rsidRDefault="007F706B" w:rsidP="007F706B">
      <w:pPr>
        <w:pStyle w:val="ConsPlusNormal"/>
        <w:spacing w:before="220"/>
        <w:ind w:firstLine="540"/>
        <w:jc w:val="both"/>
      </w:pPr>
      <w:r w:rsidRPr="007F706B">
        <w:t>3.3. Для отбора муниципальных образований Комитетом создается комиссия, положение и состав которой утверждаются правовым актом Комитета.</w:t>
      </w:r>
    </w:p>
    <w:p w:rsidR="007F706B" w:rsidRPr="007F706B" w:rsidRDefault="007F706B" w:rsidP="007F706B">
      <w:pPr>
        <w:pStyle w:val="ConsPlusNormal"/>
        <w:spacing w:before="220"/>
        <w:ind w:firstLine="540"/>
        <w:jc w:val="both"/>
      </w:pPr>
      <w:r w:rsidRPr="007F706B">
        <w:t xml:space="preserve">3.4. Основанием для отказа в предоставлении субсидии является несоответствие муниципального образования критериям, установленным в </w:t>
      </w:r>
      <w:hyperlink w:anchor="P2089" w:history="1">
        <w:r w:rsidRPr="007F706B">
          <w:t>пункте 2.4</w:t>
        </w:r>
      </w:hyperlink>
      <w:r w:rsidRPr="007F706B">
        <w:t xml:space="preserve"> настоящего Порядка, представление муниципальным образованием документов, указанных в </w:t>
      </w:r>
      <w:hyperlink w:anchor="P2097" w:history="1">
        <w:r w:rsidRPr="007F706B">
          <w:t>пункте 3.1</w:t>
        </w:r>
      </w:hyperlink>
      <w:r w:rsidRPr="007F706B">
        <w:t xml:space="preserve"> настоящего Порядка, не соответствующих требованиям, установленным настоящим Порядком, </w:t>
      </w:r>
      <w:proofErr w:type="gramStart"/>
      <w:r w:rsidRPr="007F706B">
        <w:t>и(</w:t>
      </w:r>
      <w:proofErr w:type="gramEnd"/>
      <w:r w:rsidRPr="007F706B">
        <w:t xml:space="preserve">или) представление документов не в полном объеме, а также подача заявки с нарушением срока, установленного в соответствии с </w:t>
      </w:r>
      <w:hyperlink w:anchor="P2097" w:history="1">
        <w:r w:rsidRPr="007F706B">
          <w:t>пунктом 3.1</w:t>
        </w:r>
      </w:hyperlink>
      <w:r w:rsidRPr="007F706B">
        <w:t xml:space="preserve"> настоящего Порядка.</w:t>
      </w:r>
    </w:p>
    <w:p w:rsidR="007F706B" w:rsidRPr="007F706B" w:rsidRDefault="007F706B" w:rsidP="007F706B">
      <w:pPr>
        <w:pStyle w:val="ConsPlusNormal"/>
        <w:spacing w:before="220"/>
        <w:ind w:firstLine="540"/>
        <w:jc w:val="both"/>
      </w:pPr>
      <w:r w:rsidRPr="007F706B">
        <w:t xml:space="preserve">3.5. Срок проведения заседания комиссии, утвержденной правовым актом Комитета, - не позднее 15 рабочих дней </w:t>
      </w:r>
      <w:proofErr w:type="gramStart"/>
      <w:r w:rsidRPr="007F706B">
        <w:t>с даты окончания</w:t>
      </w:r>
      <w:proofErr w:type="gramEnd"/>
      <w:r w:rsidRPr="007F706B">
        <w:t xml:space="preserve"> срока приема заявок.</w:t>
      </w:r>
    </w:p>
    <w:p w:rsidR="007F706B" w:rsidRPr="007F706B" w:rsidRDefault="007F706B" w:rsidP="007F706B">
      <w:pPr>
        <w:pStyle w:val="ConsPlusNormal"/>
        <w:spacing w:before="220"/>
        <w:ind w:firstLine="540"/>
        <w:jc w:val="both"/>
      </w:pPr>
      <w:r w:rsidRPr="007F706B">
        <w:t>3.6. Ответственность за достоверность представленных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 xml:space="preserve">3.7. Решение о предоставлении (отказе в предоставлении) субсидии и объемах предоставляемых субсидий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w:t>
      </w:r>
      <w:proofErr w:type="gramStart"/>
      <w:r w:rsidRPr="007F706B">
        <w:t>с даты заседания</w:t>
      </w:r>
      <w:proofErr w:type="gramEnd"/>
      <w:r w:rsidRPr="007F706B">
        <w:t xml:space="preserve"> комиссии.</w:t>
      </w:r>
    </w:p>
    <w:p w:rsidR="007F706B" w:rsidRPr="007F706B" w:rsidRDefault="007F706B" w:rsidP="007F706B">
      <w:pPr>
        <w:pStyle w:val="ConsPlusNormal"/>
        <w:spacing w:before="220"/>
        <w:ind w:firstLine="540"/>
        <w:jc w:val="both"/>
      </w:pPr>
      <w:r w:rsidRPr="007F706B">
        <w:t>3.8.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7F706B" w:rsidRPr="007F706B" w:rsidRDefault="007F706B" w:rsidP="007F706B">
      <w:pPr>
        <w:pStyle w:val="ConsPlusNormal"/>
        <w:spacing w:before="220"/>
        <w:ind w:firstLine="540"/>
        <w:jc w:val="both"/>
      </w:pPr>
      <w:r w:rsidRPr="007F706B">
        <w:t>3.9. Распределение субсидий осуществляется исходя из расчетного объема средств, необходимого для достижения значений результатов использования субсидии,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С</w:t>
      </w:r>
      <w:proofErr w:type="gramStart"/>
      <w:r w:rsidRPr="007F706B">
        <w:rPr>
          <w:vertAlign w:val="subscript"/>
        </w:rPr>
        <w:t>i</w:t>
      </w:r>
      <w:proofErr w:type="gramEnd"/>
      <w:r w:rsidRPr="007F706B">
        <w:t xml:space="preserve"> = РОС</w:t>
      </w:r>
      <w:r w:rsidRPr="007F706B">
        <w:rPr>
          <w:vertAlign w:val="subscript"/>
        </w:rPr>
        <w:t>i</w:t>
      </w:r>
      <w:r w:rsidRPr="007F706B">
        <w:t xml:space="preserve"> x УС</w:t>
      </w:r>
      <w:r w:rsidRPr="007F706B">
        <w:rPr>
          <w:vertAlign w:val="subscript"/>
        </w:rPr>
        <w:t>i</w:t>
      </w:r>
      <w:r w:rsidRPr="007F706B">
        <w:t>,</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где:</w:t>
      </w:r>
    </w:p>
    <w:p w:rsidR="007F706B" w:rsidRPr="007F706B" w:rsidRDefault="007F706B" w:rsidP="007F706B">
      <w:pPr>
        <w:pStyle w:val="ConsPlusNormal"/>
        <w:spacing w:before="220"/>
        <w:ind w:firstLine="540"/>
        <w:jc w:val="both"/>
      </w:pPr>
      <w:r w:rsidRPr="007F706B">
        <w:t>РОС</w:t>
      </w:r>
      <w:proofErr w:type="gramStart"/>
      <w:r w:rsidRPr="007F706B">
        <w:rPr>
          <w:vertAlign w:val="subscript"/>
        </w:rPr>
        <w:t>i</w:t>
      </w:r>
      <w:proofErr w:type="gramEnd"/>
      <w:r w:rsidRPr="007F706B">
        <w:t xml:space="preserve"> - расчетный объем расходов, необходимый для достижения значений результатов использования субсидии i-м муниципальным образованием;</w:t>
      </w:r>
    </w:p>
    <w:p w:rsidR="007F706B" w:rsidRPr="007F706B" w:rsidRDefault="007F706B" w:rsidP="007F706B">
      <w:pPr>
        <w:pStyle w:val="ConsPlusNormal"/>
        <w:spacing w:before="220"/>
        <w:ind w:firstLine="540"/>
        <w:jc w:val="both"/>
      </w:pPr>
      <w:r w:rsidRPr="007F706B">
        <w:t>УС</w:t>
      </w:r>
      <w:proofErr w:type="gramStart"/>
      <w:r w:rsidRPr="007F706B">
        <w:rPr>
          <w:vertAlign w:val="subscript"/>
        </w:rPr>
        <w:t>i</w:t>
      </w:r>
      <w:proofErr w:type="gramEnd"/>
      <w:r w:rsidRPr="007F706B">
        <w:t xml:space="preserve"> - предельный уровень софинансирования для i-го муниципального образования.</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Предельный уровень софинансирования для муниципального образования на очередной финансовый год и плановый период определяется в соответствии с </w:t>
      </w:r>
      <w:hyperlink r:id="rId115" w:history="1">
        <w:r w:rsidRPr="007F706B">
          <w:t>пунктом 6.4</w:t>
        </w:r>
      </w:hyperlink>
      <w:r w:rsidRPr="007F706B">
        <w:t xml:space="preserve"> Правил.</w:t>
      </w:r>
    </w:p>
    <w:p w:rsidR="007F706B" w:rsidRPr="007F706B" w:rsidRDefault="007F706B" w:rsidP="007F706B">
      <w:pPr>
        <w:pStyle w:val="ConsPlusNormal"/>
        <w:spacing w:before="220"/>
        <w:ind w:firstLine="540"/>
        <w:jc w:val="both"/>
      </w:pPr>
      <w:r w:rsidRPr="007F706B">
        <w:t>3.10. Расчетный объем расходов, необходимый для достижения значений результатов использования субсидии i-м муниципальным образованием, определяется из расчета 50 проц. от объема общей потребности очередных лизинговых платежей (за исключением первоначального лизингового взноса) по договорам лизинга (сублизинга), заключенным не ранее 2012 года, по формуле:</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РОС</w:t>
      </w:r>
      <w:proofErr w:type="gramStart"/>
      <w:r w:rsidRPr="007F706B">
        <w:rPr>
          <w:vertAlign w:val="subscript"/>
        </w:rPr>
        <w:t>i</w:t>
      </w:r>
      <w:proofErr w:type="gramEnd"/>
      <w:r w:rsidRPr="007F706B">
        <w:t xml:space="preserve"> = ЗС</w:t>
      </w:r>
      <w:r w:rsidRPr="007F706B">
        <w:rPr>
          <w:vertAlign w:val="subscript"/>
        </w:rPr>
        <w:t>i</w:t>
      </w:r>
      <w:r w:rsidRPr="007F706B">
        <w:t xml:space="preserve"> x 50%,</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proofErr w:type="gramStart"/>
      <w:r w:rsidRPr="007F706B">
        <w:t>где ЗС</w:t>
      </w:r>
      <w:r w:rsidRPr="007F706B">
        <w:rPr>
          <w:vertAlign w:val="subscript"/>
        </w:rPr>
        <w:t>i</w:t>
      </w:r>
      <w:r w:rsidRPr="007F706B">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roofErr w:type="gramEnd"/>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3.11. Основанием для внесения изменений в утвержденное распределение субсидий может являться:</w:t>
      </w:r>
    </w:p>
    <w:p w:rsidR="007F706B" w:rsidRPr="007F706B" w:rsidRDefault="007F706B" w:rsidP="007F706B">
      <w:pPr>
        <w:pStyle w:val="ConsPlusNormal"/>
        <w:spacing w:before="220"/>
        <w:ind w:firstLine="540"/>
        <w:jc w:val="both"/>
      </w:pPr>
      <w:r w:rsidRPr="007F706B">
        <w:t>1) распределение объема субсидий, образовавшегося в результате отказа одного или нескольких муниципальных образований от подписания соглашений;</w:t>
      </w:r>
    </w:p>
    <w:p w:rsidR="007F706B" w:rsidRPr="007F706B" w:rsidRDefault="007F706B" w:rsidP="007F706B">
      <w:pPr>
        <w:pStyle w:val="ConsPlusNormal"/>
        <w:spacing w:before="220"/>
        <w:ind w:firstLine="540"/>
        <w:jc w:val="both"/>
      </w:pPr>
      <w:r w:rsidRPr="007F706B">
        <w:t>2) расторжение соглашения;</w:t>
      </w:r>
    </w:p>
    <w:p w:rsidR="007F706B" w:rsidRPr="007F706B" w:rsidRDefault="007F706B" w:rsidP="007F706B">
      <w:pPr>
        <w:pStyle w:val="ConsPlusNormal"/>
        <w:spacing w:before="220"/>
        <w:ind w:firstLine="540"/>
        <w:jc w:val="both"/>
      </w:pPr>
      <w:r w:rsidRPr="007F706B">
        <w:t>3) распределение нераспределенного объема субсидий на первый и второй годы планового периода;</w:t>
      </w:r>
    </w:p>
    <w:p w:rsidR="007F706B" w:rsidRPr="007F706B" w:rsidRDefault="007F706B" w:rsidP="007F706B">
      <w:pPr>
        <w:pStyle w:val="ConsPlusNormal"/>
        <w:spacing w:before="220"/>
        <w:ind w:firstLine="540"/>
        <w:jc w:val="both"/>
      </w:pPr>
      <w:r w:rsidRPr="007F706B">
        <w:t>4) изменение общего объема бюджетных ассигнований областного бюджета, предусмотренного на предоставление субсидий.</w:t>
      </w:r>
    </w:p>
    <w:p w:rsidR="007F706B" w:rsidRPr="007F706B" w:rsidRDefault="007F706B" w:rsidP="007F706B">
      <w:pPr>
        <w:pStyle w:val="ConsPlusNormal"/>
        <w:ind w:firstLine="540"/>
        <w:jc w:val="both"/>
      </w:pPr>
    </w:p>
    <w:p w:rsidR="007F706B" w:rsidRPr="007F706B" w:rsidRDefault="007F706B" w:rsidP="007F706B">
      <w:pPr>
        <w:pStyle w:val="ConsPlusNormal"/>
        <w:jc w:val="center"/>
      </w:pPr>
      <w:r w:rsidRPr="007F706B">
        <w:t>4. Порядок расходования субсидий</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4.1. Соглашение заключается в течение 45 календарных дней после вступления в силу областного закона об областном бюджете Ленинградской области, но не позднее 15 марта года предоставления субсидий, по типовой форме, утвержденной Комитетом финансов Ленинградской области, в соответствии с требованиями </w:t>
      </w:r>
      <w:hyperlink r:id="rId116" w:history="1">
        <w:r w:rsidRPr="007F706B">
          <w:t>пункта 4.2</w:t>
        </w:r>
      </w:hyperlink>
      <w:r w:rsidRPr="007F706B">
        <w:t xml:space="preserve"> Правил.</w:t>
      </w:r>
    </w:p>
    <w:p w:rsidR="007F706B" w:rsidRPr="007F706B" w:rsidRDefault="007F706B" w:rsidP="007F706B">
      <w:pPr>
        <w:pStyle w:val="ConsPlusNormal"/>
        <w:spacing w:before="220"/>
        <w:ind w:firstLine="540"/>
        <w:jc w:val="both"/>
      </w:pPr>
      <w:r w:rsidRPr="007F706B">
        <w:t xml:space="preserve">4.2. </w:t>
      </w:r>
      <w:proofErr w:type="gramStart"/>
      <w:r w:rsidRPr="007F706B">
        <w:t>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w:t>
      </w:r>
      <w:proofErr w:type="gramEnd"/>
      <w:r w:rsidRPr="007F706B">
        <w:t xml:space="preserve"> субсидии.</w:t>
      </w:r>
    </w:p>
    <w:p w:rsidR="007F706B" w:rsidRPr="007F706B" w:rsidRDefault="007F706B" w:rsidP="007F706B">
      <w:pPr>
        <w:pStyle w:val="ConsPlusNormal"/>
        <w:spacing w:before="220"/>
        <w:ind w:firstLine="540"/>
        <w:jc w:val="both"/>
      </w:pPr>
      <w:r w:rsidRPr="007F706B">
        <w:t>4.3. Муниципальное образование представляет в Комитет документы, подтверждающие потребность в осуществлении расходов.</w:t>
      </w:r>
    </w:p>
    <w:p w:rsidR="007F706B" w:rsidRPr="007F706B" w:rsidRDefault="007F706B" w:rsidP="007F706B">
      <w:pPr>
        <w:pStyle w:val="ConsPlusNormal"/>
        <w:spacing w:before="220"/>
        <w:ind w:firstLine="540"/>
        <w:jc w:val="both"/>
      </w:pPr>
      <w:r w:rsidRPr="007F706B">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06B" w:rsidRPr="007F706B" w:rsidRDefault="007F706B" w:rsidP="007F706B">
      <w:pPr>
        <w:pStyle w:val="ConsPlusNormal"/>
        <w:spacing w:before="220"/>
        <w:ind w:firstLine="540"/>
        <w:jc w:val="both"/>
      </w:pPr>
      <w:r w:rsidRPr="007F706B">
        <w:t xml:space="preserve">4.4. Перечисление субсидий осуществляется Комитетом на счета главных администраторов доходов бюджета муниципальных образований исходя из потребности в оплате денежных обязательств по расходам муниципального образования, источником финансового обеспечения </w:t>
      </w:r>
      <w:r w:rsidRPr="007F706B">
        <w:lastRenderedPageBreak/>
        <w:t>которых является субсидия.</w:t>
      </w:r>
    </w:p>
    <w:p w:rsidR="007F706B" w:rsidRPr="007F706B" w:rsidRDefault="007F706B" w:rsidP="007F706B">
      <w:pPr>
        <w:pStyle w:val="ConsPlusNormal"/>
        <w:spacing w:before="220"/>
        <w:ind w:firstLine="540"/>
        <w:jc w:val="both"/>
      </w:pPr>
      <w:r w:rsidRPr="007F706B">
        <w:t xml:space="preserve">4.5. </w:t>
      </w:r>
      <w:proofErr w:type="gramStart"/>
      <w:r w:rsidRPr="007F706B">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w:t>
      </w:r>
      <w:proofErr w:type="gramEnd"/>
      <w:r w:rsidRPr="007F706B">
        <w:t xml:space="preserve">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06B" w:rsidRPr="007F706B" w:rsidRDefault="007F706B" w:rsidP="007F706B">
      <w:pPr>
        <w:pStyle w:val="ConsPlusNormal"/>
        <w:spacing w:before="220"/>
        <w:ind w:firstLine="540"/>
        <w:jc w:val="both"/>
      </w:pPr>
      <w:r w:rsidRPr="007F706B">
        <w:t>4.6. Не допускается повторного предоставления субсидий по ранее произведенным платежам по договорам лизинга (сублизинга).</w:t>
      </w:r>
    </w:p>
    <w:p w:rsidR="007F706B" w:rsidRPr="007F706B" w:rsidRDefault="007F706B" w:rsidP="007F706B">
      <w:pPr>
        <w:pStyle w:val="ConsPlusNormal"/>
        <w:spacing w:before="220"/>
        <w:ind w:firstLine="540"/>
        <w:jc w:val="both"/>
      </w:pPr>
      <w:r w:rsidRPr="007F706B">
        <w:t>4.7. Комитет до первого февраля года, следующего за отчетным, представляет отчетность о результатах использования субсидий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7F706B" w:rsidRPr="007F706B" w:rsidRDefault="007F706B" w:rsidP="007F706B">
      <w:pPr>
        <w:pStyle w:val="ConsPlusNormal"/>
        <w:spacing w:before="220"/>
        <w:ind w:firstLine="540"/>
        <w:jc w:val="both"/>
      </w:pPr>
      <w:r w:rsidRPr="007F706B">
        <w:t>4.8.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proofErr w:type="gramStart"/>
      <w:r w:rsidRPr="007F706B">
        <w:t>Контроль за</w:t>
      </w:r>
      <w:proofErr w:type="gramEnd"/>
      <w:r w:rsidRPr="007F706B">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06B" w:rsidRPr="007F706B" w:rsidRDefault="007F706B" w:rsidP="007F706B">
      <w:pPr>
        <w:pStyle w:val="ConsPlusNormal"/>
        <w:spacing w:before="220"/>
        <w:ind w:firstLine="540"/>
        <w:jc w:val="both"/>
      </w:pPr>
      <w:r w:rsidRPr="007F706B">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06B" w:rsidRPr="007F706B" w:rsidRDefault="007F706B" w:rsidP="007F706B">
      <w:pPr>
        <w:pStyle w:val="ConsPlusNormal"/>
        <w:spacing w:before="220"/>
        <w:ind w:firstLine="540"/>
        <w:jc w:val="both"/>
      </w:pPr>
      <w:r w:rsidRPr="007F706B">
        <w:t>4.10.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06B" w:rsidRPr="007F706B" w:rsidRDefault="007F706B" w:rsidP="007F706B">
      <w:pPr>
        <w:pStyle w:val="ConsPlusNormal"/>
        <w:spacing w:before="220"/>
        <w:ind w:firstLine="540"/>
        <w:jc w:val="both"/>
      </w:pPr>
      <w:r w:rsidRPr="007F706B">
        <w:t xml:space="preserve">4.11.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17" w:history="1">
        <w:r w:rsidRPr="007F706B">
          <w:t>разделом 5</w:t>
        </w:r>
      </w:hyperlink>
      <w:r w:rsidRPr="007F706B">
        <w:t xml:space="preserve"> Правил</w:t>
      </w:r>
      <w:proofErr w:type="gramStart"/>
      <w:r w:rsidRPr="007F706B">
        <w:t>.".</w:t>
      </w:r>
      <w:proofErr w:type="gramEnd"/>
    </w:p>
    <w:p w:rsidR="007F706B" w:rsidRPr="007F706B" w:rsidRDefault="007F706B" w:rsidP="007F706B">
      <w:pPr>
        <w:pStyle w:val="ConsPlusNormal"/>
      </w:pPr>
    </w:p>
    <w:p w:rsidR="007F706B" w:rsidRPr="007F706B" w:rsidRDefault="007F706B" w:rsidP="007F706B">
      <w:pPr>
        <w:pStyle w:val="ConsPlusNormal"/>
      </w:pPr>
    </w:p>
    <w:p w:rsidR="007F706B" w:rsidRPr="007F706B" w:rsidRDefault="007F706B" w:rsidP="007F706B">
      <w:pPr>
        <w:pStyle w:val="ConsPlusNormal"/>
      </w:pPr>
    </w:p>
    <w:p w:rsidR="007F706B" w:rsidRPr="007F706B" w:rsidRDefault="007F706B" w:rsidP="007F706B">
      <w:pPr>
        <w:pStyle w:val="ConsPlusNormal"/>
      </w:pPr>
    </w:p>
    <w:p w:rsidR="007F706B" w:rsidRPr="007F706B" w:rsidRDefault="007F706B" w:rsidP="007F706B">
      <w:pPr>
        <w:pStyle w:val="ConsPlusNormal"/>
      </w:pPr>
    </w:p>
    <w:p w:rsidR="007F706B" w:rsidRPr="007F706B" w:rsidRDefault="007F706B" w:rsidP="007F706B">
      <w:pPr>
        <w:pStyle w:val="ConsPlusNormal"/>
        <w:jc w:val="right"/>
        <w:outlineLvl w:val="0"/>
      </w:pPr>
      <w:r w:rsidRPr="007F706B">
        <w:t>ПРИЛОЖЕНИЕ 2</w:t>
      </w:r>
    </w:p>
    <w:p w:rsidR="007F706B" w:rsidRPr="007F706B" w:rsidRDefault="007F706B" w:rsidP="007F706B">
      <w:pPr>
        <w:pStyle w:val="ConsPlusNormal"/>
        <w:jc w:val="right"/>
      </w:pPr>
      <w:r w:rsidRPr="007F706B">
        <w:t>к постановлению Правительства</w:t>
      </w:r>
    </w:p>
    <w:p w:rsidR="007F706B" w:rsidRPr="007F706B" w:rsidRDefault="007F706B" w:rsidP="007F706B">
      <w:pPr>
        <w:pStyle w:val="ConsPlusNormal"/>
        <w:jc w:val="right"/>
      </w:pPr>
      <w:r w:rsidRPr="007F706B">
        <w:t>Ленинградской области</w:t>
      </w:r>
    </w:p>
    <w:p w:rsidR="007F706B" w:rsidRPr="007F706B" w:rsidRDefault="007F706B" w:rsidP="007F706B">
      <w:pPr>
        <w:pStyle w:val="ConsPlusNormal"/>
        <w:jc w:val="right"/>
      </w:pPr>
      <w:r w:rsidRPr="007F706B">
        <w:t>от 21.02.2020 N 76</w:t>
      </w:r>
    </w:p>
    <w:p w:rsidR="007F706B" w:rsidRPr="007F706B" w:rsidRDefault="007F706B" w:rsidP="007F706B">
      <w:pPr>
        <w:pStyle w:val="ConsPlusNormal"/>
        <w:ind w:firstLine="540"/>
        <w:jc w:val="both"/>
      </w:pPr>
    </w:p>
    <w:p w:rsidR="007F706B" w:rsidRPr="007F706B" w:rsidRDefault="007F706B" w:rsidP="007F706B">
      <w:pPr>
        <w:pStyle w:val="ConsPlusTitle"/>
        <w:jc w:val="center"/>
      </w:pPr>
      <w:bookmarkStart w:id="56" w:name="P2156"/>
      <w:bookmarkEnd w:id="56"/>
      <w:r w:rsidRPr="007F706B">
        <w:t>ПОСТАНОВЛЕНИЯ</w:t>
      </w:r>
    </w:p>
    <w:p w:rsidR="007F706B" w:rsidRPr="007F706B" w:rsidRDefault="007F706B" w:rsidP="007F706B">
      <w:pPr>
        <w:pStyle w:val="ConsPlusTitle"/>
        <w:jc w:val="center"/>
      </w:pPr>
      <w:r w:rsidRPr="007F706B">
        <w:t>ПРАВИТЕЛЬСТВА ЛЕНИНГРАДСКОЙ ОБЛАСТИ, КОТОРЫЕ ПРИЗНАЮТСЯ</w:t>
      </w:r>
    </w:p>
    <w:p w:rsidR="007F706B" w:rsidRPr="007F706B" w:rsidRDefault="007F706B" w:rsidP="007F706B">
      <w:pPr>
        <w:pStyle w:val="ConsPlusTitle"/>
        <w:jc w:val="center"/>
      </w:pPr>
      <w:proofErr w:type="gramStart"/>
      <w:r w:rsidRPr="007F706B">
        <w:t>УТРАТИВШИМИ</w:t>
      </w:r>
      <w:proofErr w:type="gramEnd"/>
      <w:r w:rsidRPr="007F706B">
        <w:t xml:space="preserve"> СИЛУ ПОЛНОСТЬЮ ИЛИ ЧАСТИЧНО</w:t>
      </w:r>
    </w:p>
    <w:p w:rsidR="007F706B" w:rsidRPr="007F706B" w:rsidRDefault="007F706B" w:rsidP="007F706B">
      <w:pPr>
        <w:pStyle w:val="ConsPlusNormal"/>
        <w:ind w:firstLine="540"/>
        <w:jc w:val="both"/>
      </w:pPr>
    </w:p>
    <w:p w:rsidR="007F706B" w:rsidRPr="007F706B" w:rsidRDefault="007F706B" w:rsidP="007F706B">
      <w:pPr>
        <w:pStyle w:val="ConsPlusNormal"/>
        <w:ind w:firstLine="540"/>
        <w:jc w:val="both"/>
      </w:pPr>
      <w:r w:rsidRPr="007F706B">
        <w:t xml:space="preserve">1. </w:t>
      </w:r>
      <w:hyperlink r:id="rId118" w:history="1">
        <w:proofErr w:type="gramStart"/>
        <w:r w:rsidRPr="007F706B">
          <w:t>Постановление</w:t>
        </w:r>
      </w:hyperlink>
      <w:r w:rsidRPr="007F706B">
        <w:t xml:space="preserve"> Правительства Ленинградской области от 7 июля 2014 года N 288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в рамках </w:t>
      </w:r>
      <w:r w:rsidRPr="007F706B">
        <w:lastRenderedPageBreak/>
        <w:t>подпрограммы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 государственной программы Ленинградской</w:t>
      </w:r>
      <w:proofErr w:type="gramEnd"/>
      <w:r w:rsidRPr="007F706B">
        <w:t xml:space="preserve">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2. </w:t>
      </w:r>
      <w:hyperlink r:id="rId119" w:history="1">
        <w:proofErr w:type="gramStart"/>
        <w:r w:rsidRPr="007F706B">
          <w:t>Постановление</w:t>
        </w:r>
      </w:hyperlink>
      <w:r w:rsidRPr="007F706B">
        <w:t xml:space="preserve"> Правительства Ленинградской области от 30 сентября 2014 года N 446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w:t>
      </w:r>
      <w:proofErr w:type="gramEnd"/>
      <w:r w:rsidRPr="007F706B">
        <w:t xml:space="preserve">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3. </w:t>
      </w:r>
      <w:hyperlink r:id="rId120" w:history="1">
        <w:proofErr w:type="gramStart"/>
        <w:r w:rsidRPr="007F706B">
          <w:t>Постановление</w:t>
        </w:r>
      </w:hyperlink>
      <w:r w:rsidRPr="007F706B">
        <w:t xml:space="preserve"> Правительства Ленинградской области от 21 апреля 2015 года N 120 "О внесении изменения в постановление Правительства Ленинградской области от 7 июля 2014 года N 288 "Об утверждении Порядка предоставления и расходования субсидий из областного бюджета Ленинградской области на приобретение коммунальной спецтехники и оборудования в лизинг (сублизинг) в рамках подпрограммы "Поддержка преобразований в жилищно-коммунальной сфере на территории Ленинградской области для</w:t>
      </w:r>
      <w:proofErr w:type="gramEnd"/>
      <w:r w:rsidRPr="007F706B">
        <w:t xml:space="preserve"> обеспечения условий проживания населения, отвечающих стандартам качества"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4. </w:t>
      </w:r>
      <w:hyperlink r:id="rId121" w:history="1">
        <w:proofErr w:type="gramStart"/>
        <w:r w:rsidRPr="007F706B">
          <w:t>Постановление</w:t>
        </w:r>
      </w:hyperlink>
      <w:r w:rsidRPr="007F706B">
        <w:t xml:space="preserve"> Правительства Ленинградской области от 18 мая 2015 года N 163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 водоотведения и очистки сточных вод подпрограммы "Водоснабжение и водоотведение Ленинградской области" государственной программы Ленинградской области "Обеспечение</w:t>
      </w:r>
      <w:proofErr w:type="gramEnd"/>
      <w:r w:rsidRPr="007F706B">
        <w:t xml:space="preserve">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5. </w:t>
      </w:r>
      <w:hyperlink r:id="rId122" w:history="1">
        <w:proofErr w:type="gramStart"/>
        <w:r w:rsidRPr="007F706B">
          <w:t>Постановление</w:t>
        </w:r>
      </w:hyperlink>
      <w:r w:rsidRPr="007F706B">
        <w:t xml:space="preserve"> Правительства Ленинградской области от 23 июня 2015 года N 224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w:t>
      </w:r>
      <w:proofErr w:type="gramEnd"/>
      <w:r w:rsidRPr="007F706B">
        <w:t xml:space="preserve">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6. </w:t>
      </w:r>
      <w:hyperlink r:id="rId123" w:history="1">
        <w:proofErr w:type="gramStart"/>
        <w:r w:rsidRPr="007F706B">
          <w:t>Постановление</w:t>
        </w:r>
      </w:hyperlink>
      <w:r w:rsidRPr="007F706B">
        <w:t xml:space="preserve"> Правительства Ленинградской области от 10 августа 2015 года N 314 "О внесении изменений в постановление Правительства Ленинградской области от 30 сентября 2014 года N 446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w:t>
      </w:r>
      <w:proofErr w:type="gramEnd"/>
      <w:r w:rsidRPr="007F706B">
        <w:t xml:space="preserve"> эффективности на территории Ленинградской области на 2014-2016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lastRenderedPageBreak/>
        <w:t xml:space="preserve">7. </w:t>
      </w:r>
      <w:hyperlink r:id="rId124" w:history="1">
        <w:r w:rsidRPr="007F706B">
          <w:t>Пункты 23</w:t>
        </w:r>
      </w:hyperlink>
      <w:r w:rsidRPr="007F706B">
        <w:t xml:space="preserve"> и </w:t>
      </w:r>
      <w:hyperlink r:id="rId125" w:history="1">
        <w:r w:rsidRPr="007F706B">
          <w:t>32</w:t>
        </w:r>
      </w:hyperlink>
      <w:r w:rsidRPr="007F706B">
        <w:t xml:space="preserve"> приложения к постановлению Правительства Ленинградской области от 4 апреля 2016 года N 87 "О внесении изменений в отдельные постановления Правительства Ленинградской области по вопросам жилищно-коммунального хозяйства и транспорта".</w:t>
      </w:r>
    </w:p>
    <w:p w:rsidR="007F706B" w:rsidRPr="007F706B" w:rsidRDefault="007F706B" w:rsidP="007F706B">
      <w:pPr>
        <w:pStyle w:val="ConsPlusNormal"/>
        <w:spacing w:before="220"/>
        <w:ind w:firstLine="540"/>
        <w:jc w:val="both"/>
      </w:pPr>
      <w:r w:rsidRPr="007F706B">
        <w:t xml:space="preserve">8. </w:t>
      </w:r>
      <w:hyperlink r:id="rId126" w:history="1">
        <w:r w:rsidRPr="007F706B">
          <w:t>Пункты 2</w:t>
        </w:r>
      </w:hyperlink>
      <w:r w:rsidRPr="007F706B">
        <w:t xml:space="preserve"> и </w:t>
      </w:r>
      <w:hyperlink r:id="rId127" w:history="1">
        <w:r w:rsidRPr="007F706B">
          <w:t>4</w:t>
        </w:r>
      </w:hyperlink>
      <w:r w:rsidRPr="007F706B">
        <w:t xml:space="preserve"> приложения к постановлению Правительства Ленинградской области от 2 июня 2016 года N 176 "О внесении изменений в отдельные постановления Правительства Ленинградской области".</w:t>
      </w:r>
    </w:p>
    <w:p w:rsidR="007F706B" w:rsidRPr="007F706B" w:rsidRDefault="007F706B" w:rsidP="007F706B">
      <w:pPr>
        <w:pStyle w:val="ConsPlusNormal"/>
        <w:spacing w:before="220"/>
        <w:ind w:firstLine="540"/>
        <w:jc w:val="both"/>
      </w:pPr>
      <w:r w:rsidRPr="007F706B">
        <w:t xml:space="preserve">9. </w:t>
      </w:r>
      <w:hyperlink r:id="rId128" w:history="1">
        <w:proofErr w:type="gramStart"/>
        <w:r w:rsidRPr="007F706B">
          <w:t>Постановление</w:t>
        </w:r>
      </w:hyperlink>
      <w:r w:rsidRPr="007F706B">
        <w:t xml:space="preserve"> Правительства Ленинградской области от 2 августа 2016 года N 284 "О распределении в 2016 году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w:t>
      </w:r>
      <w:proofErr w:type="gramEnd"/>
      <w:r w:rsidRPr="007F706B">
        <w:t xml:space="preserve"> и инженерной инфраструктуры и повышение энергоэффективности в Ленинградской области" и о внесении изменений в постановление Правительства Ленинградской области от 23 июня 2015 года N 224".</w:t>
      </w:r>
    </w:p>
    <w:p w:rsidR="007F706B" w:rsidRPr="007F706B" w:rsidRDefault="007F706B" w:rsidP="007F706B">
      <w:pPr>
        <w:pStyle w:val="ConsPlusNormal"/>
        <w:spacing w:before="220"/>
        <w:ind w:firstLine="540"/>
        <w:jc w:val="both"/>
      </w:pPr>
      <w:r w:rsidRPr="007F706B">
        <w:t xml:space="preserve">10. </w:t>
      </w:r>
      <w:hyperlink r:id="rId129" w:history="1">
        <w:proofErr w:type="gramStart"/>
        <w:r w:rsidRPr="007F706B">
          <w:t>Постановление</w:t>
        </w:r>
      </w:hyperlink>
      <w:r w:rsidRPr="007F706B">
        <w:t xml:space="preserve"> Правительства Ленинградской области от 2 августа 2016 года N 289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в области энергосбережения в муниципальных учреждениях в рамках основного мероприятия "Обеспечение реализации энергосберегающих мероприятий в муниципальных образованиях"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w:t>
      </w:r>
      <w:proofErr w:type="gramEnd"/>
      <w:r w:rsidRPr="007F706B">
        <w:t xml:space="preserve">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11. </w:t>
      </w:r>
      <w:hyperlink r:id="rId130" w:history="1">
        <w:proofErr w:type="gramStart"/>
        <w:r w:rsidRPr="007F706B">
          <w:t>Постановление</w:t>
        </w:r>
      </w:hyperlink>
      <w:r w:rsidRPr="007F706B">
        <w:t xml:space="preserve"> Правительства Ленинградской области от 18 августа 2016 года N 313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w:t>
      </w:r>
      <w:proofErr w:type="gramEnd"/>
      <w:r w:rsidRPr="007F706B">
        <w:t xml:space="preserve"> и повышение энергоэффективности в Ленинградской области" и признании утратившим силу приложения 13 к государственной программе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N 400".</w:t>
      </w:r>
    </w:p>
    <w:p w:rsidR="007F706B" w:rsidRPr="007F706B" w:rsidRDefault="007F706B" w:rsidP="007F706B">
      <w:pPr>
        <w:pStyle w:val="ConsPlusNormal"/>
        <w:spacing w:before="220"/>
        <w:ind w:firstLine="540"/>
        <w:jc w:val="both"/>
      </w:pPr>
      <w:r w:rsidRPr="007F706B">
        <w:t xml:space="preserve">12. </w:t>
      </w:r>
      <w:hyperlink r:id="rId131" w:history="1">
        <w:proofErr w:type="gramStart"/>
        <w:r w:rsidRPr="007F706B">
          <w:t>Постановление</w:t>
        </w:r>
      </w:hyperlink>
      <w:r w:rsidRPr="007F706B">
        <w:t xml:space="preserve"> Правительства Ленинградской области от 8 ноября 2016 года N 424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основного мероприятия "Обеспечение реализации энергосберегающих мероприятий в муниципальных образованиях" подпрограммы "Энергосбережение и повышение энергетической эффективности на</w:t>
      </w:r>
      <w:proofErr w:type="gramEnd"/>
      <w:r w:rsidRPr="007F706B">
        <w:t xml:space="preserve">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13. </w:t>
      </w:r>
      <w:hyperlink r:id="rId132" w:history="1">
        <w:proofErr w:type="gramStart"/>
        <w:r w:rsidRPr="007F706B">
          <w:t>Постановление</w:t>
        </w:r>
      </w:hyperlink>
      <w:r w:rsidRPr="007F706B">
        <w:t xml:space="preserve"> Правительства Ленинградской области от 11 ноября 2016 года N 431 "О внесении изменений в постановление Правительства Ленинградской области от 18 августа 2016 года N 313 "Об утверждении Порядка предоставления субсидий из областного бюджета </w:t>
      </w:r>
      <w:r w:rsidRPr="007F706B">
        <w:lastRenderedPageBreak/>
        <w:t>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в рамках подпрограммы "Энергетика</w:t>
      </w:r>
      <w:proofErr w:type="gramEnd"/>
      <w:r w:rsidRPr="007F706B">
        <w:t xml:space="preserve"> </w:t>
      </w:r>
      <w:proofErr w:type="gramStart"/>
      <w:r w:rsidRPr="007F706B">
        <w:t>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и признании утратившим силу приложения 13 к государственной программе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N 400".</w:t>
      </w:r>
      <w:proofErr w:type="gramEnd"/>
    </w:p>
    <w:p w:rsidR="007F706B" w:rsidRPr="007F706B" w:rsidRDefault="007F706B" w:rsidP="007F706B">
      <w:pPr>
        <w:pStyle w:val="ConsPlusNormal"/>
        <w:spacing w:before="220"/>
        <w:ind w:firstLine="540"/>
        <w:jc w:val="both"/>
      </w:pPr>
      <w:r w:rsidRPr="007F706B">
        <w:t xml:space="preserve">14. </w:t>
      </w:r>
      <w:hyperlink r:id="rId133" w:history="1">
        <w:proofErr w:type="gramStart"/>
        <w:r w:rsidRPr="007F706B">
          <w:t>Постановление</w:t>
        </w:r>
      </w:hyperlink>
      <w:r w:rsidRPr="007F706B">
        <w:t xml:space="preserve"> Правительства Ленинградской области от 30 ноября 2016 года N 456 "О внесении изменений в постановление Правительства Ленинградской области от 30 сентября 2014 года N 446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w:t>
      </w:r>
      <w:proofErr w:type="gramEnd"/>
      <w:r w:rsidRPr="007F706B">
        <w:t xml:space="preserve"> эффективности на территории Ленинградской области на 2014-2016 годы с перспективой до 2020 года"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15. </w:t>
      </w:r>
      <w:hyperlink r:id="rId134" w:history="1">
        <w:proofErr w:type="gramStart"/>
        <w:r w:rsidRPr="007F706B">
          <w:t>Постановление</w:t>
        </w:r>
      </w:hyperlink>
      <w:r w:rsidRPr="007F706B">
        <w:t xml:space="preserve"> Правительства Ленинградской области от 5 декабря 2016 года N 465 "Об утверждении Порядка предоставления и расходования субсидий из областного бюджета Ленинградской области, в том числе за счет средств, поступивших в порядке софинансирования от государственной корпорации - Фонда содействия реформированию жилищно-коммунального хозяйства, бюджетам муниципальных образований Ленинградской области на обеспечение мероприятий по модернизации систем коммунальной инфраструктуры в рамках подпрограммы "Энергетика Ленинградской области</w:t>
      </w:r>
      <w:proofErr w:type="gramEnd"/>
      <w:r w:rsidRPr="007F706B">
        <w:t>"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16. </w:t>
      </w:r>
      <w:hyperlink r:id="rId135" w:history="1">
        <w:proofErr w:type="gramStart"/>
        <w:r w:rsidRPr="007F706B">
          <w:t>Постановление</w:t>
        </w:r>
      </w:hyperlink>
      <w:r w:rsidRPr="007F706B">
        <w:t xml:space="preserve"> Правительства Ленинградской области от 20 февраля 2017 года N 25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w:t>
      </w:r>
      <w:proofErr w:type="gramEnd"/>
      <w:r w:rsidRPr="007F706B">
        <w:t xml:space="preserve">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17. </w:t>
      </w:r>
      <w:hyperlink r:id="rId136" w:history="1">
        <w:proofErr w:type="gramStart"/>
        <w:r w:rsidRPr="007F706B">
          <w:t>Постановление</w:t>
        </w:r>
      </w:hyperlink>
      <w:r w:rsidRPr="007F706B">
        <w:t xml:space="preserve"> Правительства Ленинградской области от 5 июня 2017 года N 193 "О внесении изменений в постановление Правительства Ленинградской области от 20 февраля 2017 года N 25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"Энергетика</w:t>
      </w:r>
      <w:proofErr w:type="gramEnd"/>
      <w:r w:rsidRPr="007F706B">
        <w:t xml:space="preserve">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18. </w:t>
      </w:r>
      <w:hyperlink r:id="rId137" w:history="1">
        <w:r w:rsidRPr="007F706B">
          <w:t>Пункты 1</w:t>
        </w:r>
      </w:hyperlink>
      <w:r w:rsidRPr="007F706B">
        <w:t xml:space="preserve">, </w:t>
      </w:r>
      <w:hyperlink r:id="rId138" w:history="1">
        <w:r w:rsidRPr="007F706B">
          <w:t>2</w:t>
        </w:r>
      </w:hyperlink>
      <w:r w:rsidRPr="007F706B">
        <w:t xml:space="preserve">, </w:t>
      </w:r>
      <w:hyperlink r:id="rId139" w:history="1">
        <w:r w:rsidRPr="007F706B">
          <w:t>4</w:t>
        </w:r>
      </w:hyperlink>
      <w:r w:rsidRPr="007F706B">
        <w:t xml:space="preserve"> - </w:t>
      </w:r>
      <w:hyperlink r:id="rId140" w:history="1">
        <w:r w:rsidRPr="007F706B">
          <w:t>7</w:t>
        </w:r>
      </w:hyperlink>
      <w:r w:rsidRPr="007F706B">
        <w:t xml:space="preserve"> приложения к постановлению Правительства Ленинградской области от 14 июня 2017 года N 216 "О внесении изменений в отдельные постановления Правительства Ленинградской области об утверждении порядков предоставления субсидий из областного бюджета Ленинградской области".</w:t>
      </w:r>
    </w:p>
    <w:p w:rsidR="007F706B" w:rsidRPr="007F706B" w:rsidRDefault="007F706B" w:rsidP="007F706B">
      <w:pPr>
        <w:pStyle w:val="ConsPlusNormal"/>
        <w:spacing w:before="220"/>
        <w:ind w:firstLine="540"/>
        <w:jc w:val="both"/>
      </w:pPr>
      <w:r w:rsidRPr="007F706B">
        <w:lastRenderedPageBreak/>
        <w:t xml:space="preserve">19. </w:t>
      </w:r>
      <w:hyperlink r:id="rId141" w:history="1">
        <w:proofErr w:type="gramStart"/>
        <w:r w:rsidRPr="007F706B">
          <w:t>Постановление</w:t>
        </w:r>
      </w:hyperlink>
      <w:r w:rsidRPr="007F706B">
        <w:t xml:space="preserve"> Правительства Ленинградской области от 19 июня 2017 года N 226 "О внесении изменений в постановление Правительства Ленинградской области от 7 июля 2014 года N 288 "Об утверждении Порядка предоставления субсидий из областного бюджета Ленинградской области на приобретение коммунальной спецтехники и оборудования в лизинг (сублизинг) в рамках подпрограммы "Поддержка преобразований в жилищно-коммунальной сфере на территории Ленинградской области для обеспечения условий</w:t>
      </w:r>
      <w:proofErr w:type="gramEnd"/>
      <w:r w:rsidRPr="007F706B">
        <w:t xml:space="preserve"> проживания населения, </w:t>
      </w:r>
      <w:proofErr w:type="gramStart"/>
      <w:r w:rsidRPr="007F706B">
        <w:t>отвечающих</w:t>
      </w:r>
      <w:proofErr w:type="gramEnd"/>
      <w:r w:rsidRPr="007F706B">
        <w:t xml:space="preserve"> стандартам качества"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20. </w:t>
      </w:r>
      <w:hyperlink r:id="rId142" w:history="1">
        <w:proofErr w:type="gramStart"/>
        <w:r w:rsidRPr="007F706B">
          <w:t>Постановление</w:t>
        </w:r>
      </w:hyperlink>
      <w:r w:rsidRPr="007F706B">
        <w:t xml:space="preserve"> Правительства Ленинградской области от 30 июня 2017 года N 250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мероприятия, направленные на безаварийную работу объектов водоснабжения и водоотведения, в рамках подпрограммы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w:t>
      </w:r>
      <w:proofErr w:type="gramEnd"/>
      <w:r w:rsidRPr="007F706B">
        <w:t xml:space="preserve"> в Ленинградской области" и признании </w:t>
      </w:r>
      <w:proofErr w:type="gramStart"/>
      <w:r w:rsidRPr="007F706B">
        <w:t>утратившими</w:t>
      </w:r>
      <w:proofErr w:type="gramEnd"/>
      <w:r w:rsidRPr="007F706B">
        <w:t xml:space="preserve"> силу отдельных постановлений Правительства Ленинградской области".</w:t>
      </w:r>
    </w:p>
    <w:p w:rsidR="007F706B" w:rsidRPr="007F706B" w:rsidRDefault="007F706B" w:rsidP="007F706B">
      <w:pPr>
        <w:pStyle w:val="ConsPlusNormal"/>
        <w:spacing w:before="220"/>
        <w:ind w:firstLine="540"/>
        <w:jc w:val="both"/>
      </w:pPr>
      <w:r w:rsidRPr="007F706B">
        <w:t xml:space="preserve">21. </w:t>
      </w:r>
      <w:hyperlink r:id="rId143" w:history="1">
        <w:r w:rsidRPr="007F706B">
          <w:t>Постановление</w:t>
        </w:r>
      </w:hyperlink>
      <w:r w:rsidRPr="007F706B">
        <w:t xml:space="preserve"> Правительства Ленинградской области от 15 сентября 2017 года N 372 "О внесении изменений в постановления Правительства Ленинградской области от 2 августа 2016 года N 289, от 8 ноября 2016 года N 424 и от 5 декабря 2016 года N 465".</w:t>
      </w:r>
    </w:p>
    <w:p w:rsidR="007F706B" w:rsidRPr="007F706B" w:rsidRDefault="007F706B" w:rsidP="007F706B">
      <w:pPr>
        <w:pStyle w:val="ConsPlusNormal"/>
        <w:spacing w:before="220"/>
        <w:ind w:firstLine="540"/>
        <w:jc w:val="both"/>
      </w:pPr>
      <w:r w:rsidRPr="007F706B">
        <w:t xml:space="preserve">22. </w:t>
      </w:r>
      <w:hyperlink r:id="rId144" w:history="1">
        <w:proofErr w:type="gramStart"/>
        <w:r w:rsidRPr="007F706B">
          <w:t>Постановление</w:t>
        </w:r>
      </w:hyperlink>
      <w:r w:rsidRPr="007F706B">
        <w:t xml:space="preserve"> Правительства Ленинградской области от 19 сентября 2017 года N 380 "О внесении изменений в постановление Правительства Ленинградской области от 18 мая 2015 года N 163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 водоотведения</w:t>
      </w:r>
      <w:proofErr w:type="gramEnd"/>
      <w:r w:rsidRPr="007F706B">
        <w:t xml:space="preserve"> и очистки сточных вод на территории Ленинградской области".</w:t>
      </w:r>
    </w:p>
    <w:p w:rsidR="007F706B" w:rsidRPr="007F706B" w:rsidRDefault="007F706B" w:rsidP="007F706B">
      <w:pPr>
        <w:pStyle w:val="ConsPlusNormal"/>
        <w:spacing w:before="220"/>
        <w:ind w:firstLine="540"/>
        <w:jc w:val="both"/>
      </w:pPr>
      <w:r w:rsidRPr="007F706B">
        <w:t xml:space="preserve">23. </w:t>
      </w:r>
      <w:hyperlink r:id="rId145" w:history="1">
        <w:proofErr w:type="gramStart"/>
        <w:r w:rsidRPr="007F706B">
          <w:t>Постановление</w:t>
        </w:r>
      </w:hyperlink>
      <w:r w:rsidRPr="007F706B">
        <w:t xml:space="preserve"> Правительства Ленинградской области от 6 октября 2017 года N 398 "О внесении изменений в постановление Правительства Ленинградской области от 23 июня 2015 года N 224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w:t>
      </w:r>
      <w:proofErr w:type="gramEnd"/>
      <w:r w:rsidRPr="007F706B">
        <w:t xml:space="preserve">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24. </w:t>
      </w:r>
      <w:hyperlink r:id="rId146" w:history="1">
        <w:proofErr w:type="gramStart"/>
        <w:r w:rsidRPr="007F706B">
          <w:t>Постановление</w:t>
        </w:r>
      </w:hyperlink>
      <w:r w:rsidRPr="007F706B">
        <w:t xml:space="preserve"> Правительства Ленинградской области от 17 октября 2017 года N 421 "О внесении изменения в постановление Правительства Ленинградской области от 18 августа 2016 года N 313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в рамках подпрограммы "Энергетика</w:t>
      </w:r>
      <w:proofErr w:type="gramEnd"/>
      <w:r w:rsidRPr="007F706B">
        <w:t xml:space="preserve"> </w:t>
      </w:r>
      <w:proofErr w:type="gramStart"/>
      <w:r w:rsidRPr="007F706B">
        <w:t>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и признании утратившим силу приложения 13 к государственной программе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N 400".</w:t>
      </w:r>
      <w:proofErr w:type="gramEnd"/>
    </w:p>
    <w:p w:rsidR="007F706B" w:rsidRPr="007F706B" w:rsidRDefault="007F706B" w:rsidP="007F706B">
      <w:pPr>
        <w:pStyle w:val="ConsPlusNormal"/>
        <w:spacing w:before="220"/>
        <w:ind w:firstLine="540"/>
        <w:jc w:val="both"/>
      </w:pPr>
      <w:r w:rsidRPr="007F706B">
        <w:lastRenderedPageBreak/>
        <w:t xml:space="preserve">25. </w:t>
      </w:r>
      <w:hyperlink r:id="rId147" w:history="1">
        <w:r w:rsidRPr="007F706B">
          <w:t>Постановление</w:t>
        </w:r>
      </w:hyperlink>
      <w:r w:rsidRPr="007F706B">
        <w:t xml:space="preserve"> Правительства Ленинградской области от 20 ноября 2017 года N 479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w:t>
      </w:r>
      <w:proofErr w:type="gramStart"/>
      <w:r w:rsidRPr="007F706B">
        <w:t>и(</w:t>
      </w:r>
      <w:proofErr w:type="gramEnd"/>
      <w:r w:rsidRPr="007F706B">
        <w:t xml:space="preserve">или) пользования объектами теплоснабжения, находящимися в муниципальной собственности, по концессионным соглашениям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и признании </w:t>
      </w:r>
      <w:proofErr w:type="gramStart"/>
      <w:r w:rsidRPr="007F706B">
        <w:t>утратившим</w:t>
      </w:r>
      <w:proofErr w:type="gramEnd"/>
      <w:r w:rsidRPr="007F706B">
        <w:t xml:space="preserve"> силу постановления Правительства Ленинградской области от 5 декабря 2016 года N 466".</w:t>
      </w:r>
    </w:p>
    <w:p w:rsidR="007F706B" w:rsidRPr="007F706B" w:rsidRDefault="007F706B" w:rsidP="007F706B">
      <w:pPr>
        <w:pStyle w:val="ConsPlusNormal"/>
        <w:spacing w:before="220"/>
        <w:ind w:firstLine="540"/>
        <w:jc w:val="both"/>
      </w:pPr>
      <w:r w:rsidRPr="007F706B">
        <w:t xml:space="preserve">26. </w:t>
      </w:r>
      <w:hyperlink r:id="rId148" w:history="1">
        <w:proofErr w:type="gramStart"/>
        <w:r w:rsidRPr="007F706B">
          <w:t>Постановление</w:t>
        </w:r>
      </w:hyperlink>
      <w:r w:rsidRPr="007F706B">
        <w:t xml:space="preserve"> Правительства Ленинградской области от 9 февраля 2018 года N 35 "О внесении изменений в постановление Правительства Ленинградской области от 30 сентября 2014 года N 446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w:t>
      </w:r>
      <w:proofErr w:type="gramEnd"/>
      <w:r w:rsidRPr="007F706B">
        <w:t xml:space="preserve">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27. </w:t>
      </w:r>
      <w:hyperlink r:id="rId149" w:history="1">
        <w:proofErr w:type="gramStart"/>
        <w:r w:rsidRPr="007F706B">
          <w:t>Постановление</w:t>
        </w:r>
      </w:hyperlink>
      <w:r w:rsidRPr="007F706B">
        <w:t xml:space="preserve"> Правительства Ленинградской области от 26 марта 2018 года N 103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 включая проектно-изыскательские работы, в рамках подпрограммы "Энергетика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roofErr w:type="gramEnd"/>
    </w:p>
    <w:p w:rsidR="007F706B" w:rsidRPr="007F706B" w:rsidRDefault="007F706B" w:rsidP="007F706B">
      <w:pPr>
        <w:pStyle w:val="ConsPlusNormal"/>
        <w:spacing w:before="220"/>
        <w:ind w:firstLine="540"/>
        <w:jc w:val="both"/>
      </w:pPr>
      <w:r w:rsidRPr="007F706B">
        <w:t xml:space="preserve">28. </w:t>
      </w:r>
      <w:hyperlink r:id="rId150" w:history="1">
        <w:r w:rsidRPr="007F706B">
          <w:t>Постановление</w:t>
        </w:r>
      </w:hyperlink>
      <w:r w:rsidRPr="007F706B">
        <w:t xml:space="preserve"> Правительства Ленинградской области от 20 июля 2018 года N 260 "О внесении изменения в постановление Правительства Ленинградской области от 5 декабря 2016 года N 465".</w:t>
      </w:r>
    </w:p>
    <w:p w:rsidR="007F706B" w:rsidRPr="007F706B" w:rsidRDefault="007F706B" w:rsidP="007F706B">
      <w:pPr>
        <w:pStyle w:val="ConsPlusNormal"/>
        <w:spacing w:before="220"/>
        <w:ind w:firstLine="540"/>
        <w:jc w:val="both"/>
      </w:pPr>
      <w:r w:rsidRPr="007F706B">
        <w:t xml:space="preserve">29. </w:t>
      </w:r>
      <w:hyperlink r:id="rId151" w:history="1">
        <w:proofErr w:type="gramStart"/>
        <w:r w:rsidRPr="007F706B">
          <w:t>Постановление</w:t>
        </w:r>
      </w:hyperlink>
      <w:r w:rsidRPr="007F706B">
        <w:t xml:space="preserve"> Правительства Ленинградской области от 27 июля 2018 года N 269 "О внесении изменений в постановление Правительства Ленинградской области от 8 ноября 2016 года N 424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основного</w:t>
      </w:r>
      <w:proofErr w:type="gramEnd"/>
      <w:r w:rsidRPr="007F706B">
        <w:t xml:space="preserve"> мероприятия "Обеспечение реализации энергосберегающих мероприятий в муниципальных образованиях" подпрограммы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30. </w:t>
      </w:r>
      <w:hyperlink r:id="rId152" w:history="1">
        <w:r w:rsidRPr="007F706B">
          <w:t>Постановление</w:t>
        </w:r>
      </w:hyperlink>
      <w:r w:rsidRPr="007F706B">
        <w:t xml:space="preserve"> Правительства Ленинградской области от 6 августа 2018 года N 279 "О внесении изменения в постановление Правительства Ленинградской области от 20 февраля 2017 года N 25".</w:t>
      </w:r>
    </w:p>
    <w:p w:rsidR="007F706B" w:rsidRPr="007F706B" w:rsidRDefault="007F706B" w:rsidP="007F706B">
      <w:pPr>
        <w:pStyle w:val="ConsPlusNormal"/>
        <w:spacing w:before="220"/>
        <w:ind w:firstLine="540"/>
        <w:jc w:val="both"/>
      </w:pPr>
      <w:r w:rsidRPr="007F706B">
        <w:t xml:space="preserve">31. </w:t>
      </w:r>
      <w:hyperlink r:id="rId153" w:history="1">
        <w:r w:rsidRPr="007F706B">
          <w:t>Постановление</w:t>
        </w:r>
      </w:hyperlink>
      <w:r w:rsidRPr="007F706B">
        <w:t xml:space="preserve"> Правительства Ленинградской области от 29 августа 2018 года N 304 "О внесении изменений в постановление Правительства Ленинградской области от 7 июля 2014 года N 288".</w:t>
      </w:r>
    </w:p>
    <w:p w:rsidR="007F706B" w:rsidRPr="007F706B" w:rsidRDefault="007F706B" w:rsidP="007F706B">
      <w:pPr>
        <w:pStyle w:val="ConsPlusNormal"/>
        <w:spacing w:before="220"/>
        <w:ind w:firstLine="540"/>
        <w:jc w:val="both"/>
      </w:pPr>
      <w:r w:rsidRPr="007F706B">
        <w:t xml:space="preserve">32. </w:t>
      </w:r>
      <w:hyperlink r:id="rId154" w:history="1">
        <w:r w:rsidRPr="007F706B">
          <w:t>Постановление</w:t>
        </w:r>
      </w:hyperlink>
      <w:r w:rsidRPr="007F706B">
        <w:t xml:space="preserve"> Правительства Ленинградской области от 31 августа 2018 года N 314 "О </w:t>
      </w:r>
      <w:r w:rsidRPr="007F706B">
        <w:lastRenderedPageBreak/>
        <w:t>внесении изменений в постановление Правительства Ленинградской области от 30 сентября 2014 года N 446".</w:t>
      </w:r>
    </w:p>
    <w:p w:rsidR="007F706B" w:rsidRPr="007F706B" w:rsidRDefault="007F706B" w:rsidP="007F706B">
      <w:pPr>
        <w:pStyle w:val="ConsPlusNormal"/>
        <w:spacing w:before="220"/>
        <w:ind w:firstLine="540"/>
        <w:jc w:val="both"/>
      </w:pPr>
      <w:r w:rsidRPr="007F706B">
        <w:t xml:space="preserve">33. </w:t>
      </w:r>
      <w:hyperlink r:id="rId155" w:history="1">
        <w:r w:rsidRPr="007F706B">
          <w:t>Постановление</w:t>
        </w:r>
      </w:hyperlink>
      <w:r w:rsidRPr="007F706B">
        <w:t xml:space="preserve"> Правительства Ленинградской области от 31 августа 2018 года N 315 "О внесении изменения в постановление Правительства Ленинградской области от 30 июня 2017 года N 250".</w:t>
      </w:r>
    </w:p>
    <w:p w:rsidR="007F706B" w:rsidRPr="007F706B" w:rsidRDefault="007F706B" w:rsidP="007F706B">
      <w:pPr>
        <w:pStyle w:val="ConsPlusNormal"/>
        <w:spacing w:before="220"/>
        <w:ind w:firstLine="540"/>
        <w:jc w:val="both"/>
      </w:pPr>
      <w:r w:rsidRPr="007F706B">
        <w:t xml:space="preserve">34. </w:t>
      </w:r>
      <w:hyperlink r:id="rId156" w:history="1">
        <w:r w:rsidRPr="007F706B">
          <w:t>Постановление</w:t>
        </w:r>
      </w:hyperlink>
      <w:r w:rsidRPr="007F706B">
        <w:t xml:space="preserve"> Правительства Ленинградской области от 1 октября 2018 года N 361 "О внесении изменений в постановление Правительства Ленинградской области от 23 июня 2015 года N 224".</w:t>
      </w:r>
    </w:p>
    <w:p w:rsidR="007F706B" w:rsidRPr="007F706B" w:rsidRDefault="007F706B" w:rsidP="007F706B">
      <w:pPr>
        <w:pStyle w:val="ConsPlusNormal"/>
        <w:spacing w:before="220"/>
        <w:ind w:firstLine="540"/>
        <w:jc w:val="both"/>
      </w:pPr>
      <w:r w:rsidRPr="007F706B">
        <w:t xml:space="preserve">35. </w:t>
      </w:r>
      <w:hyperlink r:id="rId157" w:history="1">
        <w:r w:rsidRPr="007F706B">
          <w:t>Постановление</w:t>
        </w:r>
      </w:hyperlink>
      <w:r w:rsidRPr="007F706B">
        <w:t xml:space="preserve"> Правительства Ленинградской области от 5 марта 2019 года N 88 "О внесении изменений в постановление Правительства Ленинградской области от 23 июня 2015 года N 224".</w:t>
      </w:r>
    </w:p>
    <w:p w:rsidR="007F706B" w:rsidRPr="007F706B" w:rsidRDefault="007F706B" w:rsidP="007F706B">
      <w:pPr>
        <w:pStyle w:val="ConsPlusNormal"/>
        <w:spacing w:before="220"/>
        <w:ind w:firstLine="540"/>
        <w:jc w:val="both"/>
      </w:pPr>
      <w:r w:rsidRPr="007F706B">
        <w:t xml:space="preserve">36. </w:t>
      </w:r>
      <w:hyperlink r:id="rId158" w:history="1">
        <w:proofErr w:type="gramStart"/>
        <w:r w:rsidRPr="007F706B">
          <w:t>Постановление</w:t>
        </w:r>
      </w:hyperlink>
      <w:r w:rsidRPr="007F706B">
        <w:t xml:space="preserve"> Правительства Ленинградской области от 3 апреля 2019 года N 137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реализацию мероприятий по капитальному ремонту (реконструкции) объектов теплоэнергетики, включая проектно-изыскательские работы,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roofErr w:type="gramEnd"/>
    </w:p>
    <w:p w:rsidR="007F706B" w:rsidRPr="007F706B" w:rsidRDefault="007F706B" w:rsidP="007F706B">
      <w:pPr>
        <w:pStyle w:val="ConsPlusNormal"/>
        <w:spacing w:before="220"/>
        <w:ind w:firstLine="540"/>
        <w:jc w:val="both"/>
      </w:pPr>
      <w:r w:rsidRPr="007F706B">
        <w:t xml:space="preserve">37. </w:t>
      </w:r>
      <w:hyperlink r:id="rId159" w:history="1">
        <w:proofErr w:type="gramStart"/>
        <w:r w:rsidRPr="007F706B">
          <w:t>Постановление</w:t>
        </w:r>
      </w:hyperlink>
      <w:r w:rsidRPr="007F706B">
        <w:t xml:space="preserve"> Правительства Ленинградской области от 13 мая 2019 года N 202 "О внесении изменений в постановление Правительства Ленинградской области от 30 сентября 2014 года N 446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"Энергосбережение и</w:t>
      </w:r>
      <w:proofErr w:type="gramEnd"/>
      <w:r w:rsidRPr="007F706B">
        <w:t xml:space="preserve">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38. </w:t>
      </w:r>
      <w:hyperlink r:id="rId160" w:history="1">
        <w:r w:rsidRPr="007F706B">
          <w:t>Пункты 15</w:t>
        </w:r>
      </w:hyperlink>
      <w:r w:rsidRPr="007F706B">
        <w:t xml:space="preserve">, </w:t>
      </w:r>
      <w:hyperlink r:id="rId161" w:history="1">
        <w:r w:rsidRPr="007F706B">
          <w:t>21</w:t>
        </w:r>
      </w:hyperlink>
      <w:r w:rsidRPr="007F706B">
        <w:t xml:space="preserve"> и </w:t>
      </w:r>
      <w:hyperlink r:id="rId162" w:history="1">
        <w:r w:rsidRPr="007F706B">
          <w:t>26</w:t>
        </w:r>
      </w:hyperlink>
      <w:r w:rsidRPr="007F706B">
        <w:t xml:space="preserve"> приложения к постановлению Правительства Ленинградской области от 11 июня 2019 года N 277 "О внесении изменений в отдельные постановления Правительства Ленинградской области по вопросам жилищно-коммунального хозяйства".</w:t>
      </w:r>
    </w:p>
    <w:p w:rsidR="007F706B" w:rsidRPr="007F706B" w:rsidRDefault="007F706B" w:rsidP="007F706B">
      <w:pPr>
        <w:pStyle w:val="ConsPlusNormal"/>
        <w:spacing w:before="220"/>
        <w:ind w:firstLine="540"/>
        <w:jc w:val="both"/>
      </w:pPr>
      <w:r w:rsidRPr="007F706B">
        <w:t xml:space="preserve">39. </w:t>
      </w:r>
      <w:hyperlink r:id="rId163" w:history="1">
        <w:proofErr w:type="gramStart"/>
        <w:r w:rsidRPr="007F706B">
          <w:t>Постановление</w:t>
        </w:r>
      </w:hyperlink>
      <w:r w:rsidRPr="007F706B">
        <w:t xml:space="preserve"> Правительства Ленинградской области от 20 июня 2019 года N 288 "О внесении изменения в постановление Правительства Ленинградской области от 23 июня 2015 года N 224 "Об утверждении Порядка предоставления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w:t>
      </w:r>
      <w:proofErr w:type="gramEnd"/>
      <w:r w:rsidRPr="007F706B">
        <w:t xml:space="preserve">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40. </w:t>
      </w:r>
      <w:hyperlink r:id="rId164" w:history="1">
        <w:r w:rsidRPr="007F706B">
          <w:t>Постановление</w:t>
        </w:r>
      </w:hyperlink>
      <w:r w:rsidRPr="007F706B">
        <w:t xml:space="preserve"> Правительства Ленинградской области от 19 июля 2019 года N 331 "О внесении изменений в постановление Правительства Ленинградской области от 18 мая 2015 года N 163".</w:t>
      </w:r>
    </w:p>
    <w:p w:rsidR="007F706B" w:rsidRPr="007F706B" w:rsidRDefault="007F706B" w:rsidP="007F706B">
      <w:pPr>
        <w:pStyle w:val="ConsPlusNormal"/>
        <w:spacing w:before="220"/>
        <w:ind w:firstLine="540"/>
        <w:jc w:val="both"/>
      </w:pPr>
      <w:r w:rsidRPr="007F706B">
        <w:t xml:space="preserve">41. </w:t>
      </w:r>
      <w:hyperlink r:id="rId165" w:history="1">
        <w:proofErr w:type="gramStart"/>
        <w:r w:rsidRPr="007F706B">
          <w:t>Постановление</w:t>
        </w:r>
      </w:hyperlink>
      <w:r w:rsidRPr="007F706B">
        <w:t xml:space="preserve"> Правительства Ленинградской области от 9 августа 2019 года N 376 "О внесении изменений в постановление Правительства Ленинградской области от 7 июля 2014 года N 288 "Об утверждении Порядка предоставления и расходования субсидий из областного </w:t>
      </w:r>
      <w:r w:rsidRPr="007F706B">
        <w:lastRenderedPageBreak/>
        <w:t>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в рамках подпрограммы "Поддержка преобразований в жилищно-коммунальной сфере</w:t>
      </w:r>
      <w:proofErr w:type="gramEnd"/>
      <w:r w:rsidRPr="007F706B">
        <w:t xml:space="preserve"> на территории Ленинградской области для обеспечения условий проживания населения, отвечающих стандартам качества"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06B" w:rsidRPr="007F706B" w:rsidRDefault="007F706B" w:rsidP="007F706B">
      <w:pPr>
        <w:pStyle w:val="ConsPlusNormal"/>
        <w:spacing w:before="220"/>
        <w:ind w:firstLine="540"/>
        <w:jc w:val="both"/>
      </w:pPr>
      <w:r w:rsidRPr="007F706B">
        <w:t xml:space="preserve">42. </w:t>
      </w:r>
      <w:hyperlink r:id="rId166" w:history="1">
        <w:r w:rsidRPr="007F706B">
          <w:t>Постановление</w:t>
        </w:r>
      </w:hyperlink>
      <w:r w:rsidRPr="007F706B">
        <w:t xml:space="preserve"> Правительства Ленинградской области от 23 августа 2019 года N 380 "О внесении изменений в постановление Правительства Ленинградской области от 8 ноября 2016 года N 424".</w:t>
      </w:r>
    </w:p>
    <w:p w:rsidR="007F706B" w:rsidRPr="007F706B" w:rsidRDefault="007F706B" w:rsidP="007F706B">
      <w:pPr>
        <w:pStyle w:val="ConsPlusNormal"/>
      </w:pPr>
    </w:p>
    <w:p w:rsidR="007F706B" w:rsidRPr="007F706B" w:rsidRDefault="007F706B" w:rsidP="007F706B">
      <w:pPr>
        <w:pStyle w:val="ConsPlusNormal"/>
      </w:pPr>
    </w:p>
    <w:p w:rsidR="007F706B" w:rsidRPr="007F706B" w:rsidRDefault="007F706B" w:rsidP="007F706B">
      <w:pPr>
        <w:pStyle w:val="ConsPlusNormal"/>
        <w:pBdr>
          <w:top w:val="single" w:sz="6" w:space="0" w:color="auto"/>
        </w:pBdr>
        <w:spacing w:before="100" w:after="100"/>
        <w:jc w:val="both"/>
        <w:rPr>
          <w:sz w:val="2"/>
          <w:szCs w:val="2"/>
        </w:rPr>
      </w:pPr>
    </w:p>
    <w:p w:rsidR="007F706B" w:rsidRPr="007F706B" w:rsidRDefault="007F706B" w:rsidP="007F706B"/>
    <w:p w:rsidR="00BA1ADA" w:rsidRPr="007F706B" w:rsidRDefault="00BA1ADA"/>
    <w:sectPr w:rsidR="00BA1ADA" w:rsidRPr="007F706B" w:rsidSect="008E056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A6"/>
    <w:rsid w:val="005E26A6"/>
    <w:rsid w:val="007F706B"/>
    <w:rsid w:val="00BA1ADA"/>
    <w:rsid w:val="00C24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6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70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0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70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24F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F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06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0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0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0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70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0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70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24F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4F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E8424862E25A2D50E702700155E5923006AAF50BA2EBF5FD4D75A22F30FAF2E302C6412FFF44D64BCA16195D54D1BB932C25F58CD24B76YDO1O" TargetMode="External"/><Relationship Id="rId21" Type="http://schemas.openxmlformats.org/officeDocument/2006/relationships/hyperlink" Target="consultantplus://offline/ref=9FE8424862E25A2D50E702700155E5923006AAF50BA2EBF5FD4D75A22F30FAF2E302C6412FFF44D344CA16195D54D1BB932C25F58CD24B76YDO1O" TargetMode="External"/><Relationship Id="rId42" Type="http://schemas.openxmlformats.org/officeDocument/2006/relationships/hyperlink" Target="consultantplus://offline/ref=9FE8424862E25A2D50E71D611455E5923100A8F40AA1EBF5FD4D75A22F30FAF2E302C6412FFE42D44DCA16195D54D1BB932C25F58CD24B76YDO1O" TargetMode="External"/><Relationship Id="rId63" Type="http://schemas.openxmlformats.org/officeDocument/2006/relationships/hyperlink" Target="consultantplus://offline/ref=9FE8424862E25A2D50E71D611455E5923100A8F40AA1EBF5FD4D75A22F30FAF2E302C6412FFE42D44DCA16195D54D1BB932C25F58CD24B76YDO1O" TargetMode="External"/><Relationship Id="rId84" Type="http://schemas.openxmlformats.org/officeDocument/2006/relationships/hyperlink" Target="consultantplus://offline/ref=9FE8424862E25A2D50E702700155E5923006AAF50BA2EBF5FD4D75A22F30FAF2E302C6412FFF44D34ECA16195D54D1BB932C25F58CD24B76YDO1O" TargetMode="External"/><Relationship Id="rId138" Type="http://schemas.openxmlformats.org/officeDocument/2006/relationships/hyperlink" Target="consultantplus://offline/ref=9FE8424862E25A2D50E702700155E592330CADF60AAEEBF5FD4D75A22F30FAF2E302C6412FFF41D049CA16195D54D1BB932C25F58CD24B76YDO1O" TargetMode="External"/><Relationship Id="rId159" Type="http://schemas.openxmlformats.org/officeDocument/2006/relationships/hyperlink" Target="consultantplus://offline/ref=9FE8424862E25A2D50E702700155E5923005A8F00EA7EBF5FD4D75A22F30FAF2F1029E4D2EFC5FD244DF40481BY0O1O" TargetMode="External"/><Relationship Id="rId107" Type="http://schemas.openxmlformats.org/officeDocument/2006/relationships/hyperlink" Target="consultantplus://offline/ref=9FE8424862E25A2D50E71D611455E5923100A8F40AA1EBF5FD4D75A22F30FAF2E302C6482AFC4A861D8517451802C2BA982C27FD90YDO0O" TargetMode="External"/><Relationship Id="rId11" Type="http://schemas.openxmlformats.org/officeDocument/2006/relationships/hyperlink" Target="consultantplus://offline/ref=9FE8424862E25A2D50E702700155E5923006A8F10CA4EBF5FD4D75A22F30FAF2E302C64129FC44D34DCA16195D54D1BB932C25F58CD24B76YDO1O" TargetMode="External"/><Relationship Id="rId32" Type="http://schemas.openxmlformats.org/officeDocument/2006/relationships/hyperlink" Target="consultantplus://offline/ref=9FE8424862E25A2D50E702700155E5923006AAF50BA2EBF5FD4D75A22F30FAF2E302C6412FFF44D64BCA16195D54D1BB932C25F58CD24B76YDO1O" TargetMode="External"/><Relationship Id="rId53" Type="http://schemas.openxmlformats.org/officeDocument/2006/relationships/hyperlink" Target="consultantplus://offline/ref=9FE8424862E25A2D50E702700155E5923006AAF50BA2EBF5FD4D75A22F30FAF2E302C6412FFF45D645CA16195D54D1BB932C25F58CD24B76YDO1O" TargetMode="External"/><Relationship Id="rId74" Type="http://schemas.openxmlformats.org/officeDocument/2006/relationships/hyperlink" Target="consultantplus://offline/ref=9FE8424862E25A2D50E702700155E5923006AAF50BA2EBF5FD4D75A22F30FAF2E302C6412FFF47D04DCA16195D54D1BB932C25F58CD24B76YDO1O" TargetMode="External"/><Relationship Id="rId128" Type="http://schemas.openxmlformats.org/officeDocument/2006/relationships/hyperlink" Target="consultantplus://offline/ref=9FE8424862E25A2D50E702700155E592330CA8F509A5EBF5FD4D75A22F30FAF2F1029E4D2EFC5FD244DF40481BY0O1O" TargetMode="External"/><Relationship Id="rId149" Type="http://schemas.openxmlformats.org/officeDocument/2006/relationships/hyperlink" Target="consultantplus://offline/ref=9FE8424862E25A2D50E702700155E592330DADFC01AEEBF5FD4D75A22F30FAF2F1029E4D2EFC5FD244DF40481BY0O1O" TargetMode="External"/><Relationship Id="rId5" Type="http://schemas.openxmlformats.org/officeDocument/2006/relationships/hyperlink" Target="consultantplus://offline/ref=9FE8424862E25A2D50E702700155E5923006A8F10CA4EBF5FD4D75A22F30FAF2E302C64129FC44D34DCA16195D54D1BB932C25F58CD24B76YDO1O" TargetMode="External"/><Relationship Id="rId95" Type="http://schemas.openxmlformats.org/officeDocument/2006/relationships/hyperlink" Target="consultantplus://offline/ref=9FE8424862E25A2D50E702700155E5923006AAF50BA2EBF5FD4D75A22F30FAF2E302C6412FFF44DA45CA16195D54D1BB932C25F58CD24B76YDO1O" TargetMode="External"/><Relationship Id="rId160" Type="http://schemas.openxmlformats.org/officeDocument/2006/relationships/hyperlink" Target="consultantplus://offline/ref=9FE8424862E25A2D50E702700155E5923006A8F50AA2EBF5FD4D75A22F30FAF2E302C6412FFF41D04FCA16195D54D1BB932C25F58CD24B76YDO1O" TargetMode="External"/><Relationship Id="rId22" Type="http://schemas.openxmlformats.org/officeDocument/2006/relationships/hyperlink" Target="consultantplus://offline/ref=9FE8424862E25A2D50E702700155E5923006AAF50BA2EBF5FD4D75A22F30FAF2E302C6412FFF44D04FCA16195D54D1BB932C25F58CD24B76YDO1O" TargetMode="External"/><Relationship Id="rId43" Type="http://schemas.openxmlformats.org/officeDocument/2006/relationships/hyperlink" Target="consultantplus://offline/ref=9FE8424862E25A2D50E702700155E5923006AAF50BA2EBF5FD4D75A22F30FAF2E302C6412FFF45D645CA16195D54D1BB932C25F58CD24B76YDO1O" TargetMode="External"/><Relationship Id="rId64" Type="http://schemas.openxmlformats.org/officeDocument/2006/relationships/hyperlink" Target="consultantplus://offline/ref=9FE8424862E25A2D50E702700155E5923006AAF50BA2EBF5FD4D75A22F30FAF2E302C6412FFF45D645CA16195D54D1BB932C25F58CD24B76YDO1O" TargetMode="External"/><Relationship Id="rId118" Type="http://schemas.openxmlformats.org/officeDocument/2006/relationships/hyperlink" Target="consultantplus://offline/ref=9FE8424862E25A2D50E702700155E5923005ACF40FAFEBF5FD4D75A22F30FAF2F1029E4D2EFC5FD244DF40481BY0O1O" TargetMode="External"/><Relationship Id="rId139" Type="http://schemas.openxmlformats.org/officeDocument/2006/relationships/hyperlink" Target="consultantplus://offline/ref=9FE8424862E25A2D50E702700155E592330CADF60AAEEBF5FD4D75A22F30FAF2E302C6412FFF41D64BCA16195D54D1BB932C25F58CD24B76YDO1O" TargetMode="External"/><Relationship Id="rId85" Type="http://schemas.openxmlformats.org/officeDocument/2006/relationships/hyperlink" Target="consultantplus://offline/ref=9FE8424862E25A2D50E702700155E5923005A8F20AAEEBF5FD4D75A22F30FAF2E302C6412FFF41D54DCA16195D54D1BB932C25F58CD24B76YDO1O" TargetMode="External"/><Relationship Id="rId150" Type="http://schemas.openxmlformats.org/officeDocument/2006/relationships/hyperlink" Target="consultantplus://offline/ref=9FE8424862E25A2D50E702700155E5923004ABF20EA4EBF5FD4D75A22F30FAF2F1029E4D2EFC5FD244DF40481BY0O1O" TargetMode="External"/><Relationship Id="rId12" Type="http://schemas.openxmlformats.org/officeDocument/2006/relationships/hyperlink" Target="consultantplus://offline/ref=9FE8424862E25A2D50E71D611455E5923100A8F40AA1EBF5FD4D75A22F30FAF2E302C6412FFF40D344CA16195D54D1BB932C25F58CD24B76YDO1O" TargetMode="External"/><Relationship Id="rId17" Type="http://schemas.openxmlformats.org/officeDocument/2006/relationships/hyperlink" Target="consultantplus://offline/ref=9FE8424862E25A2D50E71D611455E5923100A8F40AA1EBF5FD4D75A22F30FAF2E302C6412FFE42D44DCA16195D54D1BB932C25F58CD24B76YDO1O" TargetMode="External"/><Relationship Id="rId33" Type="http://schemas.openxmlformats.org/officeDocument/2006/relationships/hyperlink" Target="consultantplus://offline/ref=9FE8424862E25A2D50E71D611455E5923100A8F40AA1EBF5FD4D75A22F30FAF2E302C6412FFE43D645CA16195D54D1BB932C25F58CD24B76YDO1O" TargetMode="External"/><Relationship Id="rId38" Type="http://schemas.openxmlformats.org/officeDocument/2006/relationships/hyperlink" Target="consultantplus://offline/ref=9FE8424862E25A2D50E702700155E5923006AAF50BA2EBF5FD4D75A22F30FAF2E302C6412FFF44D04FCA16195D54D1BB932C25F58CD24B76YDO1O" TargetMode="External"/><Relationship Id="rId59" Type="http://schemas.openxmlformats.org/officeDocument/2006/relationships/hyperlink" Target="consultantplus://offline/ref=9FE8424862E25A2D50E702700155E5923006AAF50BA2EBF5FD4D75A22F30FAF2E302C6412FFF44DA45CA16195D54D1BB932C25F58CD24B76YDO1O" TargetMode="External"/><Relationship Id="rId103" Type="http://schemas.openxmlformats.org/officeDocument/2006/relationships/hyperlink" Target="consultantplus://offline/ref=9FE8424862E25A2D50E702700155E5923006AAF50BA2EBF5FD4D75A22F30FAF2E302C6412FFF47D04DCA16195D54D1BB932C25F58CD24B76YDO1O" TargetMode="External"/><Relationship Id="rId108" Type="http://schemas.openxmlformats.org/officeDocument/2006/relationships/hyperlink" Target="consultantplus://offline/ref=9FE8424862E25A2D50E71D611455E5923100A8F40AA1EBF5FD4D75A22F30FAF2E302C64727FB4A861D8517451802C2BA982C27FD90YDO0O" TargetMode="External"/><Relationship Id="rId124" Type="http://schemas.openxmlformats.org/officeDocument/2006/relationships/hyperlink" Target="consultantplus://offline/ref=9FE8424862E25A2D50E702700155E5923006A8F50AA5EBF5FD4D75A22F30FAF2E302C6412FFF41D14DCA16195D54D1BB932C25F58CD24B76YDO1O" TargetMode="External"/><Relationship Id="rId129" Type="http://schemas.openxmlformats.org/officeDocument/2006/relationships/hyperlink" Target="consultantplus://offline/ref=9FE8424862E25A2D50E702700155E592330DAAF201A3EBF5FD4D75A22F30FAF2F1029E4D2EFC5FD244DF40481BY0O1O" TargetMode="External"/><Relationship Id="rId54" Type="http://schemas.openxmlformats.org/officeDocument/2006/relationships/hyperlink" Target="consultantplus://offline/ref=9FE8424862E25A2D50E702700155E5923006AAF50BA2EBF5FD4D75A22F30FAF2E302C6412FFF44D04FCA16195D54D1BB932C25F58CD24B76YDO1O" TargetMode="External"/><Relationship Id="rId70" Type="http://schemas.openxmlformats.org/officeDocument/2006/relationships/hyperlink" Target="consultantplus://offline/ref=9FE8424862E25A2D50E71D611455E5923100A8F40AA1EBF5FD4D75A22F30FAF2E302C6412FFE42D44DCA16195D54D1BB932C25F58CD24B76YDO1O" TargetMode="External"/><Relationship Id="rId75" Type="http://schemas.openxmlformats.org/officeDocument/2006/relationships/hyperlink" Target="consultantplus://offline/ref=9FE8424862E25A2D50E702700155E5923006AAF50BA2EBF5FD4D75A22F30FAF2E302C6412FFF44D34ECA16195D54D1BB932C25F58CD24B76YDO1O" TargetMode="External"/><Relationship Id="rId91" Type="http://schemas.openxmlformats.org/officeDocument/2006/relationships/hyperlink" Target="consultantplus://offline/ref=9FE8424862E25A2D50E702700155E5923006AAF50BA2EBF5FD4D75A22F30FAF2E302C6412FFF45D645CA16195D54D1BB932C25F58CD24B76YDO1O" TargetMode="External"/><Relationship Id="rId96" Type="http://schemas.openxmlformats.org/officeDocument/2006/relationships/hyperlink" Target="consultantplus://offline/ref=9FE8424862E25A2D50E702700155E5923006AAF50BA2EBF5FD4D75A22F30FAF2E302C6412FFF44D04FCA16195D54D1BB932C25F58CD24B76YDO1O" TargetMode="External"/><Relationship Id="rId140" Type="http://schemas.openxmlformats.org/officeDocument/2006/relationships/hyperlink" Target="consultantplus://offline/ref=9FE8424862E25A2D50E702700155E592330CADF60AAEEBF5FD4D75A22F30FAF2E302C6412FFF41D44BCA16195D54D1BB932C25F58CD24B76YDO1O" TargetMode="External"/><Relationship Id="rId145" Type="http://schemas.openxmlformats.org/officeDocument/2006/relationships/hyperlink" Target="consultantplus://offline/ref=9FE8424862E25A2D50E702700155E592330DABF608A6EBF5FD4D75A22F30FAF2F1029E4D2EFC5FD244DF40481BY0O1O" TargetMode="External"/><Relationship Id="rId161" Type="http://schemas.openxmlformats.org/officeDocument/2006/relationships/hyperlink" Target="consultantplus://offline/ref=9FE8424862E25A2D50E702700155E5923006A8F50AA2EBF5FD4D75A22F30FAF2E302C6412FFF41D045CA16195D54D1BB932C25F58CD24B76YDO1O" TargetMode="External"/><Relationship Id="rId166" Type="http://schemas.openxmlformats.org/officeDocument/2006/relationships/hyperlink" Target="consultantplus://offline/ref=9FE8424862E25A2D50E702700155E5923005ACF609A4EBF5FD4D75A22F30FAF2F1029E4D2EFC5FD244DF40481BY0O1O" TargetMode="External"/><Relationship Id="rId1" Type="http://schemas.openxmlformats.org/officeDocument/2006/relationships/styles" Target="styles.xml"/><Relationship Id="rId6" Type="http://schemas.openxmlformats.org/officeDocument/2006/relationships/hyperlink" Target="consultantplus://offline/ref=9FE8424862E25A2D50E702700155E5923006A8F10CA4EBF5FD4D75A22F30FAF2E302C64128FD47D74CCA16195D54D1BB932C25F58CD24B76YDO1O" TargetMode="External"/><Relationship Id="rId23" Type="http://schemas.openxmlformats.org/officeDocument/2006/relationships/hyperlink" Target="consultantplus://offline/ref=9FE8424862E25A2D50E702700155E5923006AAF50BA2EBF5FD4D75A22F30FAF2E302C6412FFF44D144CA16195D54D1BB932C25F58CD24B76YDO1O" TargetMode="External"/><Relationship Id="rId28" Type="http://schemas.openxmlformats.org/officeDocument/2006/relationships/hyperlink" Target="consultantplus://offline/ref=9FE8424862E25A2D50E702700155E5923006AAF50BA2EBF5FD4D75A22F30FAF2E302C6412FFF44D245CA16195D54D1BB932C25F58CD24B76YDO1O" TargetMode="External"/><Relationship Id="rId49" Type="http://schemas.openxmlformats.org/officeDocument/2006/relationships/hyperlink" Target="consultantplus://offline/ref=9FE8424862E25A2D50E702700155E5923005A8F20AAEEBF5FD4D75A22F30FAF2E302C6412FFF41D54DCA16195D54D1BB932C25F58CD24B76YDO1O" TargetMode="External"/><Relationship Id="rId114" Type="http://schemas.openxmlformats.org/officeDocument/2006/relationships/hyperlink" Target="consultantplus://offline/ref=9FE8424862E25A2D50E702700155E5923006AAF50BA2EBF5FD4D75A22F30FAF2E302C6412FFF45D645CA16195D54D1BB932C25F58CD24B76YDO1O" TargetMode="External"/><Relationship Id="rId119" Type="http://schemas.openxmlformats.org/officeDocument/2006/relationships/hyperlink" Target="consultantplus://offline/ref=9FE8424862E25A2D50E702700155E5923005A8F20AAFEBF5FD4D75A22F30FAF2F1029E4D2EFC5FD244DF40481BY0O1O" TargetMode="External"/><Relationship Id="rId44" Type="http://schemas.openxmlformats.org/officeDocument/2006/relationships/hyperlink" Target="consultantplus://offline/ref=9FE8424862E25A2D50E702700155E5923006AAF50BA2EBF5FD4D75A22F30FAF2E302C6412FFF44DA45CA16195D54D1BB932C25F58CD24B76YDO1O" TargetMode="External"/><Relationship Id="rId60" Type="http://schemas.openxmlformats.org/officeDocument/2006/relationships/hyperlink" Target="consultantplus://offline/ref=9FE8424862E25A2D50E702700155E5923005A8F20AAEEBF5FD4D75A22F30FAF2E302C6412FFF41D54DCA16195D54D1BB932C25F58CD24B76YDO1O" TargetMode="External"/><Relationship Id="rId65" Type="http://schemas.openxmlformats.org/officeDocument/2006/relationships/hyperlink" Target="consultantplus://offline/ref=9FE8424862E25A2D50E702700155E5923006AAF50BA2EBF5FD4D75A22F30FAF2E302C6412FFF44D344CA16195D54D1BB932C25F58CD24B76YDO1O" TargetMode="External"/><Relationship Id="rId81" Type="http://schemas.openxmlformats.org/officeDocument/2006/relationships/hyperlink" Target="consultantplus://offline/ref=9FE8424862E25A2D50E71D611455E5923100A8F40AA1EBF5FD4D75A22F30FAF2E302C6412FFE42D44DCA16195D54D1BB932C25F58CD24B76YDO1O" TargetMode="External"/><Relationship Id="rId86" Type="http://schemas.openxmlformats.org/officeDocument/2006/relationships/hyperlink" Target="consultantplus://offline/ref=9FE8424862E25A2D50E702700155E5923006AAF50BA2EBF5FD4D75A22F30FAF2E302C6412FFF45D645CA16195D54D1BB932C25F58CD24B76YDO1O" TargetMode="External"/><Relationship Id="rId130" Type="http://schemas.openxmlformats.org/officeDocument/2006/relationships/hyperlink" Target="consultantplus://offline/ref=9FE8424862E25A2D50E702700155E592330DABF200A0EBF5FD4D75A22F30FAF2F1029E4D2EFC5FD244DF40481BY0O1O" TargetMode="External"/><Relationship Id="rId135" Type="http://schemas.openxmlformats.org/officeDocument/2006/relationships/hyperlink" Target="consultantplus://offline/ref=9FE8424862E25A2D50E702700155E5923004A8F70BA0EBF5FD4D75A22F30FAF2F1029E4D2EFC5FD244DF40481BY0O1O" TargetMode="External"/><Relationship Id="rId151" Type="http://schemas.openxmlformats.org/officeDocument/2006/relationships/hyperlink" Target="consultantplus://offline/ref=9FE8424862E25A2D50E702700155E5923004ABFD09A2EBF5FD4D75A22F30FAF2F1029E4D2EFC5FD244DF40481BY0O1O" TargetMode="External"/><Relationship Id="rId156" Type="http://schemas.openxmlformats.org/officeDocument/2006/relationships/hyperlink" Target="consultantplus://offline/ref=9FE8424862E25A2D50E702700155E5923004AEF50AA6EBF5FD4D75A22F30FAF2F1029E4D2EFC5FD244DF40481BY0O1O" TargetMode="External"/><Relationship Id="rId13" Type="http://schemas.openxmlformats.org/officeDocument/2006/relationships/hyperlink" Target="consultantplus://offline/ref=9FE8424862E25A2D50E71D611455E5923100A8F40AA1EBF5FD4D75A22F30FAF2E302C6412FFE43D645CA16195D54D1BB932C25F58CD24B76YDO1O" TargetMode="External"/><Relationship Id="rId18" Type="http://schemas.openxmlformats.org/officeDocument/2006/relationships/hyperlink" Target="consultantplus://offline/ref=9FE8424862E25A2D50E71D611455E5923105AEFD08A1EBF5FD4D75A22F30FAF2E302C64126F4158308944F491A1FDCB28E3025FFY9O2O" TargetMode="External"/><Relationship Id="rId39" Type="http://schemas.openxmlformats.org/officeDocument/2006/relationships/hyperlink" Target="consultantplus://offline/ref=9FE8424862E25A2D50E702700155E5923006AAF50BA2EBF5FD4D75A22F30FAF2E302C6412FFF44D64BCA16195D54D1BB932C25F58CD24B76YDO1O" TargetMode="External"/><Relationship Id="rId109" Type="http://schemas.openxmlformats.org/officeDocument/2006/relationships/hyperlink" Target="consultantplus://offline/ref=9FE8424862E25A2D50E71D611455E5923100A8F40AA1EBF5FD4D75A22F30FAF2E302C6412FFE43D74ECA16195D54D1BB932C25F58CD24B76YDO1O" TargetMode="External"/><Relationship Id="rId34" Type="http://schemas.openxmlformats.org/officeDocument/2006/relationships/hyperlink" Target="consultantplus://offline/ref=9FE8424862E25A2D50E71D611455E5923100A8F40AA1EBF5FD4D75A22F30FAF2E302C6412FFE42D44DCA16195D54D1BB932C25F58CD24B76YDO1O" TargetMode="External"/><Relationship Id="rId50" Type="http://schemas.openxmlformats.org/officeDocument/2006/relationships/hyperlink" Target="consultantplus://offline/ref=9FE8424862E25A2D50E71D611455E5923100A8F40AA1EBF5FD4D75A22F30FAF2E302C6412FFE43D645CA16195D54D1BB932C25F58CD24B76YDO1O" TargetMode="External"/><Relationship Id="rId55" Type="http://schemas.openxmlformats.org/officeDocument/2006/relationships/hyperlink" Target="consultantplus://offline/ref=9FE8424862E25A2D50E702700155E5923005A8F20AAEEBF5FD4D75A22F30FAF2F1029E4D2EFC5FD244DF40481BY0O1O" TargetMode="External"/><Relationship Id="rId76" Type="http://schemas.openxmlformats.org/officeDocument/2006/relationships/hyperlink" Target="consultantplus://offline/ref=9FE8424862E25A2D50E702700155E5923006AAF50BA2EBF5FD4D75A22F30FAF2E302C6412FFF44D344CA16195D54D1BB932C25F58CD24B76YDO1O" TargetMode="External"/><Relationship Id="rId97" Type="http://schemas.openxmlformats.org/officeDocument/2006/relationships/hyperlink" Target="consultantplus://offline/ref=9FE8424862E25A2D50E702700155E5923006AAF50BA2EBF5FD4D75A22F30FAF2E302C6412FFF44D345CA16195D54D1BB932C25F58CD24B76YDO1O" TargetMode="External"/><Relationship Id="rId104" Type="http://schemas.openxmlformats.org/officeDocument/2006/relationships/hyperlink" Target="consultantplus://offline/ref=9FE8424862E25A2D50E702700155E5923006AAF50BA2EBF5FD4D75A22F30FAF2E302C6412FFF44D04FCA16195D54D1BB932C25F58CD24B76YDO1O" TargetMode="External"/><Relationship Id="rId120" Type="http://schemas.openxmlformats.org/officeDocument/2006/relationships/hyperlink" Target="consultantplus://offline/ref=9FE8424862E25A2D50E702700155E5923301A3F20DA5EBF5FD4D75A22F30FAF2F1029E4D2EFC5FD244DF40481BY0O1O" TargetMode="External"/><Relationship Id="rId125" Type="http://schemas.openxmlformats.org/officeDocument/2006/relationships/hyperlink" Target="consultantplus://offline/ref=9FE8424862E25A2D50E702700155E5923006A8F50AA5EBF5FD4D75A22F30FAF2E302C6412FFF41D648CA16195D54D1BB932C25F58CD24B76YDO1O" TargetMode="External"/><Relationship Id="rId141" Type="http://schemas.openxmlformats.org/officeDocument/2006/relationships/hyperlink" Target="consultantplus://offline/ref=9FE8424862E25A2D50E702700155E592330CADF10AA1EBF5FD4D75A22F30FAF2F1029E4D2EFC5FD244DF40481BY0O1O" TargetMode="External"/><Relationship Id="rId146" Type="http://schemas.openxmlformats.org/officeDocument/2006/relationships/hyperlink" Target="consultantplus://offline/ref=9FE8424862E25A2D50E702700155E592330DABF10AA1EBF5FD4D75A22F30FAF2F1029E4D2EFC5FD244DF40481BY0O1O" TargetMode="External"/><Relationship Id="rId167" Type="http://schemas.openxmlformats.org/officeDocument/2006/relationships/fontTable" Target="fontTable.xml"/><Relationship Id="rId7" Type="http://schemas.openxmlformats.org/officeDocument/2006/relationships/hyperlink" Target="consultantplus://offline/ref=9FE8424862E25A2D50E702700155E5923006A8F10CA4EBF5FD4D75A22F30FAF2E302C64129FC46D74ACA16195D54D1BB932C25F58CD24B76YDO1O" TargetMode="External"/><Relationship Id="rId71" Type="http://schemas.openxmlformats.org/officeDocument/2006/relationships/hyperlink" Target="consultantplus://offline/ref=9FE8424862E25A2D50E71D611455E5923100A8F40AA1EBF5FD4D75A22F30FAF2E302C6422CFF4A861D8517451802C2BA982C27FD90YDO0O" TargetMode="External"/><Relationship Id="rId92" Type="http://schemas.openxmlformats.org/officeDocument/2006/relationships/hyperlink" Target="consultantplus://offline/ref=9FE8424862E25A2D50E702700155E5923006AAF50BA2EBF5FD4D75A22F30FAF2E302C6412FFF44D244CA16195D54D1BB932C25F58CD24B76YDO1O" TargetMode="External"/><Relationship Id="rId162" Type="http://schemas.openxmlformats.org/officeDocument/2006/relationships/hyperlink" Target="consultantplus://offline/ref=9FE8424862E25A2D50E702700155E5923006A8F50AA2EBF5FD4D75A22F30FAF2E302C6412FFF41D148CA16195D54D1BB932C25F58CD24B76YDO1O" TargetMode="External"/><Relationship Id="rId2" Type="http://schemas.microsoft.com/office/2007/relationships/stylesWithEffects" Target="stylesWithEffects.xml"/><Relationship Id="rId29" Type="http://schemas.openxmlformats.org/officeDocument/2006/relationships/hyperlink" Target="consultantplus://offline/ref=9FE8424862E25A2D50E702700155E5923006AAF50BA2EBF5FD4D75A22F30FAF2E302C6412FFF44D344CA16195D54D1BB932C25F58CD24B76YDO1O" TargetMode="External"/><Relationship Id="rId24" Type="http://schemas.openxmlformats.org/officeDocument/2006/relationships/hyperlink" Target="consultantplus://offline/ref=9FE8424862E25A2D50E702700155E5923006AAF50BA2EBF5FD4D75A22F30FAF2E302C6412FFF44D64BCA16195D54D1BB932C25F58CD24B76YDO1O" TargetMode="External"/><Relationship Id="rId40" Type="http://schemas.openxmlformats.org/officeDocument/2006/relationships/hyperlink" Target="consultantplus://offline/ref=9FE8424862E25A2D50E71D611455E5923100A8F40AA1EBF5FD4D75A22F30FAF2E302C6412FFE43D645CA16195D54D1BB932C25F58CD24B76YDO1O" TargetMode="External"/><Relationship Id="rId45" Type="http://schemas.openxmlformats.org/officeDocument/2006/relationships/hyperlink" Target="consultantplus://offline/ref=9FE8424862E25A2D50E702700155E5923006AAF50BA2EBF5FD4D75A22F30FAF2E302C6412FFF44D34DCA16195D54D1BB932C25F58CD24B76YDO1O" TargetMode="External"/><Relationship Id="rId66" Type="http://schemas.openxmlformats.org/officeDocument/2006/relationships/hyperlink" Target="consultantplus://offline/ref=9FE8424862E25A2D50E702700155E5923006AAF50BA2EBF5FD4D75A22F30FAF2E302C6412FFF47D04DCA16195D54D1BB932C25F58CD24B76YDO1O" TargetMode="External"/><Relationship Id="rId87" Type="http://schemas.openxmlformats.org/officeDocument/2006/relationships/hyperlink" Target="consultantplus://offline/ref=9FE8424862E25A2D50E702700155E5923006AAF50BA2EBF5FD4D75A22F30FAF2E302C6412FFF44D04FCA16195D54D1BB932C25F58CD24B76YDO1O" TargetMode="External"/><Relationship Id="rId110" Type="http://schemas.openxmlformats.org/officeDocument/2006/relationships/hyperlink" Target="consultantplus://offline/ref=9FE8424862E25A2D50E71D611455E5923100A8F40AA1EBF5FD4D75A22F30FAF2E302C6482AFB4A861D8517451802C2BA982C27FD90YDO0O" TargetMode="External"/><Relationship Id="rId115" Type="http://schemas.openxmlformats.org/officeDocument/2006/relationships/hyperlink" Target="consultantplus://offline/ref=9FE8424862E25A2D50E702700155E5923006AAF50BA2EBF5FD4D75A22F30FAF2E302C6412FFF47D04DCA16195D54D1BB932C25F58CD24B76YDO1O" TargetMode="External"/><Relationship Id="rId131" Type="http://schemas.openxmlformats.org/officeDocument/2006/relationships/hyperlink" Target="consultantplus://offline/ref=9FE8424862E25A2D50E702700155E5923005ACF70DA3EBF5FD4D75A22F30FAF2F1029E4D2EFC5FD244DF40481BY0O1O" TargetMode="External"/><Relationship Id="rId136" Type="http://schemas.openxmlformats.org/officeDocument/2006/relationships/hyperlink" Target="consultantplus://offline/ref=9FE8424862E25A2D50E702700155E592330CACFD0EAFEBF5FD4D75A22F30FAF2F1029E4D2EFC5FD244DF40481BY0O1O" TargetMode="External"/><Relationship Id="rId157" Type="http://schemas.openxmlformats.org/officeDocument/2006/relationships/hyperlink" Target="consultantplus://offline/ref=9FE8424862E25A2D50E702700155E5923005AAF509A2EBF5FD4D75A22F30FAF2F1029E4D2EFC5FD244DF40481BY0O1O" TargetMode="External"/><Relationship Id="rId61" Type="http://schemas.openxmlformats.org/officeDocument/2006/relationships/hyperlink" Target="consultantplus://offline/ref=9FE8424862E25A2D50E702700155E5923006AAF50BA2EBF5FD4D75A22F30FAF2E302C6412FFF44D64BCA16195D54D1BB932C25F58CD24B76YDO1O" TargetMode="External"/><Relationship Id="rId82" Type="http://schemas.openxmlformats.org/officeDocument/2006/relationships/hyperlink" Target="consultantplus://offline/ref=9FE8424862E25A2D50E702700155E5923005A8F20AAEEBF5FD4D75A22F30FAF2E302C6412FFF41D04ECA16195D54D1BB932C25F58CD24B76YDO1O" TargetMode="External"/><Relationship Id="rId152" Type="http://schemas.openxmlformats.org/officeDocument/2006/relationships/hyperlink" Target="consultantplus://offline/ref=9FE8424862E25A2D50E702700155E5923004A8F50EA0EBF5FD4D75A22F30FAF2F1029E4D2EFC5FD244DF40481BY0O1O" TargetMode="External"/><Relationship Id="rId19" Type="http://schemas.openxmlformats.org/officeDocument/2006/relationships/hyperlink" Target="consultantplus://offline/ref=9FE8424862E25A2D50E702700155E5923006AAF50BA2EBF5FD4D75A22F30FAF2E302C6412FFF45D645CA16195D54D1BB932C25F58CD24B76YDO1O" TargetMode="External"/><Relationship Id="rId14" Type="http://schemas.openxmlformats.org/officeDocument/2006/relationships/hyperlink" Target="consultantplus://offline/ref=9FE8424862E25A2D50E71D611455E5923100A8F40AA1EBF5FD4D75A22F30FAF2E302C6412FFF40D64FCA16195D54D1BB932C25F58CD24B76YDO1O" TargetMode="External"/><Relationship Id="rId30" Type="http://schemas.openxmlformats.org/officeDocument/2006/relationships/hyperlink" Target="consultantplus://offline/ref=9FE8424862E25A2D50E702700155E5923006AAF50BA2EBF5FD4D75A22F30FAF2E302C6412FFF47D04DCA16195D54D1BB932C25F58CD24B76YDO1O" TargetMode="External"/><Relationship Id="rId35" Type="http://schemas.openxmlformats.org/officeDocument/2006/relationships/hyperlink" Target="consultantplus://offline/ref=9FE8424862E25A2D50E702700155E5923006AAF50BA2EBF5FD4D75A22F30FAF2E302C6412FFF45D645CA16195D54D1BB932C25F58CD24B76YDO1O" TargetMode="External"/><Relationship Id="rId56" Type="http://schemas.openxmlformats.org/officeDocument/2006/relationships/hyperlink" Target="consultantplus://offline/ref=9FE8424862E25A2D50E702700155E5923005A8F20AAEEBF5FD4D75A22F30FAF2F1029E4D2EFC5FD244DF40481BY0O1O" TargetMode="External"/><Relationship Id="rId77" Type="http://schemas.openxmlformats.org/officeDocument/2006/relationships/hyperlink" Target="consultantplus://offline/ref=9FE8424862E25A2D50E702700155E5923006AAF50BA2EBF5FD4D75A22F30FAF2E302C6412FFF44D64BCA16195D54D1BB932C25F58CD24B76YDO1O" TargetMode="External"/><Relationship Id="rId100" Type="http://schemas.openxmlformats.org/officeDocument/2006/relationships/hyperlink" Target="consultantplus://offline/ref=9FE8424862E25A2D50E71D611455E5923100A8F40AA1EBF5FD4D75A22F30FAF2E302C6412FFE42D44DCA16195D54D1BB932C25F58CD24B76YDO1O" TargetMode="External"/><Relationship Id="rId105" Type="http://schemas.openxmlformats.org/officeDocument/2006/relationships/hyperlink" Target="consultantplus://offline/ref=9FE8424862E25A2D50E702700155E5923006AAF50BA2EBF5FD4D75A22F30FAF2E302C6412FFF44D64BCA16195D54D1BB932C25F58CD24B76YDO1O" TargetMode="External"/><Relationship Id="rId126" Type="http://schemas.openxmlformats.org/officeDocument/2006/relationships/hyperlink" Target="consultantplus://offline/ref=9FE8424862E25A2D50E702700155E5923303AEF40DA0EBF5FD4D75A22F30FAF2E302C6412FFF41D34CCA16195D54D1BB932C25F58CD24B76YDO1O" TargetMode="External"/><Relationship Id="rId147" Type="http://schemas.openxmlformats.org/officeDocument/2006/relationships/hyperlink" Target="consultantplus://offline/ref=9FE8424862E25A2D50E702700155E592330DA8FC09AEEBF5FD4D75A22F30FAF2F1029E4D2EFC5FD244DF40481BY0O1O" TargetMode="External"/><Relationship Id="rId168" Type="http://schemas.openxmlformats.org/officeDocument/2006/relationships/theme" Target="theme/theme1.xml"/><Relationship Id="rId8" Type="http://schemas.openxmlformats.org/officeDocument/2006/relationships/hyperlink" Target="consultantplus://offline/ref=9FE8424862E25A2D50E702700155E5923006A8F10CA4EBF5FD4D75A22F30FAF2E302C64129FC49D24CCA16195D54D1BB932C25F58CD24B76YDO1O" TargetMode="External"/><Relationship Id="rId51" Type="http://schemas.openxmlformats.org/officeDocument/2006/relationships/hyperlink" Target="consultantplus://offline/ref=9FE8424862E25A2D50E71D611455E5923100A8F40AA1EBF5FD4D75A22F30FAF2E302C6412FFE42D44DCA16195D54D1BB932C25F58CD24B76YDO1O" TargetMode="External"/><Relationship Id="rId72" Type="http://schemas.openxmlformats.org/officeDocument/2006/relationships/hyperlink" Target="consultantplus://offline/ref=9FE8424862E25A2D50E71D611455E5923104A8FD0EA6EBF5FD4D75A22F30FAF2E302C64129F84A861D8517451802C2BA982C27FD90YDO0O" TargetMode="External"/><Relationship Id="rId93" Type="http://schemas.openxmlformats.org/officeDocument/2006/relationships/hyperlink" Target="consultantplus://offline/ref=9FE8424862E25A2D50E702700155E5923006AAF50BA2EBF5FD4D75A22F30FAF2E302C6412FFF44D344CA16195D54D1BB932C25F58CD24B76YDO1O" TargetMode="External"/><Relationship Id="rId98" Type="http://schemas.openxmlformats.org/officeDocument/2006/relationships/hyperlink" Target="consultantplus://offline/ref=9FE8424862E25A2D50E702700155E5923006AAF50BA2EBF5FD4D75A22F30FAF2E302C6412FFF44D64BCA16195D54D1BB932C25F58CD24B76YDO1O" TargetMode="External"/><Relationship Id="rId121" Type="http://schemas.openxmlformats.org/officeDocument/2006/relationships/hyperlink" Target="consultantplus://offline/ref=9FE8424862E25A2D50E702700155E5923005AFF40FA6EBF5FD4D75A22F30FAF2F1029E4D2EFC5FD244DF40481BY0O1O" TargetMode="External"/><Relationship Id="rId142" Type="http://schemas.openxmlformats.org/officeDocument/2006/relationships/hyperlink" Target="consultantplus://offline/ref=9FE8424862E25A2D50E702700155E5923005AEF400A4EBF5FD4D75A22F30FAF2F1029E4D2EFC5FD244DF40481BY0O1O" TargetMode="External"/><Relationship Id="rId163" Type="http://schemas.openxmlformats.org/officeDocument/2006/relationships/hyperlink" Target="consultantplus://offline/ref=9FE8424862E25A2D50E702700155E5923005A9FC0CA4EBF5FD4D75A22F30FAF2F1029E4D2EFC5FD244DF40481BY0O1O" TargetMode="External"/><Relationship Id="rId3" Type="http://schemas.openxmlformats.org/officeDocument/2006/relationships/settings" Target="settings.xml"/><Relationship Id="rId25" Type="http://schemas.openxmlformats.org/officeDocument/2006/relationships/hyperlink" Target="consultantplus://offline/ref=9FE8424862E25A2D50E71D611455E5923100A8F40AA1EBF5FD4D75A22F30FAF2E302C6412FFE43D645CA16195D54D1BB932C25F58CD24B76YDO1O" TargetMode="External"/><Relationship Id="rId46" Type="http://schemas.openxmlformats.org/officeDocument/2006/relationships/hyperlink" Target="consultantplus://offline/ref=9FE8424862E25A2D50E702700155E5923006AAF50BA2EBF5FD4D75A22F30FAF2E302C6412FFF44D34ECA16195D54D1BB932C25F58CD24B76YDO1O" TargetMode="External"/><Relationship Id="rId67" Type="http://schemas.openxmlformats.org/officeDocument/2006/relationships/hyperlink" Target="consultantplus://offline/ref=9FE8424862E25A2D50E702700155E5923006AAF50BA2EBF5FD4D75A22F30FAF2E302C6412FFF44D04FCA16195D54D1BB932C25F58CD24B76YDO1O" TargetMode="External"/><Relationship Id="rId116" Type="http://schemas.openxmlformats.org/officeDocument/2006/relationships/hyperlink" Target="consultantplus://offline/ref=9FE8424862E25A2D50E702700155E5923006AAF50BA2EBF5FD4D75A22F30FAF2E302C6412FFF44D04FCA16195D54D1BB932C25F58CD24B76YDO1O" TargetMode="External"/><Relationship Id="rId137" Type="http://schemas.openxmlformats.org/officeDocument/2006/relationships/hyperlink" Target="consultantplus://offline/ref=9FE8424862E25A2D50E702700155E592330CADF60AAEEBF5FD4D75A22F30FAF2E302C6412FFF41D34DCA16195D54D1BB932C25F58CD24B76YDO1O" TargetMode="External"/><Relationship Id="rId158" Type="http://schemas.openxmlformats.org/officeDocument/2006/relationships/hyperlink" Target="consultantplus://offline/ref=9FE8424862E25A2D50E702700155E5923005ABF608A7EBF5FD4D75A22F30FAF2F1029E4D2EFC5FD244DF40481BY0O1O" TargetMode="External"/><Relationship Id="rId20" Type="http://schemas.openxmlformats.org/officeDocument/2006/relationships/hyperlink" Target="consultantplus://offline/ref=9FE8424862E25A2D50E702700155E5923006AAF50BA2EBF5FD4D75A22F30FAF2E302C6412FFF47D04DCA16195D54D1BB932C25F58CD24B76YDO1O" TargetMode="External"/><Relationship Id="rId41" Type="http://schemas.openxmlformats.org/officeDocument/2006/relationships/hyperlink" Target="consultantplus://offline/ref=9FE8424862E25A2D50E71D611455E5923100A8F40AA1EBF5FD4D75A22F30FAF2E302C6412FFE43D74ECA16195D54D1BB932C25F58CD24B76YDO1O" TargetMode="External"/><Relationship Id="rId62" Type="http://schemas.openxmlformats.org/officeDocument/2006/relationships/hyperlink" Target="consultantplus://offline/ref=9FE8424862E25A2D50E71D611455E5923100A8F40AA1EBF5FD4D75A22F30FAF2E302C6412FFE43D645CA16195D54D1BB932C25F58CD24B76YDO1O" TargetMode="External"/><Relationship Id="rId83" Type="http://schemas.openxmlformats.org/officeDocument/2006/relationships/hyperlink" Target="consultantplus://offline/ref=9FE8424862E25A2D50E702700155E5923006AAF50BA2EBF5FD4D75A22F30FAF2E302C6412FFF44D34DCA16195D54D1BB932C25F58CD24B76YDO1O" TargetMode="External"/><Relationship Id="rId88" Type="http://schemas.openxmlformats.org/officeDocument/2006/relationships/hyperlink" Target="consultantplus://offline/ref=9FE8424862E25A2D50E702700155E5923006AAF50BA2EBF5FD4D75A22F30FAF2E302C6412FFF44D64BCA16195D54D1BB932C25F58CD24B76YDO1O" TargetMode="External"/><Relationship Id="rId111" Type="http://schemas.openxmlformats.org/officeDocument/2006/relationships/hyperlink" Target="consultantplus://offline/ref=9FE8424862E25A2D50E71D611455E5923100A8F40AA1EBF5FD4D75A22F30FAF2E302C6412FFE42D44DCA16195D54D1BB932C25F58CD24B76YDO1O" TargetMode="External"/><Relationship Id="rId132" Type="http://schemas.openxmlformats.org/officeDocument/2006/relationships/hyperlink" Target="consultantplus://offline/ref=9FE8424862E25A2D50E702700155E5923303A3F208A0EBF5FD4D75A22F30FAF2F1029E4D2EFC5FD244DF40481BY0O1O" TargetMode="External"/><Relationship Id="rId153" Type="http://schemas.openxmlformats.org/officeDocument/2006/relationships/hyperlink" Target="consultantplus://offline/ref=9FE8424862E25A2D50E702700155E5923004A8FD0FA6EBF5FD4D75A22F30FAF2F1029E4D2EFC5FD244DF40481BY0O1O" TargetMode="External"/><Relationship Id="rId15" Type="http://schemas.openxmlformats.org/officeDocument/2006/relationships/hyperlink" Target="consultantplus://offline/ref=9FE8424862E25A2D50E71D611455E5923100A8F40AA1EBF5FD4D75A22F30FAF2E302C6412FFE43D74ECA16195D54D1BB932C25F58CD24B76YDO1O" TargetMode="External"/><Relationship Id="rId36" Type="http://schemas.openxmlformats.org/officeDocument/2006/relationships/hyperlink" Target="consultantplus://offline/ref=9FE8424862E25A2D50E71D611455E5923100ACF209A4EBF5FD4D75A22F30FAF2F1029E4D2EFC5FD244DF40481BY0O1O" TargetMode="External"/><Relationship Id="rId57" Type="http://schemas.openxmlformats.org/officeDocument/2006/relationships/hyperlink" Target="consultantplus://offline/ref=9FE8424862E25A2D50E702700155E5923005A8F20AAEEBF5FD4D75A22F30FAF2F1029E4D2EFC5FD244DF40481BY0O1O" TargetMode="External"/><Relationship Id="rId106" Type="http://schemas.openxmlformats.org/officeDocument/2006/relationships/hyperlink" Target="consultantplus://offline/ref=9FE8424862E25A2D50E71D611455E5923100A8F40AA1EBF5FD4D75A22F30FAF2E302C6412FFE43D645CA16195D54D1BB932C25F58CD24B76YDO1O" TargetMode="External"/><Relationship Id="rId127" Type="http://schemas.openxmlformats.org/officeDocument/2006/relationships/hyperlink" Target="consultantplus://offline/ref=9FE8424862E25A2D50E702700155E5923303AEF40DA0EBF5FD4D75A22F30FAF2E302C6412FFF41D34ECA16195D54D1BB932C25F58CD24B76YDO1O" TargetMode="External"/><Relationship Id="rId10" Type="http://schemas.openxmlformats.org/officeDocument/2006/relationships/hyperlink" Target="consultantplus://offline/ref=9FE8424862E25A2D50E702700155E5923006A8F10CA4EBF5FD4D75A22F30FAF2E302C64129FC48D04ECA16195D54D1BB932C25F58CD24B76YDO1O" TargetMode="External"/><Relationship Id="rId31" Type="http://schemas.openxmlformats.org/officeDocument/2006/relationships/hyperlink" Target="consultantplus://offline/ref=9FE8424862E25A2D50E702700155E5923006AAF50BA2EBF5FD4D75A22F30FAF2E302C6412FFF44D04FCA16195D54D1BB932C25F58CD24B76YDO1O" TargetMode="External"/><Relationship Id="rId52" Type="http://schemas.openxmlformats.org/officeDocument/2006/relationships/hyperlink" Target="consultantplus://offline/ref=9FE8424862E25A2D50E71D611455E5923104A8FD0EA6EBF5FD4D75A22F30FAF2E302C64129F84A861D8517451802C2BA982C27FD90YDO0O" TargetMode="External"/><Relationship Id="rId73" Type="http://schemas.openxmlformats.org/officeDocument/2006/relationships/hyperlink" Target="consultantplus://offline/ref=9FE8424862E25A2D50E702700155E5923006AAF50BA2EBF5FD4D75A22F30FAF2E302C6412FFF45D645CA16195D54D1BB932C25F58CD24B76YDO1O" TargetMode="External"/><Relationship Id="rId78" Type="http://schemas.openxmlformats.org/officeDocument/2006/relationships/image" Target="media/image1.wmf"/><Relationship Id="rId94" Type="http://schemas.openxmlformats.org/officeDocument/2006/relationships/hyperlink" Target="consultantplus://offline/ref=9FE8424862E25A2D50E702700155E5923006AAF50BA2EBF5FD4D75A22F30FAF2E302C6412FFF45D449CA16195D54D1BB932C25F58CD24B76YDO1O" TargetMode="External"/><Relationship Id="rId99" Type="http://schemas.openxmlformats.org/officeDocument/2006/relationships/hyperlink" Target="consultantplus://offline/ref=9FE8424862E25A2D50E71D611455E5923100A8F40AA1EBF5FD4D75A22F30FAF2E302C6412FFE43D645CA16195D54D1BB932C25F58CD24B76YDO1O" TargetMode="External"/><Relationship Id="rId101" Type="http://schemas.openxmlformats.org/officeDocument/2006/relationships/hyperlink" Target="consultantplus://offline/ref=9FE8424862E25A2D50E702700155E5923006AAF50BA2EBF5FD4D75A22F30FAF2E302C6412FFF45D645CA16195D54D1BB932C25F58CD24B76YDO1O" TargetMode="External"/><Relationship Id="rId122" Type="http://schemas.openxmlformats.org/officeDocument/2006/relationships/hyperlink" Target="consultantplus://offline/ref=9FE8424862E25A2D50E702700155E5923005A9FD0DA5EBF5FD4D75A22F30FAF2F1029E4D2EFC5FD244DF40481BY0O1O" TargetMode="External"/><Relationship Id="rId143" Type="http://schemas.openxmlformats.org/officeDocument/2006/relationships/hyperlink" Target="consultantplus://offline/ref=9FE8424862E25A2D50E702700155E592330DAAF10BA6EBF5FD4D75A22F30FAF2F1029E4D2EFC5FD244DF40481BY0O1O" TargetMode="External"/><Relationship Id="rId148" Type="http://schemas.openxmlformats.org/officeDocument/2006/relationships/hyperlink" Target="consultantplus://offline/ref=9FE8424862E25A2D50E702700155E592330DACF601AEEBF5FD4D75A22F30FAF2F1029E4D2EFC5FD244DF40481BY0O1O" TargetMode="External"/><Relationship Id="rId164" Type="http://schemas.openxmlformats.org/officeDocument/2006/relationships/hyperlink" Target="consultantplus://offline/ref=9FE8424862E25A2D50E702700155E5923005AEFD0CA1EBF5FD4D75A22F30FAF2F1029E4D2EFC5FD244DF40481BY0O1O" TargetMode="External"/><Relationship Id="rId4" Type="http://schemas.openxmlformats.org/officeDocument/2006/relationships/webSettings" Target="webSettings.xml"/><Relationship Id="rId9" Type="http://schemas.openxmlformats.org/officeDocument/2006/relationships/hyperlink" Target="consultantplus://offline/ref=9FE8424862E25A2D50E702700155E5923006A8F10CA4EBF5FD4D75A22F30FAF2E302C64129FC49D44FCA16195D54D1BB932C25F58CD24B76YDO1O" TargetMode="External"/><Relationship Id="rId26" Type="http://schemas.openxmlformats.org/officeDocument/2006/relationships/hyperlink" Target="consultantplus://offline/ref=9FE8424862E25A2D50E71D611455E5923100A8F40AA1EBF5FD4D75A22F30FAF2E302C6412FFE42D44DCA16195D54D1BB932C25F58CD24B76YDO1O" TargetMode="External"/><Relationship Id="rId47" Type="http://schemas.openxmlformats.org/officeDocument/2006/relationships/hyperlink" Target="consultantplus://offline/ref=9FE8424862E25A2D50E702700155E5923006AAF50BA2EBF5FD4D75A22F30FAF2E302C6412FFF44D04FCA16195D54D1BB932C25F58CD24B76YDO1O" TargetMode="External"/><Relationship Id="rId68" Type="http://schemas.openxmlformats.org/officeDocument/2006/relationships/hyperlink" Target="consultantplus://offline/ref=9FE8424862E25A2D50E702700155E5923006AAF50BA2EBF5FD4D75A22F30FAF2E302C6412FFF44D64BCA16195D54D1BB932C25F58CD24B76YDO1O" TargetMode="External"/><Relationship Id="rId89" Type="http://schemas.openxmlformats.org/officeDocument/2006/relationships/hyperlink" Target="consultantplus://offline/ref=9FE8424862E25A2D50E71D611455E5923100A8F40AA1EBF5FD4D75A22F30FAF2E302C6412FFE43D645CA16195D54D1BB932C25F58CD24B76YDO1O" TargetMode="External"/><Relationship Id="rId112" Type="http://schemas.openxmlformats.org/officeDocument/2006/relationships/hyperlink" Target="consultantplus://offline/ref=9FE8424862E25A2D50E71D611455E5923100A8F40AA1EBF5FD4D75A22F30FAF2E302C6482AFA4A861D8517451802C2BA982C27FD90YDO0O" TargetMode="External"/><Relationship Id="rId133" Type="http://schemas.openxmlformats.org/officeDocument/2006/relationships/hyperlink" Target="consultantplus://offline/ref=9FE8424862E25A2D50E702700155E592330CAAF10BA7EBF5FD4D75A22F30FAF2F1029E4D2EFC5FD244DF40481BY0O1O" TargetMode="External"/><Relationship Id="rId154" Type="http://schemas.openxmlformats.org/officeDocument/2006/relationships/hyperlink" Target="consultantplus://offline/ref=9FE8424862E25A2D50E702700155E5923004A8FD0CA7EBF5FD4D75A22F30FAF2F1029E4D2EFC5FD244DF40481BY0O1O" TargetMode="External"/><Relationship Id="rId16" Type="http://schemas.openxmlformats.org/officeDocument/2006/relationships/hyperlink" Target="consultantplus://offline/ref=9FE8424862E25A2D50E71D611455E5923100A8F40AA1EBF5FD4D75A22F30FAF2E302C6412FFE42D44CCA16195D54D1BB932C25F58CD24B76YDO1O" TargetMode="External"/><Relationship Id="rId37" Type="http://schemas.openxmlformats.org/officeDocument/2006/relationships/hyperlink" Target="consultantplus://offline/ref=9FE8424862E25A2D50E702700155E5923006AAF50BA2EBF5FD4D75A22F30FAF2E302C6412FFF47D04DCA16195D54D1BB932C25F58CD24B76YDO1O" TargetMode="External"/><Relationship Id="rId58" Type="http://schemas.openxmlformats.org/officeDocument/2006/relationships/hyperlink" Target="consultantplus://offline/ref=9FE8424862E25A2D50E702700155E5923005A8F20AAEEBF5FD4D75A22F30FAF2F1029E4D2EFC5FD244DF40481BY0O1O" TargetMode="External"/><Relationship Id="rId79" Type="http://schemas.openxmlformats.org/officeDocument/2006/relationships/hyperlink" Target="consultantplus://offline/ref=9FE8424862E25A2D50E71D611455E5923100A8F40AA1EBF5FD4D75A22F30FAF2E302C6412FFE43D645CA16195D54D1BB932C25F58CD24B76YDO1O" TargetMode="External"/><Relationship Id="rId102" Type="http://schemas.openxmlformats.org/officeDocument/2006/relationships/hyperlink" Target="consultantplus://offline/ref=9FE8424862E25A2D50E702700155E5923006AAF50BA2EBF5FD4D75A22F30FAF2E302C6412FFF45D445CA16195D54D1BB932C25F58CD24B76YDO1O" TargetMode="External"/><Relationship Id="rId123" Type="http://schemas.openxmlformats.org/officeDocument/2006/relationships/hyperlink" Target="consultantplus://offline/ref=9FE8424862E25A2D50E702700155E5923302A9F50BA7EBF5FD4D75A22F30FAF2F1029E4D2EFC5FD244DF40481BY0O1O" TargetMode="External"/><Relationship Id="rId144" Type="http://schemas.openxmlformats.org/officeDocument/2006/relationships/hyperlink" Target="consultantplus://offline/ref=9FE8424862E25A2D50E702700155E592330DAAF300AFEBF5FD4D75A22F30FAF2F1029E4D2EFC5FD244DF40481BY0O1O" TargetMode="External"/><Relationship Id="rId90" Type="http://schemas.openxmlformats.org/officeDocument/2006/relationships/hyperlink" Target="consultantplus://offline/ref=9FE8424862E25A2D50E71D611455E5923100A8F40AA1EBF5FD4D75A22F30FAF2E302C6412FFE42D44DCA16195D54D1BB932C25F58CD24B76YDO1O" TargetMode="External"/><Relationship Id="rId165" Type="http://schemas.openxmlformats.org/officeDocument/2006/relationships/hyperlink" Target="consultantplus://offline/ref=9FE8424862E25A2D50E702700155E5923005AFF30CA7EBF5FD4D75A22F30FAF2F1029E4D2EFC5FD244DF40481BY0O1O" TargetMode="External"/><Relationship Id="rId27" Type="http://schemas.openxmlformats.org/officeDocument/2006/relationships/hyperlink" Target="consultantplus://offline/ref=9FE8424862E25A2D50E702700155E5923006AAF50BA2EBF5FD4D75A22F30FAF2E302C6412FFF45D645CA16195D54D1BB932C25F58CD24B76YDO1O" TargetMode="External"/><Relationship Id="rId48" Type="http://schemas.openxmlformats.org/officeDocument/2006/relationships/hyperlink" Target="consultantplus://offline/ref=9FE8424862E25A2D50E702700155E5923006AAF50BA2EBF5FD4D75A22F30FAF2E302C6412FFF44D64BCA16195D54D1BB932C25F58CD24B76YDO1O" TargetMode="External"/><Relationship Id="rId69" Type="http://schemas.openxmlformats.org/officeDocument/2006/relationships/hyperlink" Target="consultantplus://offline/ref=9FE8424862E25A2D50E71D611455E5923100A8F40AA1EBF5FD4D75A22F30FAF2E302C6412FFE43D645CA16195D54D1BB932C25F58CD24B76YDO1O" TargetMode="External"/><Relationship Id="rId113" Type="http://schemas.openxmlformats.org/officeDocument/2006/relationships/hyperlink" Target="consultantplus://offline/ref=9FE8424862E25A2D50E71D611455E5923100A8F40AA1EBF5FD4D75A22F30FAF2E302C6412FFE42DA4CCA16195D54D1BB932C25F58CD24B76YDO1O" TargetMode="External"/><Relationship Id="rId134" Type="http://schemas.openxmlformats.org/officeDocument/2006/relationships/hyperlink" Target="consultantplus://offline/ref=9FE8424862E25A2D50E702700155E5923004ABFD0EA7EBF5FD4D75A22F30FAF2F1029E4D2EFC5FD244DF40481BY0O1O" TargetMode="External"/><Relationship Id="rId80" Type="http://schemas.openxmlformats.org/officeDocument/2006/relationships/hyperlink" Target="consultantplus://offline/ref=9FE8424862E25A2D50E71D611455E5923100A8F40AA1EBF5FD4D75A22F30FAF2E302C6412FFE43D74ECA16195D54D1BB932C25F58CD24B76YDO1O" TargetMode="External"/><Relationship Id="rId155" Type="http://schemas.openxmlformats.org/officeDocument/2006/relationships/hyperlink" Target="consultantplus://offline/ref=9FE8424862E25A2D50E702700155E5923004A8FD0CA6EBF5FD4D75A22F30FAF2F1029E4D2EFC5FD244DF40481BY0O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37974</Words>
  <Characters>216452</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Владимировна Жердева</dc:creator>
  <cp:lastModifiedBy>Анна Вадимовна Резникова</cp:lastModifiedBy>
  <cp:revision>2</cp:revision>
  <dcterms:created xsi:type="dcterms:W3CDTF">2023-01-31T12:34:00Z</dcterms:created>
  <dcterms:modified xsi:type="dcterms:W3CDTF">2023-01-31T12:34:00Z</dcterms:modified>
</cp:coreProperties>
</file>