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551" w:rsidRPr="003818BF" w:rsidRDefault="00680551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18BF">
        <w:rPr>
          <w:rFonts w:ascii="Times New Roman" w:hAnsi="Times New Roman" w:cs="Times New Roman"/>
          <w:b/>
          <w:sz w:val="24"/>
          <w:szCs w:val="24"/>
        </w:rPr>
        <w:t>СОГЛАШЕНИ</w:t>
      </w:r>
      <w:r w:rsidR="00006F0F" w:rsidRPr="003818BF">
        <w:rPr>
          <w:rFonts w:ascii="Times New Roman" w:hAnsi="Times New Roman" w:cs="Times New Roman"/>
          <w:b/>
          <w:sz w:val="24"/>
          <w:szCs w:val="24"/>
        </w:rPr>
        <w:t>Е</w:t>
      </w:r>
      <w:r w:rsidRPr="003818B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6F0F" w:rsidRPr="003818BF">
        <w:rPr>
          <w:rFonts w:ascii="Times New Roman" w:hAnsi="Times New Roman" w:cs="Times New Roman"/>
          <w:b/>
          <w:sz w:val="24"/>
          <w:szCs w:val="24"/>
        </w:rPr>
        <w:t>№ ______________</w:t>
      </w:r>
    </w:p>
    <w:p w:rsidR="00006F0F" w:rsidRPr="003818BF" w:rsidRDefault="00006F0F" w:rsidP="00006F0F">
      <w:pPr>
        <w:pStyle w:val="ConsPlusNormal"/>
        <w:tabs>
          <w:tab w:val="left" w:pos="3402"/>
        </w:tabs>
        <w:ind w:left="3402" w:hanging="3402"/>
        <w:jc w:val="center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D03CD7" w:rsidP="00006F0F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b/>
          <w:sz w:val="24"/>
          <w:szCs w:val="24"/>
        </w:rPr>
        <w:t>МЕЖДУ ГЛАВНЫМ РАСПОРЯДИТЕЛЕМ СРЕДСТВ ОБЛАСТНОГО БЮДЖЕТА ЛЕНИНГРАДСКОЙ ОБЛАСТИ И ЮРИДИЧЕСКИМ ЛИЦОМ О ПРЕДОСТАВЛЕНИИ СУБСИДИИ ИЗ ОБЛАСТНОГО БЮДЖЕТА ЛЕНИНГРАДСКОЙ ОБЛАСТИ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ЭНЕРГОЭФФЕКТИВНОСТИ В ЛЕНИНГРАДСКОЙ</w:t>
      </w:r>
      <w:proofErr w:type="gramEnd"/>
      <w:r w:rsidRPr="003818BF">
        <w:rPr>
          <w:rFonts w:ascii="Times New Roman" w:hAnsi="Times New Roman" w:cs="Times New Roman"/>
          <w:b/>
          <w:sz w:val="24"/>
          <w:szCs w:val="24"/>
        </w:rPr>
        <w:t xml:space="preserve"> ОБЛАСТИ</w:t>
      </w:r>
    </w:p>
    <w:p w:rsidR="00680551" w:rsidRPr="003818BF" w:rsidRDefault="00680551" w:rsidP="00006F0F">
      <w:pPr>
        <w:pStyle w:val="ConsPlusNormal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г. Санкт-Петербург</w:t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</w:r>
      <w:r w:rsidR="003D389B" w:rsidRPr="003818B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006F0F" w:rsidRPr="003818BF">
        <w:rPr>
          <w:rFonts w:ascii="Times New Roman" w:hAnsi="Times New Roman" w:cs="Times New Roman"/>
          <w:sz w:val="24"/>
          <w:szCs w:val="24"/>
        </w:rPr>
        <w:t>«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3D389B" w:rsidRPr="003818BF">
        <w:rPr>
          <w:rFonts w:ascii="Times New Roman" w:hAnsi="Times New Roman" w:cs="Times New Roman"/>
          <w:sz w:val="24"/>
          <w:szCs w:val="24"/>
        </w:rPr>
        <w:t>__</w:t>
      </w:r>
      <w:r w:rsidRPr="003818BF">
        <w:rPr>
          <w:rFonts w:ascii="Times New Roman" w:hAnsi="Times New Roman" w:cs="Times New Roman"/>
          <w:sz w:val="24"/>
          <w:szCs w:val="24"/>
        </w:rPr>
        <w:t>_</w:t>
      </w:r>
      <w:r w:rsidR="00006F0F" w:rsidRPr="003818BF">
        <w:rPr>
          <w:rFonts w:ascii="Times New Roman" w:hAnsi="Times New Roman" w:cs="Times New Roman"/>
          <w:sz w:val="24"/>
          <w:szCs w:val="24"/>
        </w:rPr>
        <w:t>»</w:t>
      </w:r>
      <w:r w:rsidRPr="003818BF">
        <w:rPr>
          <w:rFonts w:ascii="Times New Roman" w:hAnsi="Times New Roman" w:cs="Times New Roman"/>
          <w:sz w:val="24"/>
          <w:szCs w:val="24"/>
        </w:rPr>
        <w:t xml:space="preserve"> __________</w:t>
      </w:r>
      <w:r w:rsidR="00006F0F" w:rsidRPr="003818BF">
        <w:rPr>
          <w:rFonts w:ascii="Times New Roman" w:hAnsi="Times New Roman" w:cs="Times New Roman"/>
          <w:sz w:val="24"/>
          <w:szCs w:val="24"/>
        </w:rPr>
        <w:t xml:space="preserve"> 2023 года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06F0F" w:rsidRPr="003818BF" w:rsidRDefault="00006F0F" w:rsidP="00006F0F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Комитет по топливно-энергетическому комплексу Ленинградской области, именуемый в дальнейшем «Главный распорядитель», в лице заместителя председателя комитета по топливно-энергетическому комплексу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Клецко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Александра Владимировича, действующего на основании доверенности от 09.01.2023 №3-11/2023, с одной стороны, и ________________________________________________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_______________,</w:t>
      </w:r>
    </w:p>
    <w:p w:rsidR="0007522A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szCs w:val="20"/>
        </w:rPr>
        <w:t xml:space="preserve">                             </w:t>
      </w:r>
      <w:r w:rsidR="0007522A" w:rsidRPr="003818BF">
        <w:rPr>
          <w:rFonts w:ascii="Times New Roman" w:hAnsi="Times New Roman" w:cs="Times New Roman"/>
          <w:szCs w:val="20"/>
        </w:rPr>
        <w:t xml:space="preserve">                   </w:t>
      </w:r>
      <w:r w:rsidRPr="003818BF">
        <w:rPr>
          <w:rFonts w:ascii="Times New Roman" w:hAnsi="Times New Roman" w:cs="Times New Roman"/>
          <w:szCs w:val="20"/>
        </w:rPr>
        <w:t xml:space="preserve"> </w:t>
      </w:r>
      <w:r w:rsidRPr="003818BF">
        <w:rPr>
          <w:rFonts w:ascii="Times New Roman" w:hAnsi="Times New Roman" w:cs="Times New Roman"/>
          <w:i/>
          <w:szCs w:val="20"/>
        </w:rPr>
        <w:t xml:space="preserve">(наименование юридического лица)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именуемый в дальнейшем «Получатель», в лице ______________________________________</w:t>
      </w:r>
      <w:r w:rsidR="006107B4" w:rsidRPr="003818BF">
        <w:rPr>
          <w:rFonts w:ascii="Times New Roman" w:hAnsi="Times New Roman" w:cs="Times New Roman"/>
          <w:sz w:val="24"/>
          <w:szCs w:val="24"/>
        </w:rPr>
        <w:t>_____________________</w:t>
      </w:r>
      <w:r w:rsidRPr="003818BF">
        <w:rPr>
          <w:rFonts w:ascii="Times New Roman" w:hAnsi="Times New Roman" w:cs="Times New Roman"/>
          <w:sz w:val="24"/>
          <w:szCs w:val="24"/>
        </w:rPr>
        <w:t>________________________,</w:t>
      </w:r>
      <w:r w:rsidR="003D389B" w:rsidRPr="003818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6F0F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i/>
          <w:szCs w:val="20"/>
        </w:rPr>
      </w:pPr>
      <w:r w:rsidRPr="003818BF">
        <w:rPr>
          <w:rFonts w:ascii="Times New Roman" w:hAnsi="Times New Roman" w:cs="Times New Roman"/>
          <w:i/>
          <w:szCs w:val="20"/>
        </w:rPr>
        <w:t xml:space="preserve">(наименование  должности,  фамилия,  имя,  отчество  лица,  представляющего Получателя) </w:t>
      </w:r>
    </w:p>
    <w:p w:rsidR="00680551" w:rsidRPr="003818BF" w:rsidRDefault="00006F0F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818BF">
        <w:rPr>
          <w:rFonts w:ascii="Times New Roman" w:hAnsi="Times New Roman" w:cs="Times New Roman"/>
          <w:sz w:val="24"/>
          <w:szCs w:val="24"/>
        </w:rPr>
        <w:t xml:space="preserve">действующего на основании _____________________, далее именуемые «Стороны», в соответствии с областным законом Ленинградской области от </w:t>
      </w:r>
      <w:r w:rsidR="0007522A" w:rsidRPr="003818BF">
        <w:rPr>
          <w:rFonts w:ascii="Times New Roman" w:hAnsi="Times New Roman" w:cs="Times New Roman"/>
          <w:sz w:val="24"/>
          <w:szCs w:val="24"/>
        </w:rPr>
        <w:t>19.12.2022</w:t>
      </w:r>
      <w:r w:rsidRPr="003818BF">
        <w:rPr>
          <w:rFonts w:ascii="Times New Roman" w:hAnsi="Times New Roman" w:cs="Times New Roman"/>
          <w:sz w:val="24"/>
          <w:szCs w:val="24"/>
        </w:rPr>
        <w:t xml:space="preserve"> № </w:t>
      </w:r>
      <w:r w:rsidR="0007522A" w:rsidRPr="003818BF">
        <w:rPr>
          <w:rFonts w:ascii="Times New Roman" w:hAnsi="Times New Roman" w:cs="Times New Roman"/>
          <w:sz w:val="24"/>
          <w:szCs w:val="24"/>
        </w:rPr>
        <w:t>151</w:t>
      </w:r>
      <w:r w:rsidRPr="003818BF">
        <w:rPr>
          <w:rFonts w:ascii="Times New Roman" w:hAnsi="Times New Roman" w:cs="Times New Roman"/>
          <w:sz w:val="24"/>
          <w:szCs w:val="24"/>
        </w:rPr>
        <w:t>-оз «Об областном бюджете Ленинградской области на 202</w:t>
      </w:r>
      <w:r w:rsidR="0007522A" w:rsidRPr="003818BF">
        <w:rPr>
          <w:rFonts w:ascii="Times New Roman" w:hAnsi="Times New Roman" w:cs="Times New Roman"/>
          <w:sz w:val="24"/>
          <w:szCs w:val="24"/>
        </w:rPr>
        <w:t>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07522A" w:rsidRPr="003818BF">
        <w:rPr>
          <w:rFonts w:ascii="Times New Roman" w:hAnsi="Times New Roman" w:cs="Times New Roman"/>
          <w:sz w:val="24"/>
          <w:szCs w:val="24"/>
        </w:rPr>
        <w:t>4</w:t>
      </w:r>
      <w:r w:rsidRPr="003818BF">
        <w:rPr>
          <w:rFonts w:ascii="Times New Roman" w:hAnsi="Times New Roman" w:cs="Times New Roman"/>
          <w:sz w:val="24"/>
          <w:szCs w:val="24"/>
        </w:rPr>
        <w:t xml:space="preserve"> и 202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5 </w:t>
      </w:r>
      <w:r w:rsidRPr="003818BF">
        <w:rPr>
          <w:rFonts w:ascii="Times New Roman" w:hAnsi="Times New Roman" w:cs="Times New Roman"/>
          <w:sz w:val="24"/>
          <w:szCs w:val="24"/>
        </w:rPr>
        <w:t xml:space="preserve">годов», постановлением Правительства Ленинградской области от 08.02.2018 № 33 «Об утверждении Порядка предоставления субсидий и грантов в форме субсидий из областного бюджета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в Ленинградской области» (далее - Порядок), заключили настоящее соглашение (далее - Соглашение) о нижеследующем.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    I. Предмет Соглашения</w:t>
      </w:r>
    </w:p>
    <w:p w:rsidR="0007522A" w:rsidRPr="003818BF" w:rsidRDefault="00680551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18"/>
      <w:bookmarkEnd w:id="0"/>
      <w:r w:rsidRPr="003818BF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Предметом настоящего Соглашения является предоставление Получателю из областного бюджета Ленинградской области в 2023 году субсидии в рамках подпрограммы «Обеспечение устойчивого функционирования коммунальной и инженерной инфраструктуры»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энергоэффективности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Ленинградской области», утвержденной постановлением Правительства Ленинградской области от 14.11.2013 № 400 (далее - Субсидия) для компенсации выпадающих доходов Получателя, предоставляющего</w:t>
      </w:r>
      <w:proofErr w:type="gram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7522A" w:rsidRPr="003818BF">
        <w:rPr>
          <w:rFonts w:ascii="Times New Roman" w:hAnsi="Times New Roman" w:cs="Times New Roman"/>
          <w:sz w:val="24"/>
          <w:szCs w:val="24"/>
        </w:rPr>
        <w:t>коммунальные ресурсы (услуги) теплоснабжения и горячего водоснабжения, возникающи</w:t>
      </w:r>
      <w:r w:rsidR="00C7239C" w:rsidRPr="003818BF">
        <w:rPr>
          <w:rFonts w:ascii="Times New Roman" w:hAnsi="Times New Roman" w:cs="Times New Roman"/>
          <w:sz w:val="24"/>
          <w:szCs w:val="24"/>
        </w:rPr>
        <w:t>х</w:t>
      </w:r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="0007522A"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="0007522A" w:rsidRPr="003818BF">
        <w:rPr>
          <w:rFonts w:ascii="Times New Roman" w:hAnsi="Times New Roman" w:cs="Times New Roman"/>
          <w:sz w:val="24"/>
          <w:szCs w:val="24"/>
        </w:rPr>
        <w:t xml:space="preserve"> организаций по кодам классификации расходов бюджетов Российской Федерации:</w:t>
      </w:r>
      <w:proofErr w:type="gramEnd"/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код главного распорядителя средств областного бюджета – 978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раздел – 05,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подраздел – 02,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целевая статья – 07 4 01 06310</w:t>
      </w:r>
    </w:p>
    <w:p w:rsidR="00680551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вид расходов – 811.</w:t>
      </w:r>
    </w:p>
    <w:p w:rsidR="0007522A" w:rsidRPr="003818BF" w:rsidRDefault="0007522A" w:rsidP="0007522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    II. Размер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07522A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2.1. Размер Субсидии, предоставляемой Получателю, определяется </w:t>
      </w:r>
      <w:r w:rsidR="00680551" w:rsidRPr="003818BF">
        <w:rPr>
          <w:rFonts w:ascii="Times New Roman" w:hAnsi="Times New Roman" w:cs="Times New Roman"/>
          <w:sz w:val="24"/>
          <w:szCs w:val="24"/>
        </w:rPr>
        <w:t>в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приложением 4 </w:t>
      </w:r>
      <w:r w:rsidR="00680551" w:rsidRPr="003818BF">
        <w:rPr>
          <w:rFonts w:ascii="Times New Roman" w:hAnsi="Times New Roman" w:cs="Times New Roman"/>
          <w:sz w:val="24"/>
          <w:szCs w:val="24"/>
        </w:rPr>
        <w:t>к настояще</w:t>
      </w:r>
      <w:r w:rsidRPr="003818BF">
        <w:rPr>
          <w:rFonts w:ascii="Times New Roman" w:hAnsi="Times New Roman" w:cs="Times New Roman"/>
          <w:sz w:val="24"/>
          <w:szCs w:val="24"/>
        </w:rPr>
        <w:t>му Соглашению, пунктом 2.9. Порядка</w:t>
      </w:r>
      <w:r w:rsidR="00602247" w:rsidRPr="003818BF">
        <w:rPr>
          <w:rFonts w:ascii="Times New Roman" w:hAnsi="Times New Roman" w:cs="Times New Roman"/>
          <w:sz w:val="24"/>
          <w:szCs w:val="24"/>
        </w:rPr>
        <w:t>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164"/>
      <w:bookmarkEnd w:id="1"/>
      <w:r w:rsidRPr="003818BF">
        <w:rPr>
          <w:rFonts w:ascii="Times New Roman" w:hAnsi="Times New Roman" w:cs="Times New Roman"/>
          <w:sz w:val="24"/>
          <w:szCs w:val="24"/>
        </w:rPr>
        <w:t xml:space="preserve">    III. Условия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Субсидия предоставляется при выполнении следующих условий:</w:t>
      </w:r>
    </w:p>
    <w:p w:rsidR="00602247" w:rsidRPr="003818BF" w:rsidRDefault="00680551" w:rsidP="00602247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3.1. </w:t>
      </w:r>
      <w:r w:rsidR="00602247" w:rsidRPr="003818BF">
        <w:rPr>
          <w:rFonts w:ascii="Times New Roman" w:hAnsi="Times New Roman" w:cs="Times New Roman"/>
          <w:sz w:val="24"/>
          <w:szCs w:val="24"/>
        </w:rPr>
        <w:t>Получатель относится к категории юридических лиц, имеющих право на получение Субсидии согласно п. 1.4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Порядка, и соответствует требованиям, установленным Порядком.</w:t>
      </w:r>
    </w:p>
    <w:p w:rsidR="00680551" w:rsidRPr="003818BF" w:rsidRDefault="00680551" w:rsidP="00006F0F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 Получатель должен соответствовать следующим требованиям, установленным Порядком: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3.2.1. На первое число месяца подачи в Комитет заявления и документов для заключения соглашения Получатель:</w:t>
      </w:r>
    </w:p>
    <w:p w:rsidR="00602247" w:rsidRPr="003818BF" w:rsidRDefault="000A3A49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3.2.1.1. Не являлся иностранным юриди</w:t>
      </w:r>
      <w:bookmarkStart w:id="2" w:name="_GoBack"/>
      <w:bookmarkEnd w:id="2"/>
      <w:r w:rsidRPr="003818BF">
        <w:rPr>
          <w:rFonts w:ascii="Times New Roman" w:hAnsi="Times New Roman" w:cs="Times New Roman"/>
          <w:sz w:val="24"/>
          <w:szCs w:val="24"/>
        </w:rPr>
        <w:t xml:space="preserve">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>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25 процентов</w:t>
      </w:r>
      <w:r w:rsidR="00CD7750" w:rsidRPr="003818BF">
        <w:rPr>
          <w:rFonts w:ascii="Times New Roman" w:hAnsi="Times New Roman" w:cs="Times New Roman"/>
          <w:sz w:val="24"/>
          <w:szCs w:val="24"/>
        </w:rPr>
        <w:t>.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3.2.1.2. </w:t>
      </w:r>
      <w:r w:rsidR="00CD7750" w:rsidRPr="003818BF">
        <w:rPr>
          <w:rFonts w:ascii="Times New Roman" w:hAnsi="Times New Roman" w:cs="Times New Roman"/>
          <w:sz w:val="24"/>
          <w:szCs w:val="24"/>
        </w:rPr>
        <w:t>Не получал средства из областного бюджета Ленинградской области в соответствии с иными нормативными правовыми актами или муниципальными правовыми актами на цели, указанные в пункте 1.1</w:t>
      </w:r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="00CD7750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02247" w:rsidRPr="003818BF" w:rsidRDefault="00602247" w:rsidP="00602247">
      <w:pPr>
        <w:pStyle w:val="ConsPlusNonformat"/>
        <w:tabs>
          <w:tab w:val="left" w:pos="3402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 На дату заключения соглашения Получатель: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3.2.2.1. Не находится в процессе реорганизации, ликвидации, в отношении Получателя не вынесено судом решение о признании его банкротом, деятельность Получателя не приостановлена в порядке, предусмотренном законодательством Российской Федерации;</w:t>
      </w:r>
    </w:p>
    <w:p w:rsidR="00602247" w:rsidRPr="003818BF" w:rsidRDefault="00602247" w:rsidP="000A3A49">
      <w:pPr>
        <w:pStyle w:val="ConsPlusNonformat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3.2.2.2. Получатель или его обособленные подразделения, расположенные на территории Ленинградской области, не имеет неисполненной обязанности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в территориальных налоговых органах Федеральной налоговой службы России, действующих на территории Ленинградской области;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3.3.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За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Субсидии компенсируются выпадающие доходы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организаций, предоставляющих коммунальные ресурсы (услуги) теплоснабжения и горячего водоснабжения, возникающих в результате установления льготных тарифов на территории Ленинградской области и обеспечения населения Ленинградской области коммунальными ресурсами (услугами) теплоснабжения и горячего водоснабжения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ресурсоснабжающих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организаций.</w:t>
      </w:r>
      <w:proofErr w:type="gramEnd"/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963BFA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3.4. Получатель представляет </w:t>
      </w:r>
      <w:r w:rsidR="00602247" w:rsidRPr="003818BF">
        <w:rPr>
          <w:rFonts w:ascii="Times New Roman" w:hAnsi="Times New Roman" w:cs="Times New Roman"/>
          <w:sz w:val="24"/>
          <w:szCs w:val="24"/>
        </w:rPr>
        <w:t>Г</w:t>
      </w:r>
      <w:r w:rsidRPr="003818BF">
        <w:rPr>
          <w:rFonts w:ascii="Times New Roman" w:hAnsi="Times New Roman" w:cs="Times New Roman"/>
          <w:sz w:val="24"/>
          <w:szCs w:val="24"/>
        </w:rPr>
        <w:t xml:space="preserve">лавному распорядителю </w:t>
      </w:r>
      <w:r w:rsidR="00602247" w:rsidRPr="003818BF">
        <w:rPr>
          <w:rFonts w:ascii="Times New Roman" w:hAnsi="Times New Roman" w:cs="Times New Roman"/>
          <w:sz w:val="24"/>
          <w:szCs w:val="24"/>
        </w:rPr>
        <w:t>документы, подтверждающие факт произведенных Получателем затрат, на компенсацию которых предоставляется Субсидия в соответствии с п.2.12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и п. 2.13</w:t>
      </w:r>
      <w:r w:rsidR="00237C27" w:rsidRPr="003818BF">
        <w:rPr>
          <w:rFonts w:ascii="Times New Roman" w:hAnsi="Times New Roman" w:cs="Times New Roman"/>
          <w:sz w:val="24"/>
          <w:szCs w:val="24"/>
        </w:rPr>
        <w:t>.</w:t>
      </w:r>
      <w:r w:rsidR="00602247" w:rsidRPr="003818BF">
        <w:rPr>
          <w:rFonts w:ascii="Times New Roman" w:hAnsi="Times New Roman" w:cs="Times New Roman"/>
          <w:sz w:val="24"/>
          <w:szCs w:val="24"/>
        </w:rPr>
        <w:t xml:space="preserve"> Порядка и иные документы, предусмотренные Порядком. </w:t>
      </w:r>
    </w:p>
    <w:p w:rsidR="0001702D" w:rsidRPr="003818BF" w:rsidRDefault="0001702D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02247" w:rsidRPr="003818BF" w:rsidRDefault="00602247" w:rsidP="00963BFA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3.5. Получатель дает согласие на осуществление Главным распорядител</w:t>
      </w:r>
      <w:r w:rsidR="00963BFA" w:rsidRPr="003818BF">
        <w:rPr>
          <w:rFonts w:ascii="Times New Roman" w:hAnsi="Times New Roman" w:cs="Times New Roman"/>
          <w:sz w:val="24"/>
          <w:szCs w:val="24"/>
        </w:rPr>
        <w:t xml:space="preserve">ем и органом государственного финансового контроля проверок </w:t>
      </w:r>
      <w:r w:rsidR="00C7239C" w:rsidRPr="003818BF">
        <w:rPr>
          <w:rFonts w:ascii="Times New Roman" w:hAnsi="Times New Roman" w:cs="Times New Roman"/>
          <w:sz w:val="24"/>
          <w:szCs w:val="24"/>
        </w:rPr>
        <w:t xml:space="preserve">соблюдения Получателем условий </w:t>
      </w:r>
      <w:r w:rsidRPr="003818BF">
        <w:rPr>
          <w:rFonts w:ascii="Times New Roman" w:hAnsi="Times New Roman" w:cs="Times New Roman"/>
          <w:sz w:val="24"/>
          <w:szCs w:val="24"/>
        </w:rPr>
        <w:t xml:space="preserve">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 xml:space="preserve">IV. Порядок перечисления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 xml:space="preserve">Перечисление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осуществляется в установленном порядке на 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Получателя, открытый в подразделении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тной сети Центрального банка Российской Федерации или кредитной организации, не позднее десятого рабочего дня после принятия Главным распорядителем решения о перечислении средств областного бюджета Ленинградской области по результатам рассмотрения им документов при выполнении Получателем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 условий, установленных Порядком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  <w:proofErr w:type="gramEnd"/>
    </w:p>
    <w:p w:rsidR="00680551" w:rsidRPr="003818BF" w:rsidRDefault="00C7239C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4.2. Перечисление 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убсидий осуществляется по платежным реквизитам Получателя </w:t>
      </w:r>
      <w:r w:rsidRPr="003818BF">
        <w:rPr>
          <w:rFonts w:ascii="Times New Roman" w:hAnsi="Times New Roman" w:cs="Times New Roman"/>
          <w:sz w:val="24"/>
          <w:szCs w:val="24"/>
        </w:rPr>
        <w:t>С</w:t>
      </w:r>
      <w:r w:rsidR="00680551" w:rsidRPr="003818BF">
        <w:rPr>
          <w:rFonts w:ascii="Times New Roman" w:hAnsi="Times New Roman" w:cs="Times New Roman"/>
          <w:sz w:val="24"/>
          <w:szCs w:val="24"/>
        </w:rPr>
        <w:t xml:space="preserve">убсидии, указанным в </w:t>
      </w:r>
      <w:hyperlink w:anchor="P316">
        <w:r w:rsidR="00680551" w:rsidRPr="003818BF">
          <w:rPr>
            <w:rFonts w:ascii="Times New Roman" w:hAnsi="Times New Roman" w:cs="Times New Roman"/>
            <w:sz w:val="24"/>
            <w:szCs w:val="24"/>
          </w:rPr>
          <w:t>разделе VIII</w:t>
        </w:r>
      </w:hyperlink>
      <w:r w:rsidR="00680551"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V. Права и обязанности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 Главный распорядитель обязан:</w:t>
      </w:r>
    </w:p>
    <w:p w:rsidR="0001702D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5.1.1. Рассмотреть в порядке и в сроки, установленные Порядком, представленные Получателем документы, указанные в </w:t>
      </w:r>
      <w:hyperlink w:anchor="P197">
        <w:r w:rsidR="0001702D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3.4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 </w:t>
      </w:r>
    </w:p>
    <w:p w:rsidR="00680551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680551" w:rsidRPr="003818BF" w:rsidRDefault="00680551" w:rsidP="0001702D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5.1.3. Установить </w:t>
      </w:r>
      <w:hyperlink w:anchor="P372">
        <w:r w:rsidRPr="003818BF">
          <w:rPr>
            <w:rFonts w:ascii="Times New Roman" w:hAnsi="Times New Roman" w:cs="Times New Roman"/>
            <w:sz w:val="24"/>
            <w:szCs w:val="24"/>
          </w:rPr>
          <w:t>значения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результатов предоставления Субсидии и показателей, необходимых для достижения результатов предоставления Субсидии (далее - значения результатов предоставления Субсидии и показателей), в соответствии с приложением 1 к настоящему Соглашению и ос</w:t>
      </w:r>
      <w:r w:rsidR="00E02365" w:rsidRPr="003818BF">
        <w:rPr>
          <w:rFonts w:ascii="Times New Roman" w:hAnsi="Times New Roman" w:cs="Times New Roman"/>
          <w:sz w:val="24"/>
          <w:szCs w:val="24"/>
        </w:rPr>
        <w:t>уществлять оценку их достижения.</w:t>
      </w:r>
    </w:p>
    <w:p w:rsidR="00680551" w:rsidRPr="003818BF" w:rsidRDefault="00680551" w:rsidP="00E02365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5.1.4. Осуществлять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соблюдением Получателем </w:t>
      </w:r>
      <w:r w:rsidR="00E02365" w:rsidRPr="003818BF">
        <w:rPr>
          <w:rFonts w:ascii="Times New Roman" w:hAnsi="Times New Roman" w:cs="Times New Roman"/>
          <w:sz w:val="24"/>
          <w:szCs w:val="24"/>
        </w:rPr>
        <w:t xml:space="preserve">порядка и </w:t>
      </w:r>
      <w:r w:rsidRPr="003818BF">
        <w:rPr>
          <w:rFonts w:ascii="Times New Roman" w:hAnsi="Times New Roman" w:cs="Times New Roman"/>
          <w:sz w:val="24"/>
          <w:szCs w:val="24"/>
        </w:rPr>
        <w:t xml:space="preserve">условий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убсидий, а также условий и обязательств в соответствии с настоящим Соглашением </w:t>
      </w:r>
      <w:r w:rsidR="00C343DF" w:rsidRPr="003818BF">
        <w:rPr>
          <w:rFonts w:ascii="Times New Roman" w:hAnsi="Times New Roman" w:cs="Times New Roman"/>
          <w:sz w:val="24"/>
          <w:szCs w:val="24"/>
        </w:rPr>
        <w:t xml:space="preserve">при рассмотрении документов, представляемых Получателем для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="00C343DF"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5"/>
      <w:bookmarkEnd w:id="3"/>
      <w:r w:rsidRPr="003818BF">
        <w:rPr>
          <w:rFonts w:ascii="Times New Roman" w:hAnsi="Times New Roman" w:cs="Times New Roman"/>
          <w:sz w:val="24"/>
          <w:szCs w:val="24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областной бюджет Ленинградской области в сроки, установленные действующим законодательством.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7"/>
      <w:bookmarkEnd w:id="4"/>
      <w:r w:rsidRPr="003818BF">
        <w:rPr>
          <w:rFonts w:ascii="Times New Roman" w:hAnsi="Times New Roman" w:cs="Times New Roman"/>
          <w:sz w:val="24"/>
          <w:szCs w:val="24"/>
        </w:rPr>
        <w:t>5.1.</w:t>
      </w:r>
      <w:r w:rsidR="00C343DF" w:rsidRPr="003818BF">
        <w:rPr>
          <w:rFonts w:ascii="Times New Roman" w:hAnsi="Times New Roman" w:cs="Times New Roman"/>
          <w:sz w:val="24"/>
          <w:szCs w:val="24"/>
        </w:rPr>
        <w:t>6</w:t>
      </w:r>
      <w:r w:rsidRPr="003818BF">
        <w:rPr>
          <w:rFonts w:ascii="Times New Roman" w:hAnsi="Times New Roman" w:cs="Times New Roman"/>
          <w:sz w:val="24"/>
          <w:szCs w:val="24"/>
        </w:rPr>
        <w:t>. В случаях, определенных Порядком, направлять Получателю требование об обеспечении выплаты штрафных санкций в бюджет Ленинградской области.</w:t>
      </w:r>
    </w:p>
    <w:p w:rsidR="00680551" w:rsidRPr="003818BF" w:rsidRDefault="00C343DF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5.1.7</w:t>
      </w:r>
      <w:r w:rsidR="00680551" w:rsidRPr="003818BF">
        <w:rPr>
          <w:rFonts w:ascii="Times New Roman" w:hAnsi="Times New Roman" w:cs="Times New Roman"/>
          <w:sz w:val="24"/>
          <w:szCs w:val="24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 Главный распорядитель вправе: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соблюдением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C343DF" w:rsidRPr="003818BF" w:rsidRDefault="00C343DF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40"/>
      <w:bookmarkEnd w:id="5"/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 Получатель обязан: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5.3.1. Обеспечить выполнение условий предоставления Субсидии, указанных в Порядке и </w:t>
      </w:r>
      <w:hyperlink w:anchor="P164">
        <w:r w:rsidRPr="003818BF">
          <w:rPr>
            <w:rFonts w:ascii="Times New Roman" w:hAnsi="Times New Roman" w:cs="Times New Roman"/>
            <w:sz w:val="24"/>
            <w:szCs w:val="24"/>
          </w:rPr>
          <w:t>разделе III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C343DF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5.3.2. Обеспечить достижение значений результатов предоставления Субсидии и показателей.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5.3.3. Организовать учет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достижения значений результатов предоставления Субсидии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и показателей в </w:t>
      </w:r>
      <w:r w:rsidR="00F2188C" w:rsidRPr="003818BF">
        <w:rPr>
          <w:rFonts w:ascii="Times New Roman" w:hAnsi="Times New Roman" w:cs="Times New Roman"/>
          <w:sz w:val="24"/>
          <w:szCs w:val="24"/>
        </w:rPr>
        <w:t>2023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5.3.4. Представлять Главному распорядителю:</w:t>
      </w:r>
    </w:p>
    <w:p w:rsidR="00F2188C" w:rsidRPr="003818BF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показателей, не позднее 31 марта 2024 года, по форме согласно приложению 2 к настоящему Соглашению;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об использовании Субсидии, сформированный нарастающим итогом за 2023 год, не позднее 31 марта 2024 года, по форме согласно приложению 3 к настоящему Соглашению; 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акт сверки за 2023 год, не позднее 31 марта 2024 года, произведя сверку взаимных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тов нарастающим итогом за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тный финансовый год с Главным распорядителем, по форме согласно приложению № 7А к Порядку;</w:t>
      </w:r>
    </w:p>
    <w:p w:rsidR="00F2188C" w:rsidRPr="003818BF" w:rsidRDefault="00F2188C" w:rsidP="00F2188C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об использовании Субсидии вместе с заявкой на предоставление Субсидии по форме согласно приложению 3 к настоящему Соглашению, за предыдущий 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тный период.</w:t>
      </w:r>
    </w:p>
    <w:p w:rsidR="00F2188C" w:rsidRPr="003818BF" w:rsidRDefault="00F2188C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F2188C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5.3.5. 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5.3.6. Не допускать образования задолженности по выплате заработной платы работникам.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5.3.7. Выплачивать в </w:t>
      </w:r>
      <w:r w:rsidR="00F2188C" w:rsidRPr="003818BF">
        <w:rPr>
          <w:rFonts w:ascii="Times New Roman" w:hAnsi="Times New Roman" w:cs="Times New Roman"/>
          <w:sz w:val="24"/>
          <w:szCs w:val="24"/>
        </w:rPr>
        <w:t>2023</w:t>
      </w:r>
      <w:r w:rsidRPr="003818BF">
        <w:rPr>
          <w:rFonts w:ascii="Times New Roman" w:hAnsi="Times New Roman" w:cs="Times New Roman"/>
          <w:sz w:val="24"/>
          <w:szCs w:val="24"/>
        </w:rPr>
        <w:t xml:space="preserve"> году заработную плату работникам не ниже размера, установленного региональным соглашением о минимальной заработной плате в Ленинградской области.</w:t>
      </w:r>
    </w:p>
    <w:p w:rsidR="00680551" w:rsidRPr="003818BF" w:rsidRDefault="00680551" w:rsidP="00F2188C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5.3.8. Представлять документы и материалы, оказывать содействие Главному распорядителю и органу государственного финансового контроля по их обращениям при осуществлении в отношении Получателя проверок соблюдения условий и порядка предоставления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 xml:space="preserve">убсидий, условий и обязательств в соответствии с настоящим Соглашением, в срок не позднее </w:t>
      </w:r>
      <w:r w:rsidR="00F2188C" w:rsidRPr="003818BF">
        <w:rPr>
          <w:rFonts w:ascii="Times New Roman" w:hAnsi="Times New Roman" w:cs="Times New Roman"/>
          <w:sz w:val="24"/>
          <w:szCs w:val="24"/>
        </w:rPr>
        <w:t>10</w:t>
      </w:r>
      <w:r w:rsidRPr="003818BF">
        <w:rPr>
          <w:rFonts w:ascii="Times New Roman" w:hAnsi="Times New Roman" w:cs="Times New Roman"/>
          <w:sz w:val="24"/>
          <w:szCs w:val="24"/>
        </w:rPr>
        <w:t xml:space="preserve"> рабочих дней со дня поступления соответствующего обращения.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5.3.9. Обеспечить исполнение требований Главного распорядителя об обеспечении возврата средств Субсидии в бюджет Ленинградской области, указанных в </w:t>
      </w:r>
      <w:hyperlink w:anchor="P225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5.1.5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5.3.10. Обеспечить исполнение требований Главного распорядителя об обеспечении выплаты штрафных санкций в бюджет Ленинградской области, указанных в </w:t>
      </w:r>
      <w:hyperlink w:anchor="P227">
        <w:r w:rsidR="00991230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5.1.</w:t>
        </w:r>
        <w:r w:rsidR="00237C27" w:rsidRPr="003818BF">
          <w:rPr>
            <w:rFonts w:ascii="Times New Roman" w:hAnsi="Times New Roman" w:cs="Times New Roman"/>
            <w:sz w:val="24"/>
            <w:szCs w:val="24"/>
          </w:rPr>
          <w:t>6</w:t>
        </w:r>
      </w:hyperlink>
      <w:r w:rsidR="003102C6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5.3.11. Письменно сообщать Главному распорядителю о возбуждении в отношении </w:t>
      </w:r>
      <w:r w:rsidR="00C7239C" w:rsidRPr="003818BF">
        <w:rPr>
          <w:rFonts w:ascii="Times New Roman" w:hAnsi="Times New Roman" w:cs="Times New Roman"/>
          <w:sz w:val="24"/>
          <w:szCs w:val="24"/>
        </w:rPr>
        <w:t>П</w:t>
      </w:r>
      <w:r w:rsidRPr="003818BF">
        <w:rPr>
          <w:rFonts w:ascii="Times New Roman" w:hAnsi="Times New Roman" w:cs="Times New Roman"/>
          <w:sz w:val="24"/>
          <w:szCs w:val="24"/>
        </w:rPr>
        <w:t xml:space="preserve">олучателя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убсидий производства по делу: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несостоятельности (банкротстве),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о задолженности перед </w:t>
      </w:r>
      <w:r w:rsidR="00991230" w:rsidRPr="003818BF">
        <w:rPr>
          <w:rFonts w:ascii="Times New Roman" w:hAnsi="Times New Roman" w:cs="Times New Roman"/>
          <w:sz w:val="24"/>
          <w:szCs w:val="24"/>
        </w:rPr>
        <w:t>работниками по заработной плате.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5.3.12. Уведомить Главного распорядителя о принятии решения о реорганизации</w:t>
      </w:r>
      <w:r w:rsidR="00A42F40" w:rsidRPr="003818BF">
        <w:rPr>
          <w:rFonts w:ascii="Times New Roman" w:hAnsi="Times New Roman" w:cs="Times New Roman"/>
          <w:sz w:val="24"/>
          <w:szCs w:val="24"/>
        </w:rPr>
        <w:t>, ликвидации или приостановлении деятельности в течение пяти рабочих дней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818BF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3818BF">
        <w:rPr>
          <w:rFonts w:ascii="Times New Roman" w:hAnsi="Times New Roman" w:cs="Times New Roman"/>
          <w:sz w:val="24"/>
          <w:szCs w:val="24"/>
        </w:rPr>
        <w:t xml:space="preserve"> такого решения</w:t>
      </w:r>
      <w:r w:rsidR="00A42F40" w:rsidRPr="003818BF">
        <w:rPr>
          <w:rFonts w:ascii="Times New Roman" w:hAnsi="Times New Roman" w:cs="Times New Roman"/>
          <w:sz w:val="24"/>
          <w:szCs w:val="24"/>
        </w:rPr>
        <w:t>, в соответствии с п.2.24</w:t>
      </w:r>
      <w:r w:rsidRPr="003818BF">
        <w:rPr>
          <w:rFonts w:ascii="Times New Roman" w:hAnsi="Times New Roman" w:cs="Times New Roman"/>
          <w:sz w:val="24"/>
          <w:szCs w:val="24"/>
        </w:rPr>
        <w:t>.</w:t>
      </w:r>
      <w:r w:rsidR="00A42F40" w:rsidRPr="003818BF">
        <w:rPr>
          <w:rFonts w:ascii="Times New Roman" w:hAnsi="Times New Roman" w:cs="Times New Roman"/>
          <w:sz w:val="24"/>
          <w:szCs w:val="24"/>
        </w:rPr>
        <w:t xml:space="preserve"> Порядка. 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5.3.13. В случае изменения реквизитов Получателя в недельный срок заключить дополнительное соглашение к настоящему Соглашению.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5.3.14. Обеспечить полноту и достоверность сведений и материалов, представляемых Главному распорядителю и органу государственного финансового контроля в соответствии с настоящим Соглашением.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5.3.15. Выполнять иные обязательства, установленные бюджетным законодательством </w:t>
      </w:r>
      <w:r w:rsidRPr="003818BF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Порядком и настоящим Соглашением.</w:t>
      </w:r>
    </w:p>
    <w:p w:rsidR="00991230" w:rsidRPr="003818BF" w:rsidRDefault="00991230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 Получатель вправе: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5.4.1. Обратиться к Главному распорядителю за разъяснениями в связи с исполнением настоящего Соглашения.</w:t>
      </w:r>
    </w:p>
    <w:p w:rsidR="00680551" w:rsidRPr="003818BF" w:rsidRDefault="00680551" w:rsidP="00991230">
      <w:pPr>
        <w:pStyle w:val="ConsPlusNormal"/>
        <w:tabs>
          <w:tab w:val="left" w:pos="3402"/>
        </w:tabs>
        <w:spacing w:before="22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VI. Ответственность Сторон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VII. Заключительные положения</w:t>
      </w: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споры между Сторонами решаются в судебном порядке.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7.2. Соглашение вступает в силу после его подписания Сторонами и действует до </w:t>
      </w:r>
      <w:r w:rsidR="00991230" w:rsidRPr="003818BF">
        <w:rPr>
          <w:rFonts w:ascii="Times New Roman" w:hAnsi="Times New Roman" w:cs="Times New Roman"/>
          <w:sz w:val="24"/>
          <w:szCs w:val="24"/>
        </w:rPr>
        <w:t xml:space="preserve">31 декабря 2023 года, за исключением п.5.3.4. настоящего </w:t>
      </w:r>
      <w:r w:rsidR="005362F1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="00991230" w:rsidRPr="003818BF">
        <w:rPr>
          <w:rFonts w:ascii="Times New Roman" w:hAnsi="Times New Roman" w:cs="Times New Roman"/>
          <w:sz w:val="24"/>
          <w:szCs w:val="24"/>
        </w:rPr>
        <w:t>, действие которого распространяется до 31 марта 2024 года.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В случае уменьшения Главному распорядителю ранее доведенных лимитов бюджетных обязательств, приводящего к невозможности предоставления Субсидии в размере, определенном в Соглашении, Сторонами согласовываются новые условия Соглашения или осуществляется расторжение Соглашения при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недостижении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согласия по новым условиям.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7.4. Расторжение Соглашения возможно при взаимном согласии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объявления Получателя несостоятельным (банкротом) в порядке, установленном законодательством;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приостановления деятельности Получателя в порядке, предусмотренном </w:t>
      </w:r>
      <w:hyperlink r:id="rId6">
        <w:r w:rsidRPr="003818BF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3818BF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принятия решения о ликвидации Получателя;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снятия Получателя с регистрационного учета в налоговых органах Ленинградской области;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неисполнения Получателем обязательств, установленных по </w:t>
      </w:r>
      <w:hyperlink w:anchor="P240">
        <w:r w:rsidR="003D389B" w:rsidRPr="003818BF">
          <w:rPr>
            <w:rFonts w:ascii="Times New Roman" w:hAnsi="Times New Roman" w:cs="Times New Roman"/>
            <w:sz w:val="24"/>
            <w:szCs w:val="24"/>
          </w:rPr>
          <w:t>п.</w:t>
        </w:r>
        <w:r w:rsidRPr="003818BF">
          <w:rPr>
            <w:rFonts w:ascii="Times New Roman" w:hAnsi="Times New Roman" w:cs="Times New Roman"/>
            <w:sz w:val="24"/>
            <w:szCs w:val="24"/>
          </w:rPr>
          <w:t>5.3</w:t>
        </w:r>
      </w:hyperlink>
      <w:r w:rsidR="00353DFE" w:rsidRPr="003818BF">
        <w:rPr>
          <w:rFonts w:ascii="Times New Roman" w:hAnsi="Times New Roman" w:cs="Times New Roman"/>
          <w:sz w:val="24"/>
          <w:szCs w:val="24"/>
        </w:rPr>
        <w:t>.</w:t>
      </w:r>
      <w:r w:rsidRPr="003818B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3D389B" w:rsidRPr="003818BF">
        <w:rPr>
          <w:rFonts w:ascii="Times New Roman" w:hAnsi="Times New Roman" w:cs="Times New Roman"/>
          <w:sz w:val="24"/>
          <w:szCs w:val="24"/>
        </w:rPr>
        <w:t>Соглашения</w:t>
      </w:r>
      <w:r w:rsidRPr="003818BF">
        <w:rPr>
          <w:rFonts w:ascii="Times New Roman" w:hAnsi="Times New Roman" w:cs="Times New Roman"/>
          <w:sz w:val="24"/>
          <w:szCs w:val="24"/>
        </w:rPr>
        <w:t>;</w:t>
      </w:r>
    </w:p>
    <w:p w:rsidR="00680551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невыполнения условий предоставления Субсидии, установленных Порядком и настоящим Соглашением;</w:t>
      </w:r>
    </w:p>
    <w:p w:rsidR="006107B4" w:rsidRPr="003818BF" w:rsidRDefault="00680551" w:rsidP="006107B4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Получателем установленных настоящим Соглашением значений результатов предоставления Субсидии и показателей;</w:t>
      </w:r>
    </w:p>
    <w:p w:rsidR="00680551" w:rsidRPr="003818BF" w:rsidRDefault="003D389B" w:rsidP="006107B4">
      <w:pPr>
        <w:pStyle w:val="ConsPlusNonformat"/>
        <w:tabs>
          <w:tab w:val="left" w:pos="3402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- нарушения Получателем иных обязанностей, предусмотренных настоящим Соглашением.</w:t>
      </w:r>
    </w:p>
    <w:p w:rsidR="006107B4" w:rsidRPr="003818BF" w:rsidRDefault="006107B4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680551" w:rsidRPr="003818BF" w:rsidRDefault="00680551" w:rsidP="00006F0F">
      <w:pPr>
        <w:pStyle w:val="ConsPlusNormal"/>
        <w:tabs>
          <w:tab w:val="left" w:pos="3402"/>
        </w:tabs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7.7. Неотъемлемой частью настоящего Соглашения являются следующие приложения: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1. 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Приложение 2. Отч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показателей;</w:t>
      </w:r>
    </w:p>
    <w:p w:rsidR="003D389B" w:rsidRPr="003818BF" w:rsidRDefault="003D389B" w:rsidP="006107B4">
      <w:pPr>
        <w:pStyle w:val="ConsPlusNormal"/>
        <w:tabs>
          <w:tab w:val="left" w:pos="3402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3. 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hAnsi="Times New Roman" w:cs="Times New Roman"/>
          <w:sz w:val="24"/>
          <w:szCs w:val="24"/>
        </w:rPr>
        <w:t>ресурсоснабжающим</w:t>
      </w:r>
      <w:proofErr w:type="spellEnd"/>
      <w:r w:rsidRPr="003818BF">
        <w:rPr>
          <w:rFonts w:ascii="Times New Roman" w:hAnsi="Times New Roman" w:cs="Times New Roman"/>
          <w:sz w:val="24"/>
          <w:szCs w:val="24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области;</w:t>
      </w:r>
    </w:p>
    <w:p w:rsidR="003D389B" w:rsidRPr="003818BF" w:rsidRDefault="003D389B" w:rsidP="0078203E">
      <w:pPr>
        <w:pStyle w:val="ConsPlusNormal"/>
        <w:tabs>
          <w:tab w:val="left" w:pos="3402"/>
          <w:tab w:val="center" w:pos="5244"/>
        </w:tabs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 xml:space="preserve">Приложение 4. </w:t>
      </w:r>
      <w:r w:rsidR="006107B4" w:rsidRPr="003818BF">
        <w:rPr>
          <w:rFonts w:ascii="Times New Roman" w:hAnsi="Times New Roman" w:cs="Times New Roman"/>
          <w:sz w:val="24"/>
          <w:szCs w:val="24"/>
        </w:rPr>
        <w:t>Расч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="006107B4"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="006107B4" w:rsidRPr="003818BF">
        <w:rPr>
          <w:rFonts w:ascii="Times New Roman" w:hAnsi="Times New Roman" w:cs="Times New Roman"/>
          <w:sz w:val="24"/>
          <w:szCs w:val="24"/>
        </w:rPr>
        <w:t>убсидии.</w:t>
      </w:r>
    </w:p>
    <w:p w:rsidR="003D389B" w:rsidRPr="003818BF" w:rsidRDefault="003D389B" w:rsidP="003D389B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16"/>
      <w:bookmarkEnd w:id="6"/>
      <w:r w:rsidRPr="003818BF">
        <w:rPr>
          <w:rFonts w:ascii="Times New Roman" w:hAnsi="Times New Roman" w:cs="Times New Roman"/>
          <w:sz w:val="24"/>
          <w:szCs w:val="24"/>
        </w:rPr>
        <w:t>VIII. Юридические адреса и плат</w:t>
      </w:r>
      <w:r w:rsidR="00353DFE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жные реквизиты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Комитет по топливно-энергетическому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 1089847168586,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ОКТМО 40911000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ОГРН, ОКТМО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191311, г. Санкт-Петербург,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ул. Смольного, д.3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</w:p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(юридический адрес)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ИНН 7842383780</w:t>
            </w:r>
          </w:p>
          <w:p w:rsidR="00680551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КПП 784201001</w:t>
            </w:r>
          </w:p>
        </w:tc>
        <w:tc>
          <w:tcPr>
            <w:tcW w:w="5103" w:type="dxa"/>
          </w:tcPr>
          <w:p w:rsidR="00680551" w:rsidRPr="003818BF" w:rsidRDefault="00680551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</w:p>
        </w:tc>
      </w:tr>
      <w:tr w:rsidR="00680551" w:rsidRPr="003818BF" w:rsidTr="006107B4">
        <w:tc>
          <w:tcPr>
            <w:tcW w:w="5165" w:type="dxa"/>
          </w:tcPr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Код администратора доходов 978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сч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02327978003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Получатель: Комитет финансов Ленинградской области (комитет по топливно-энергетическому комплексу Ленинградской области,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/с 02452000150)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 № 03221643410000004500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Банк получателя: ОТДЕЛЕНИЕ ЛЕНИНГРАДСКОЕ БАНКА РОССИИ// УФК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по Ленинградской области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г. Санкт-Петербург</w:t>
            </w:r>
          </w:p>
          <w:p w:rsidR="003D389B" w:rsidRPr="003818BF" w:rsidRDefault="003D389B" w:rsidP="006107B4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БИК ТОФК 014106101</w:t>
            </w:r>
          </w:p>
          <w:p w:rsidR="00680551" w:rsidRPr="003818BF" w:rsidRDefault="003D389B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Единый казначейский сч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т: 40102810745370000006</w:t>
            </w:r>
          </w:p>
        </w:tc>
        <w:tc>
          <w:tcPr>
            <w:tcW w:w="5103" w:type="dxa"/>
          </w:tcPr>
          <w:p w:rsidR="00680551" w:rsidRPr="003818BF" w:rsidRDefault="00680551" w:rsidP="00353DF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Плат</w:t>
            </w:r>
            <w:r w:rsidR="00353DFE" w:rsidRPr="003818BF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жные реквизиты:</w:t>
            </w:r>
          </w:p>
        </w:tc>
      </w:tr>
    </w:tbl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006F0F">
      <w:pPr>
        <w:pStyle w:val="ConsPlusNormal"/>
        <w:tabs>
          <w:tab w:val="left" w:pos="3402"/>
        </w:tabs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IX. Подписи Сторон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65"/>
        <w:gridCol w:w="5103"/>
      </w:tblGrid>
      <w:tr w:rsidR="00680551" w:rsidRPr="003818BF" w:rsidTr="002D0C86">
        <w:tc>
          <w:tcPr>
            <w:tcW w:w="5165" w:type="dxa"/>
            <w:tcBorders>
              <w:bottom w:val="single" w:sz="4" w:space="0" w:color="auto"/>
            </w:tcBorders>
          </w:tcPr>
          <w:p w:rsidR="003D389B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Комитет по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топливно-энергетическому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0551" w:rsidRPr="003818BF" w:rsidRDefault="003D389B" w:rsidP="003D389B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комплексу Ленинградской области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80551" w:rsidRPr="003818B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</w:tr>
      <w:tr w:rsidR="00680551" w:rsidRPr="003818BF" w:rsidTr="002D0C86">
        <w:tc>
          <w:tcPr>
            <w:tcW w:w="5165" w:type="dxa"/>
            <w:tcBorders>
              <w:bottom w:val="nil"/>
            </w:tcBorders>
          </w:tcPr>
          <w:p w:rsidR="00680551" w:rsidRPr="003818BF" w:rsidRDefault="003D389B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комитета</w:t>
            </w:r>
          </w:p>
        </w:tc>
        <w:tc>
          <w:tcPr>
            <w:tcW w:w="5103" w:type="dxa"/>
            <w:tcBorders>
              <w:bottom w:val="nil"/>
            </w:tcBorders>
          </w:tcPr>
          <w:p w:rsidR="00680551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80551" w:rsidRPr="003818BF">
              <w:rPr>
                <w:rFonts w:ascii="Times New Roman" w:hAnsi="Times New Roman" w:cs="Times New Roman"/>
                <w:sz w:val="24"/>
                <w:szCs w:val="24"/>
              </w:rPr>
              <w:t>аименование должности руководителя</w:t>
            </w:r>
          </w:p>
        </w:tc>
      </w:tr>
      <w:tr w:rsidR="002D0C86" w:rsidRPr="003818BF" w:rsidTr="002D0C86">
        <w:tc>
          <w:tcPr>
            <w:tcW w:w="5165" w:type="dxa"/>
            <w:tcBorders>
              <w:top w:val="nil"/>
              <w:bottom w:val="single" w:sz="4" w:space="0" w:color="auto"/>
            </w:tcBorders>
          </w:tcPr>
          <w:p w:rsidR="002D0C86" w:rsidRPr="003818B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2D0C86" w:rsidP="00006F0F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А.В.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Клецко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3818BF">
              <w:rPr>
                <w:rFonts w:ascii="Times New Roman" w:hAnsi="Times New Roman" w:cs="Times New Roman"/>
              </w:rPr>
              <w:t>(подпись)      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М.П.</w:t>
            </w:r>
          </w:p>
        </w:tc>
        <w:tc>
          <w:tcPr>
            <w:tcW w:w="5103" w:type="dxa"/>
            <w:tcBorders>
              <w:top w:val="nil"/>
            </w:tcBorders>
          </w:tcPr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 / ____________ / 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3818BF">
              <w:rPr>
                <w:rFonts w:ascii="Times New Roman" w:hAnsi="Times New Roman" w:cs="Times New Roman"/>
              </w:rPr>
              <w:t xml:space="preserve">                  (подпись)                        (Ф.И.О.)</w:t>
            </w:r>
          </w:p>
          <w:p w:rsidR="002D0C86" w:rsidRPr="003818BF" w:rsidRDefault="002D0C86" w:rsidP="002D0C86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М.П.</w:t>
            </w:r>
          </w:p>
        </w:tc>
      </w:tr>
    </w:tbl>
    <w:p w:rsidR="00680551" w:rsidRPr="003818B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5624AF" w:rsidRPr="003818BF" w:rsidRDefault="005624AF" w:rsidP="00353DFE">
      <w:pPr>
        <w:spacing w:after="0" w:line="240" w:lineRule="auto"/>
        <w:ind w:right="-143"/>
        <w:rPr>
          <w:rFonts w:ascii="Times New Roman" w:eastAsiaTheme="minorEastAsia" w:hAnsi="Times New Roman"/>
          <w:sz w:val="24"/>
          <w:szCs w:val="24"/>
          <w:lang w:eastAsia="ru-RU"/>
        </w:rPr>
        <w:sectPr w:rsidR="005624AF" w:rsidRPr="003818BF" w:rsidSect="006107B4"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624AF" w:rsidRPr="003818BF" w:rsidRDefault="005624AF" w:rsidP="005624AF">
      <w:pPr>
        <w:spacing w:after="0" w:line="240" w:lineRule="auto"/>
        <w:ind w:right="-143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lastRenderedPageBreak/>
        <w:t>Приложение 1 к соглашению</w:t>
      </w: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№_______________ от _____________</w:t>
      </w: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spacing w:after="0" w:line="240" w:lineRule="auto"/>
        <w:ind w:right="-143" w:firstLine="709"/>
        <w:jc w:val="right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</w:p>
    <w:tbl>
      <w:tblPr>
        <w:tblW w:w="5161" w:type="pct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4"/>
        <w:gridCol w:w="3777"/>
        <w:gridCol w:w="2567"/>
        <w:gridCol w:w="3465"/>
        <w:gridCol w:w="2501"/>
        <w:gridCol w:w="2797"/>
      </w:tblGrid>
      <w:tr w:rsidR="005624AF" w:rsidRPr="003818BF" w:rsidTr="00580A02">
        <w:trPr>
          <w:trHeight w:val="210"/>
        </w:trPr>
        <w:tc>
          <w:tcPr>
            <w:tcW w:w="204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№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796" w:type="pct"/>
            <w:gridSpan w:val="5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5624AF" w:rsidRPr="003818BF" w:rsidTr="00580A02">
        <w:trPr>
          <w:trHeight w:val="323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left="-764"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 w:val="restart"/>
          </w:tcPr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результата (показателя),</w:t>
            </w:r>
          </w:p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5624AF" w:rsidRPr="003818BF" w:rsidRDefault="005624AF" w:rsidP="00580A02">
            <w:pPr>
              <w:widowControl w:val="0"/>
              <w:tabs>
                <w:tab w:val="left" w:pos="274"/>
              </w:tabs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815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Правила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определения 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отч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тного значения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(источник данных</w:t>
            </w:r>
            <w:proofErr w:type="gramEnd"/>
          </w:p>
          <w:p w:rsidR="005624AF" w:rsidRPr="003818BF" w:rsidRDefault="005624AF" w:rsidP="00353DF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или формула расч</w:t>
            </w:r>
            <w:r w:rsidR="00353DFE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та)</w:t>
            </w:r>
          </w:p>
        </w:tc>
        <w:tc>
          <w:tcPr>
            <w:tcW w:w="1100" w:type="pct"/>
            <w:vMerge w:val="restar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 к которой должно быть достигнуто  значение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(период, в течение которого должно непрерывно</w:t>
            </w:r>
            <w:proofErr w:type="gramEnd"/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обеспечиваться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достижение значения)</w:t>
            </w:r>
          </w:p>
        </w:tc>
        <w:tc>
          <w:tcPr>
            <w:tcW w:w="1682" w:type="pct"/>
            <w:gridSpan w:val="2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19" w:hanging="7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Значение </w:t>
            </w:r>
          </w:p>
        </w:tc>
      </w:tr>
      <w:tr w:rsidR="005624AF" w:rsidRPr="003818BF" w:rsidTr="00580A02">
        <w:trPr>
          <w:trHeight w:val="750"/>
        </w:trPr>
        <w:tc>
          <w:tcPr>
            <w:tcW w:w="204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99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pct"/>
            <w:vMerge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 начало</w:t>
            </w:r>
          </w:p>
          <w:p w:rsidR="005624AF" w:rsidRPr="003818BF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2023 года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 конец </w:t>
            </w:r>
          </w:p>
          <w:p w:rsidR="005624AF" w:rsidRPr="003818BF" w:rsidRDefault="005624AF" w:rsidP="005624AF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2023 года (</w:t>
            </w: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</w:p>
        </w:tc>
      </w:tr>
      <w:tr w:rsidR="005624AF" w:rsidRPr="003818BF" w:rsidTr="00580A02">
        <w:trPr>
          <w:trHeight w:val="1415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 1.</w:t>
            </w:r>
          </w:p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99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  <w:tr w:rsidR="005624AF" w:rsidRPr="003818BF" w:rsidTr="00580A02">
        <w:trPr>
          <w:trHeight w:val="1211"/>
        </w:trPr>
        <w:tc>
          <w:tcPr>
            <w:tcW w:w="20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  <w:p w:rsidR="005624AF" w:rsidRPr="003818BF" w:rsidRDefault="005624AF" w:rsidP="00580A02">
            <w:pPr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199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7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815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п. 2.19 Порядка</w:t>
            </w:r>
          </w:p>
        </w:tc>
        <w:tc>
          <w:tcPr>
            <w:tcW w:w="1100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25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794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888" w:type="pct"/>
          </w:tcPr>
          <w:p w:rsidR="005624AF" w:rsidRPr="003818BF" w:rsidRDefault="005624AF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</w:tr>
    </w:tbl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_______________________________   _____________         __________________________                         «_____»_____________ 20__г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             (подпись)                           (расшифровка подписи)</w:t>
      </w:r>
    </w:p>
    <w:p w:rsidR="005624AF" w:rsidRPr="003818BF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Печать</w:t>
      </w:r>
    </w:p>
    <w:p w:rsidR="005624AF" w:rsidRPr="003818BF" w:rsidRDefault="005624AF" w:rsidP="005624AF">
      <w:pPr>
        <w:widowControl w:val="0"/>
        <w:tabs>
          <w:tab w:val="left" w:pos="1916"/>
        </w:tabs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ab/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Исполнитель</w:t>
      </w:r>
    </w:p>
    <w:p w:rsidR="005624AF" w:rsidRPr="003818BF" w:rsidRDefault="005624AF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________________                ___________________              __________________________</w:t>
      </w:r>
    </w:p>
    <w:p w:rsidR="004E340D" w:rsidRPr="003818BF" w:rsidRDefault="004E340D" w:rsidP="005624AF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8"/>
          <w:szCs w:val="18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(должность)                                                           (подпись)</w:t>
      </w:r>
      <w:r w:rsidRPr="003818BF">
        <w:t xml:space="preserve">                                          </w:t>
      </w:r>
      <w:r w:rsidRPr="003818BF">
        <w:rPr>
          <w:rFonts w:ascii="Times New Roman" w:eastAsiaTheme="minorEastAsia" w:hAnsi="Times New Roman"/>
          <w:sz w:val="18"/>
          <w:szCs w:val="18"/>
          <w:lang w:eastAsia="ru-RU"/>
        </w:rPr>
        <w:t>(расшифровка подписи)</w:t>
      </w:r>
    </w:p>
    <w:p w:rsidR="004E340D" w:rsidRPr="003818BF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E340D" w:rsidRPr="003818BF" w:rsidRDefault="004E340D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Приложение 2 к соглашению</w:t>
      </w: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455059" w:rsidRPr="003818BF" w:rsidRDefault="00455059" w:rsidP="00455059">
      <w:pPr>
        <w:pStyle w:val="ConsPlusNormal"/>
        <w:tabs>
          <w:tab w:val="left" w:pos="3402"/>
        </w:tabs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55059" w:rsidRPr="003818BF" w:rsidRDefault="00455059" w:rsidP="00455059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Отч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>т о достижении значений результатов предоставления Субсидии и показателей</w:t>
      </w:r>
    </w:p>
    <w:p w:rsidR="00455059" w:rsidRPr="003818BF" w:rsidRDefault="00455059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по состоянию на ___________20___ год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Наименование Получателя ______________________</w:t>
      </w:r>
    </w:p>
    <w:p w:rsidR="00680551" w:rsidRPr="003818BF" w:rsidRDefault="00680551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Периодичность</w:t>
      </w:r>
      <w:r w:rsidR="0078203E" w:rsidRPr="003818BF">
        <w:rPr>
          <w:rFonts w:ascii="Times New Roman" w:hAnsi="Times New Roman" w:cs="Times New Roman"/>
          <w:sz w:val="24"/>
          <w:szCs w:val="24"/>
        </w:rPr>
        <w:t>:</w:t>
      </w:r>
      <w:r w:rsidRPr="003818BF">
        <w:rPr>
          <w:rFonts w:ascii="Times New Roman" w:hAnsi="Times New Roman" w:cs="Times New Roman"/>
          <w:sz w:val="24"/>
          <w:szCs w:val="24"/>
        </w:rPr>
        <w:t xml:space="preserve"> </w:t>
      </w:r>
      <w:r w:rsidR="0078203E" w:rsidRPr="003818BF">
        <w:rPr>
          <w:rFonts w:ascii="Times New Roman" w:hAnsi="Times New Roman" w:cs="Times New Roman"/>
          <w:sz w:val="24"/>
          <w:szCs w:val="24"/>
        </w:rPr>
        <w:t>ежегодно</w:t>
      </w:r>
    </w:p>
    <w:tbl>
      <w:tblPr>
        <w:tblW w:w="15553" w:type="dxa"/>
        <w:tblInd w:w="-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9"/>
        <w:gridCol w:w="5467"/>
        <w:gridCol w:w="2023"/>
        <w:gridCol w:w="1261"/>
        <w:gridCol w:w="1535"/>
        <w:gridCol w:w="1543"/>
        <w:gridCol w:w="1530"/>
        <w:gridCol w:w="1765"/>
      </w:tblGrid>
      <w:tr w:rsidR="00D056A0" w:rsidRPr="003818BF" w:rsidTr="00455059">
        <w:trPr>
          <w:trHeight w:val="223"/>
        </w:trPr>
        <w:tc>
          <w:tcPr>
            <w:tcW w:w="429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№ 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467" w:type="dxa"/>
            <w:vMerge w:val="restart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Наименование Субсидии/Цель Субсидии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(приводится, если не указана</w:t>
            </w:r>
            <w:proofErr w:type="gramEnd"/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в наименовании Субсидии)</w:t>
            </w:r>
          </w:p>
        </w:tc>
        <w:tc>
          <w:tcPr>
            <w:tcW w:w="9657" w:type="dxa"/>
            <w:gridSpan w:val="6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Результаты предоставления Субсидии и показатели</w:t>
            </w:r>
          </w:p>
        </w:tc>
      </w:tr>
      <w:tr w:rsidR="00D056A0" w:rsidRPr="003818BF" w:rsidTr="00455059">
        <w:trPr>
          <w:trHeight w:val="1301"/>
        </w:trPr>
        <w:tc>
          <w:tcPr>
            <w:tcW w:w="429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</w:tcPr>
          <w:p w:rsidR="00D056A0" w:rsidRPr="003818BF" w:rsidRDefault="00D056A0" w:rsidP="00580A02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результата (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показателя</w:t>
            </w:r>
            <w:r w:rsidR="00455059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)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единицы измерения,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Плановое значение показателя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Дата,</w:t>
            </w:r>
          </w:p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которой должно быть достигнуто значение 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Достигнутое значение </w:t>
            </w:r>
          </w:p>
          <w:p w:rsidR="00D056A0" w:rsidRPr="003818BF" w:rsidRDefault="00D056A0" w:rsidP="008E6F2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на отч</w:t>
            </w:r>
            <w:r w:rsidR="008E6F25"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тную дату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Процент выполнения плана</w:t>
            </w: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Причина отклонения</w:t>
            </w:r>
          </w:p>
        </w:tc>
      </w:tr>
      <w:tr w:rsidR="00D056A0" w:rsidRPr="003818BF" w:rsidTr="00455059">
        <w:trPr>
          <w:trHeight w:val="1280"/>
        </w:trPr>
        <w:tc>
          <w:tcPr>
            <w:tcW w:w="429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467" w:type="dxa"/>
            <w:vMerge w:val="restart"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both"/>
              <w:rPr>
                <w:rFonts w:ascii="Times New Roman" w:eastAsiaTheme="minorEastAsia" w:hAnsi="Times New Roman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Субсидия из областного бюджета Ленинградской области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ресурсоснабжающим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организациям для компенсации выпадающих доходов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области, в рамках реализации государственной программы Ленинградской области «Обеспечение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3818BF">
              <w:rPr>
                <w:rFonts w:ascii="Times New Roman" w:eastAsiaTheme="minorEastAsia" w:hAnsi="Times New Roman"/>
                <w:lang w:eastAsia="ru-RU"/>
              </w:rPr>
              <w:t>энергоэффективности</w:t>
            </w:r>
            <w:proofErr w:type="spellEnd"/>
            <w:r w:rsidRPr="003818BF">
              <w:rPr>
                <w:rFonts w:ascii="Times New Roman" w:eastAsiaTheme="minorEastAsia" w:hAnsi="Times New Roman"/>
                <w:lang w:eastAsia="ru-RU"/>
              </w:rPr>
              <w:t xml:space="preserve"> в Ленинградской области»</w:t>
            </w:r>
            <w:proofErr w:type="gramEnd"/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теплоснабжения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Т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  <w:tr w:rsidR="00D056A0" w:rsidRPr="003818BF" w:rsidTr="00455059">
        <w:trPr>
          <w:trHeight w:val="1379"/>
        </w:trPr>
        <w:tc>
          <w:tcPr>
            <w:tcW w:w="429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67" w:type="dxa"/>
            <w:vMerge/>
            <w:vAlign w:val="center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left="100" w:right="186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2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80" w:firstLine="42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Обеспеченность населения качественной услугой горячего водоснабжения</w:t>
            </w:r>
          </w:p>
        </w:tc>
        <w:tc>
          <w:tcPr>
            <w:tcW w:w="1261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300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=</w:t>
            </w:r>
          </w:p>
        </w:tc>
        <w:tc>
          <w:tcPr>
            <w:tcW w:w="153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80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31.12.20___г.</w:t>
            </w:r>
          </w:p>
        </w:tc>
        <w:tc>
          <w:tcPr>
            <w:tcW w:w="1543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211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  <w:proofErr w:type="gramStart"/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>K</w:t>
            </w:r>
            <w:proofErr w:type="gramEnd"/>
            <w:r w:rsidRPr="003818BF">
              <w:rPr>
                <w:rFonts w:ascii="Times New Roman" w:eastAsiaTheme="minorEastAsia" w:hAnsi="Times New Roman"/>
                <w:sz w:val="24"/>
                <w:szCs w:val="24"/>
                <w:vertAlign w:val="subscript"/>
                <w:lang w:eastAsia="ru-RU"/>
              </w:rPr>
              <w:t>ГВС</w:t>
            </w:r>
            <w:r w:rsidRPr="003818B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=</w:t>
            </w:r>
          </w:p>
        </w:tc>
        <w:tc>
          <w:tcPr>
            <w:tcW w:w="1530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</w:tcPr>
          <w:p w:rsidR="00D056A0" w:rsidRPr="003818BF" w:rsidRDefault="00D056A0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center"/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i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i/>
          <w:sz w:val="24"/>
          <w:szCs w:val="24"/>
          <w:lang w:eastAsia="ru-RU"/>
        </w:rPr>
        <w:t>Примечание: В случае возникновения расхождений между плановыми (гр.4) и фактическими (гр.6) показателями, предприятиями даются письменные пояснения о причинах возникновения расхождений.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Руководитель Получателя 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____________________________   _____________         __________________________                             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«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__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 xml:space="preserve">» </w:t>
      </w: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______________ 20__ г</w:t>
      </w:r>
      <w:r w:rsidR="004E340D" w:rsidRPr="003818BF">
        <w:rPr>
          <w:rFonts w:ascii="Times New Roman" w:eastAsiaTheme="minorEastAsia" w:hAnsi="Times New Roman"/>
          <w:sz w:val="24"/>
          <w:szCs w:val="24"/>
          <w:lang w:eastAsia="ru-RU"/>
        </w:rPr>
        <w:t>ода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16"/>
          <w:szCs w:val="16"/>
          <w:lang w:eastAsia="ru-RU"/>
        </w:rPr>
      </w:pPr>
      <w:r w:rsidRPr="003818BF">
        <w:rPr>
          <w:rFonts w:ascii="Times New Roman" w:eastAsiaTheme="minorEastAsia" w:hAnsi="Times New Roman"/>
          <w:sz w:val="16"/>
          <w:szCs w:val="16"/>
          <w:lang w:eastAsia="ru-RU"/>
        </w:rPr>
        <w:t xml:space="preserve">                           (должность)                                         (подпись)                           (расшифровка подписи)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М.П.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3818BF">
        <w:rPr>
          <w:rFonts w:ascii="Times New Roman" w:eastAsiaTheme="minorEastAsia" w:hAnsi="Times New Roman"/>
          <w:sz w:val="24"/>
          <w:szCs w:val="24"/>
          <w:lang w:eastAsia="ru-RU"/>
        </w:rPr>
        <w:t>Исполнитель __________________                _______________          _________________</w:t>
      </w:r>
    </w:p>
    <w:p w:rsidR="00680551" w:rsidRPr="003818BF" w:rsidRDefault="0078203E" w:rsidP="0078203E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18"/>
          <w:szCs w:val="18"/>
        </w:rPr>
        <w:t xml:space="preserve">                                        (должность)    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            (ФИО)                 </w:t>
      </w:r>
      <w:r w:rsidRPr="003818BF">
        <w:rPr>
          <w:rFonts w:ascii="Times New Roman" w:hAnsi="Times New Roman" w:cs="Times New Roman"/>
          <w:sz w:val="18"/>
          <w:szCs w:val="18"/>
        </w:rPr>
        <w:tab/>
        <w:t xml:space="preserve">       (телефон)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lastRenderedPageBreak/>
        <w:t>Приложение 3 к соглашению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>№_______________ от 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outlineLvl w:val="1"/>
        <w:rPr>
          <w:rFonts w:ascii="Times New Roman" w:eastAsiaTheme="minorHAnsi" w:hAnsi="Times New Roman"/>
          <w:sz w:val="24"/>
          <w:szCs w:val="24"/>
          <w:lang w:eastAsia="ru-RU"/>
        </w:rPr>
      </w:pPr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Отчёт об использовании Субсидии из областного бюджета Ленинградской области </w:t>
      </w:r>
      <w:proofErr w:type="spellStart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>ресурсоснабжающим</w:t>
      </w:r>
      <w:proofErr w:type="spellEnd"/>
      <w:r w:rsidRPr="003818BF">
        <w:rPr>
          <w:rFonts w:ascii="Times New Roman" w:eastAsiaTheme="minorHAnsi" w:hAnsi="Times New Roman"/>
          <w:sz w:val="24"/>
          <w:szCs w:val="24"/>
          <w:lang w:eastAsia="ru-RU"/>
        </w:rPr>
        <w:t xml:space="preserve">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</w:p>
    <w:p w:rsidR="0078203E" w:rsidRPr="003818BF" w:rsidRDefault="0078203E" w:rsidP="0078203E">
      <w:pPr>
        <w:widowControl w:val="0"/>
        <w:autoSpaceDE w:val="0"/>
        <w:autoSpaceDN w:val="0"/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(отч</w:t>
      </w:r>
      <w:r w:rsidR="008E6F25" w:rsidRPr="003818BF">
        <w:rPr>
          <w:rFonts w:ascii="Times New Roman" w:eastAsiaTheme="minorHAnsi" w:hAnsi="Times New Roman"/>
          <w:i/>
          <w:sz w:val="20"/>
          <w:szCs w:val="20"/>
        </w:rPr>
        <w:t>ё</w:t>
      </w:r>
      <w:r w:rsidRPr="003818BF">
        <w:rPr>
          <w:rFonts w:ascii="Times New Roman" w:eastAsiaTheme="minorHAnsi" w:hAnsi="Times New Roman"/>
          <w:i/>
          <w:sz w:val="20"/>
          <w:szCs w:val="20"/>
        </w:rPr>
        <w:t>тный период)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sz w:val="24"/>
          <w:szCs w:val="24"/>
        </w:rPr>
      </w:pPr>
      <w:r w:rsidRPr="003818BF">
        <w:rPr>
          <w:rFonts w:ascii="Times New Roman" w:eastAsiaTheme="minorHAnsi" w:hAnsi="Times New Roman"/>
          <w:sz w:val="24"/>
          <w:szCs w:val="24"/>
        </w:rPr>
        <w:t>____________________________________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0"/>
          <w:szCs w:val="20"/>
        </w:rPr>
      </w:pPr>
      <w:r w:rsidRPr="003818BF">
        <w:rPr>
          <w:rFonts w:ascii="Times New Roman" w:eastAsiaTheme="minorHAnsi" w:hAnsi="Times New Roman"/>
          <w:i/>
          <w:sz w:val="20"/>
          <w:szCs w:val="20"/>
        </w:rPr>
        <w:t>(наименование Получателя)</w:t>
      </w:r>
    </w:p>
    <w:p w:rsidR="0078203E" w:rsidRPr="003818BF" w:rsidRDefault="0078203E" w:rsidP="0078203E">
      <w:pPr>
        <w:spacing w:after="0" w:line="240" w:lineRule="auto"/>
        <w:ind w:right="-143" w:firstLine="709"/>
        <w:jc w:val="center"/>
        <w:rPr>
          <w:rFonts w:ascii="Times New Roman" w:eastAsiaTheme="minorHAnsi" w:hAnsi="Times New Roman"/>
          <w:i/>
          <w:sz w:val="24"/>
          <w:szCs w:val="24"/>
        </w:rPr>
      </w:pPr>
    </w:p>
    <w:tbl>
      <w:tblPr>
        <w:tblW w:w="5128" w:type="pct"/>
        <w:jc w:val="center"/>
        <w:tblInd w:w="-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0300"/>
        <w:gridCol w:w="2031"/>
        <w:gridCol w:w="2881"/>
      </w:tblGrid>
      <w:tr w:rsidR="0078203E" w:rsidRPr="003818BF" w:rsidTr="00580A02">
        <w:trPr>
          <w:trHeight w:val="34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/п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 w:firstLine="709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Объем Субсидии, израсходованный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тный период 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Сумма</w:t>
            </w:r>
          </w:p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(руб.)</w:t>
            </w: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1.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заработной платы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415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2.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выплату налогов, сборов и социальных отчислений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поставщикам энергоресурсов: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3.1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мазут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3.2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уголь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3.3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газ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3.4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электрическая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3.5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3.6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древесное топливо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3.7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тепловая энергия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4.</w:t>
            </w:r>
          </w:p>
        </w:tc>
        <w:tc>
          <w:tcPr>
            <w:tcW w:w="3271" w:type="pct"/>
            <w:vAlign w:val="center"/>
          </w:tcPr>
          <w:p w:rsidR="0078203E" w:rsidRPr="003818BF" w:rsidRDefault="0078203E" w:rsidP="00C7239C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 xml:space="preserve">Средства </w:t>
            </w:r>
            <w:r w:rsidR="00C7239C" w:rsidRPr="003818BF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убсидии, направленные на другие цели (с указанием целей)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78203E" w:rsidRPr="003818BF" w:rsidTr="00580A02">
        <w:trPr>
          <w:trHeight w:val="170"/>
          <w:jc w:val="center"/>
        </w:trPr>
        <w:tc>
          <w:tcPr>
            <w:tcW w:w="169" w:type="pct"/>
          </w:tcPr>
          <w:p w:rsidR="0078203E" w:rsidRPr="003818BF" w:rsidRDefault="0078203E" w:rsidP="00580A02">
            <w:pPr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271" w:type="pct"/>
            <w:vAlign w:val="center"/>
          </w:tcPr>
          <w:p w:rsidR="0078203E" w:rsidRPr="003818BF" w:rsidRDefault="0078203E" w:rsidP="008E6F25">
            <w:pPr>
              <w:spacing w:after="0" w:line="240" w:lineRule="auto"/>
              <w:ind w:right="-143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Итого израсходовано Субсидии за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</w:rPr>
              <w:t>тный период:</w:t>
            </w:r>
          </w:p>
        </w:tc>
        <w:tc>
          <w:tcPr>
            <w:tcW w:w="645" w:type="pct"/>
            <w:vAlign w:val="center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91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78203E" w:rsidRPr="003818BF" w:rsidRDefault="0078203E" w:rsidP="0078203E">
      <w:pPr>
        <w:spacing w:after="0" w:line="240" w:lineRule="auto"/>
        <w:ind w:right="-143" w:firstLine="709"/>
        <w:jc w:val="right"/>
        <w:rPr>
          <w:rFonts w:ascii="Times New Roman" w:eastAsiaTheme="minorHAnsi" w:hAnsi="Times New Roman"/>
          <w:sz w:val="24"/>
          <w:szCs w:val="24"/>
          <w:lang w:eastAsia="ru-RU"/>
        </w:rPr>
      </w:pPr>
    </w:p>
    <w:tbl>
      <w:tblPr>
        <w:tblW w:w="5325" w:type="pct"/>
        <w:tblLook w:val="04A0" w:firstRow="1" w:lastRow="0" w:firstColumn="1" w:lastColumn="0" w:noHBand="0" w:noVBand="1"/>
      </w:tblPr>
      <w:tblGrid>
        <w:gridCol w:w="8515"/>
        <w:gridCol w:w="7835"/>
      </w:tblGrid>
      <w:tr w:rsidR="0078203E" w:rsidRPr="003818BF" w:rsidTr="00580A02"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______________________________________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818BF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наименование должности представителя Получателя)</w:t>
            </w: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 /Ф.И.О./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0"/>
                <w:szCs w:val="20"/>
                <w:lang w:eastAsia="ru-RU"/>
              </w:rPr>
              <w:t>(</w:t>
            </w:r>
            <w:r w:rsidRPr="003818BF">
              <w:rPr>
                <w:rFonts w:ascii="Times New Roman" w:eastAsiaTheme="minorHAnsi" w:hAnsi="Times New Roman"/>
                <w:i/>
                <w:sz w:val="20"/>
                <w:szCs w:val="20"/>
                <w:lang w:eastAsia="ru-RU"/>
              </w:rPr>
              <w:t>подпись)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Дата предоставления отч</w:t>
            </w:r>
            <w:r w:rsidR="008E6F25"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ё</w:t>
            </w: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та </w:t>
            </w:r>
          </w:p>
          <w:p w:rsidR="0078203E" w:rsidRPr="003818BF" w:rsidRDefault="0078203E" w:rsidP="00580A02">
            <w:pPr>
              <w:spacing w:after="0" w:line="240" w:lineRule="auto"/>
              <w:ind w:right="-143" w:firstLine="17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«____»____________________20___года</w:t>
            </w:r>
          </w:p>
        </w:tc>
      </w:tr>
      <w:tr w:rsidR="0078203E" w:rsidRPr="003818BF" w:rsidTr="00580A02">
        <w:trPr>
          <w:gridAfter w:val="1"/>
          <w:wAfter w:w="2396" w:type="pct"/>
        </w:trPr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М.П.</w:t>
            </w:r>
          </w:p>
        </w:tc>
      </w:tr>
      <w:tr w:rsidR="0078203E" w:rsidRPr="003818BF" w:rsidTr="00580A02">
        <w:trPr>
          <w:trHeight w:val="60"/>
        </w:trPr>
        <w:tc>
          <w:tcPr>
            <w:tcW w:w="2604" w:type="pct"/>
            <w:shd w:val="clear" w:color="auto" w:fill="auto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Главный бухгалтер</w:t>
            </w: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58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  <w:r w:rsidRPr="003818BF"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________________________________/Ф.И.О./</w:t>
            </w:r>
          </w:p>
        </w:tc>
        <w:tc>
          <w:tcPr>
            <w:tcW w:w="2396" w:type="pct"/>
          </w:tcPr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  <w:p w:rsidR="0078203E" w:rsidRPr="003818BF" w:rsidRDefault="0078203E" w:rsidP="00580A02">
            <w:pPr>
              <w:widowControl w:val="0"/>
              <w:autoSpaceDE w:val="0"/>
              <w:autoSpaceDN w:val="0"/>
              <w:spacing w:after="0" w:line="240" w:lineRule="auto"/>
              <w:ind w:right="-143" w:firstLine="709"/>
              <w:jc w:val="both"/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</w:pPr>
          </w:p>
        </w:tc>
      </w:tr>
    </w:tbl>
    <w:p w:rsidR="0078203E" w:rsidRPr="003818BF" w:rsidRDefault="0078203E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lastRenderedPageBreak/>
        <w:t>Приложение 4 к соглашению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№_______________ от ______________</w:t>
      </w:r>
    </w:p>
    <w:p w:rsidR="0078203E" w:rsidRPr="003818BF" w:rsidRDefault="0078203E" w:rsidP="0078203E">
      <w:pPr>
        <w:pStyle w:val="ConsPlusNormal"/>
        <w:tabs>
          <w:tab w:val="left" w:pos="3402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680551" w:rsidRPr="003818BF" w:rsidRDefault="0078203E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818BF">
        <w:rPr>
          <w:rFonts w:ascii="Times New Roman" w:hAnsi="Times New Roman" w:cs="Times New Roman"/>
          <w:sz w:val="24"/>
          <w:szCs w:val="24"/>
        </w:rPr>
        <w:t>Расч</w:t>
      </w:r>
      <w:r w:rsidR="008E6F25" w:rsidRPr="003818BF">
        <w:rPr>
          <w:rFonts w:ascii="Times New Roman" w:hAnsi="Times New Roman" w:cs="Times New Roman"/>
          <w:sz w:val="24"/>
          <w:szCs w:val="24"/>
        </w:rPr>
        <w:t>ё</w:t>
      </w:r>
      <w:r w:rsidRPr="003818BF">
        <w:rPr>
          <w:rFonts w:ascii="Times New Roman" w:hAnsi="Times New Roman" w:cs="Times New Roman"/>
          <w:sz w:val="24"/>
          <w:szCs w:val="24"/>
        </w:rPr>
        <w:t xml:space="preserve">т размера </w:t>
      </w:r>
      <w:r w:rsidR="00C7239C" w:rsidRPr="003818BF">
        <w:rPr>
          <w:rFonts w:ascii="Times New Roman" w:hAnsi="Times New Roman" w:cs="Times New Roman"/>
          <w:sz w:val="24"/>
          <w:szCs w:val="24"/>
        </w:rPr>
        <w:t>С</w:t>
      </w:r>
      <w:r w:rsidRPr="003818BF">
        <w:rPr>
          <w:rFonts w:ascii="Times New Roman" w:hAnsi="Times New Roman" w:cs="Times New Roman"/>
          <w:sz w:val="24"/>
          <w:szCs w:val="24"/>
        </w:rPr>
        <w:t>убсидии</w:t>
      </w:r>
    </w:p>
    <w:p w:rsidR="004E340D" w:rsidRPr="003818BF" w:rsidRDefault="004E340D" w:rsidP="0078203E">
      <w:pPr>
        <w:pStyle w:val="ConsPlusNormal"/>
        <w:tabs>
          <w:tab w:val="left" w:pos="3402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01" w:type="dxa"/>
        <w:tblLook w:val="04A0" w:firstRow="1" w:lastRow="0" w:firstColumn="1" w:lastColumn="0" w:noHBand="0" w:noVBand="1"/>
      </w:tblPr>
      <w:tblGrid>
        <w:gridCol w:w="783"/>
        <w:gridCol w:w="3294"/>
        <w:gridCol w:w="2977"/>
        <w:gridCol w:w="8647"/>
      </w:tblGrid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94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Вид коммунального ресурса (услуги)</w:t>
            </w:r>
          </w:p>
        </w:tc>
        <w:tc>
          <w:tcPr>
            <w:tcW w:w="297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</w:tc>
        <w:tc>
          <w:tcPr>
            <w:tcW w:w="8647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8203E" w:rsidRPr="003818BF" w:rsidTr="004E340D">
        <w:tc>
          <w:tcPr>
            <w:tcW w:w="783" w:type="dxa"/>
          </w:tcPr>
          <w:p w:rsidR="0078203E" w:rsidRPr="003818BF" w:rsidRDefault="0078203E" w:rsidP="0078203E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теплоснабжению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тсн</w:t>
            </w:r>
            <w:proofErr w:type="spellEnd"/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теплоснабжению,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фактический объем коммунального ресурса (услуги) по теплоснабжению,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 об объеме коммунального ресурса, отпущенного по льготному тарифу, для оказания услуги по отоплению, составляемых по формам согласно </w:t>
            </w:r>
            <w:hyperlink r:id="rId7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2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и </w:t>
            </w:r>
            <w:hyperlink r:id="rId8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2А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3818BF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Т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тсн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льготный тариф на теплоснабжение,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  <w:tr w:rsidR="0078203E" w:rsidTr="004E340D">
        <w:tc>
          <w:tcPr>
            <w:tcW w:w="783" w:type="dxa"/>
          </w:tcPr>
          <w:p w:rsidR="0078203E" w:rsidRPr="003818BF" w:rsidRDefault="0078203E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94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Коммунальный ресурс (услугу) по горячему водоснабжению</w:t>
            </w:r>
          </w:p>
        </w:tc>
        <w:tc>
          <w:tcPr>
            <w:tcW w:w="2977" w:type="dxa"/>
          </w:tcPr>
          <w:p w:rsidR="0078203E" w:rsidRPr="003818BF" w:rsidRDefault="004E340D" w:rsidP="00006F0F">
            <w:pPr>
              <w:pStyle w:val="ConsPlusNormal"/>
              <w:tabs>
                <w:tab w:val="left" w:pos="3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= (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 + (</w:t>
            </w:r>
            <w:proofErr w:type="spellStart"/>
            <w:proofErr w:type="gram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proofErr w:type="gramEnd"/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 xml:space="preserve"> x </w:t>
            </w:r>
            <w:proofErr w:type="spellStart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818BF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47" w:type="dxa"/>
          </w:tcPr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гв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размер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убсидии, определенный исходя из фактического объема коммунального ресурса (услуги) по горячему водоснабжению, за который выставлена плата населению, руб./расч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V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хв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горячей воды,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9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1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куб. м/расч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3818BF">
              <w:rPr>
                <w:rFonts w:ascii="Times New Roman" w:hAnsi="Times New Roman"/>
                <w:sz w:val="20"/>
                <w:szCs w:val="20"/>
              </w:rPr>
              <w:t>Q</w:t>
            </w:r>
            <w:proofErr w:type="gramEnd"/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объем тепловой энергии, за который выставлена плата населению в 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 xml:space="preserve">тном периоде, отраженный в актах, составляемых по формам согласно </w:t>
            </w:r>
            <w:hyperlink r:id="rId12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приложениям 3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3А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4" w:history="1">
              <w:r w:rsidRPr="003818BF">
                <w:rPr>
                  <w:rStyle w:val="a4"/>
                  <w:rFonts w:ascii="Times New Roman" w:hAnsi="Times New Roman"/>
                  <w:sz w:val="20"/>
                  <w:szCs w:val="20"/>
                </w:rPr>
                <w:t>3В</w:t>
              </w:r>
            </w:hyperlink>
            <w:r w:rsidRPr="003818BF">
              <w:rPr>
                <w:rFonts w:ascii="Times New Roman" w:hAnsi="Times New Roman"/>
                <w:sz w:val="20"/>
                <w:szCs w:val="20"/>
              </w:rPr>
              <w:t xml:space="preserve"> к Порядку, Гкал/расч</w:t>
            </w:r>
            <w:r w:rsidR="008E6F25" w:rsidRPr="003818BF">
              <w:rPr>
                <w:rFonts w:ascii="Times New Roman" w:hAnsi="Times New Roman"/>
                <w:sz w:val="20"/>
                <w:szCs w:val="20"/>
              </w:rPr>
              <w:t>ё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тный период;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теплоноситель/холодную воду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руб./куб. м;</w:t>
            </w:r>
          </w:p>
          <w:p w:rsidR="004E340D" w:rsidRPr="003818BF" w:rsidRDefault="004E340D" w:rsidP="004E340D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тэп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руб./Гкал;</w:t>
            </w:r>
          </w:p>
          <w:p w:rsidR="0078203E" w:rsidRPr="004E340D" w:rsidRDefault="004E340D" w:rsidP="00C7239C">
            <w:pPr>
              <w:pStyle w:val="ConsPlusNormal"/>
              <w:tabs>
                <w:tab w:val="left" w:pos="3402"/>
              </w:tabs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818BF">
              <w:rPr>
                <w:rFonts w:ascii="Times New Roman" w:hAnsi="Times New Roman"/>
                <w:sz w:val="20"/>
                <w:szCs w:val="20"/>
              </w:rPr>
              <w:t>К</w:t>
            </w:r>
            <w:r w:rsidRPr="003818BF">
              <w:rPr>
                <w:rFonts w:ascii="Times New Roman" w:hAnsi="Times New Roman"/>
                <w:sz w:val="20"/>
                <w:szCs w:val="20"/>
                <w:vertAlign w:val="subscript"/>
              </w:rPr>
              <w:t>тэн</w:t>
            </w:r>
            <w:proofErr w:type="spellEnd"/>
            <w:r w:rsidRPr="003818BF">
              <w:rPr>
                <w:rFonts w:ascii="Times New Roman" w:hAnsi="Times New Roman"/>
                <w:sz w:val="20"/>
                <w:szCs w:val="20"/>
              </w:rPr>
              <w:t xml:space="preserve"> - компонент на тепловую энергию для населения, установ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ленный для получателя </w:t>
            </w:r>
            <w:r w:rsidR="00C7239C" w:rsidRPr="003818BF">
              <w:rPr>
                <w:rFonts w:ascii="Times New Roman" w:hAnsi="Times New Roman"/>
                <w:sz w:val="20"/>
                <w:szCs w:val="20"/>
              </w:rPr>
              <w:t>С</w:t>
            </w:r>
            <w:r w:rsidR="009A29FF" w:rsidRPr="003818BF">
              <w:rPr>
                <w:rFonts w:ascii="Times New Roman" w:hAnsi="Times New Roman"/>
                <w:sz w:val="20"/>
                <w:szCs w:val="20"/>
              </w:rPr>
              <w:t xml:space="preserve">убсидии </w:t>
            </w:r>
            <w:r w:rsidRPr="003818BF">
              <w:rPr>
                <w:rFonts w:ascii="Times New Roman" w:hAnsi="Times New Roman"/>
                <w:sz w:val="20"/>
                <w:szCs w:val="20"/>
              </w:rPr>
              <w:t>комитетом по тарифам и ценовой политике Ленинградской области для применения в соответствующем периоде соответствующего года (без учета НДС), руб./Гкал</w:t>
            </w:r>
          </w:p>
        </w:tc>
      </w:tr>
    </w:tbl>
    <w:p w:rsidR="00680551" w:rsidRPr="00006F0F" w:rsidRDefault="00680551" w:rsidP="00006F0F">
      <w:pPr>
        <w:pStyle w:val="ConsPlusNormal"/>
        <w:tabs>
          <w:tab w:val="left" w:pos="3402"/>
        </w:tabs>
        <w:rPr>
          <w:rFonts w:ascii="Times New Roman" w:hAnsi="Times New Roman" w:cs="Times New Roman"/>
          <w:sz w:val="24"/>
          <w:szCs w:val="24"/>
        </w:rPr>
      </w:pPr>
    </w:p>
    <w:sectPr w:rsidR="00680551" w:rsidRPr="00006F0F" w:rsidSect="00D056A0">
      <w:pgSz w:w="16838" w:h="11906" w:orient="landscape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551"/>
    <w:rsid w:val="00006F0F"/>
    <w:rsid w:val="0001702D"/>
    <w:rsid w:val="0007522A"/>
    <w:rsid w:val="000A3A49"/>
    <w:rsid w:val="001A0F8C"/>
    <w:rsid w:val="00237C27"/>
    <w:rsid w:val="002D0C86"/>
    <w:rsid w:val="003102C6"/>
    <w:rsid w:val="00353DFE"/>
    <w:rsid w:val="003818BF"/>
    <w:rsid w:val="003D389B"/>
    <w:rsid w:val="00407A55"/>
    <w:rsid w:val="00455059"/>
    <w:rsid w:val="004E340D"/>
    <w:rsid w:val="005362F1"/>
    <w:rsid w:val="005624AF"/>
    <w:rsid w:val="00602247"/>
    <w:rsid w:val="006107B4"/>
    <w:rsid w:val="00680551"/>
    <w:rsid w:val="0078203E"/>
    <w:rsid w:val="008E6F25"/>
    <w:rsid w:val="00963BFA"/>
    <w:rsid w:val="00991230"/>
    <w:rsid w:val="009A29FF"/>
    <w:rsid w:val="00A42F40"/>
    <w:rsid w:val="00C343DF"/>
    <w:rsid w:val="00C7239C"/>
    <w:rsid w:val="00CD7750"/>
    <w:rsid w:val="00D03CD7"/>
    <w:rsid w:val="00D056A0"/>
    <w:rsid w:val="00E02365"/>
    <w:rsid w:val="00F21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4A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680551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680551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680551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680551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table" w:styleId="a3">
    <w:name w:val="Table Grid"/>
    <w:basedOn w:val="a1"/>
    <w:uiPriority w:val="59"/>
    <w:rsid w:val="00782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E34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8EBC35803A199679285E868EE7ECA0E9F7C007769C261539A69A876DC87A29B372F3B5155038CF9E858BC28C0C0EC6361CEFDE1BEAF5F53YFu1N" TargetMode="External"/><Relationship Id="rId13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8EBC35803A199679285E868EE7ECA0E9F7C007769C261539A69A876DC87A29B372F3B5155038CF4EB58BC28C0C0EC6361CEFDE1BEAF5F53YFu1N" TargetMode="External"/><Relationship Id="rId12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8E10D16655DF809CF6E06BDBFBBAD6B6696D8E815B002B23314E4722640847C6784E8F7EAB4D0914FFFD3B64C5e9QAL" TargetMode="External"/><Relationship Id="rId11" Type="http://schemas.openxmlformats.org/officeDocument/2006/relationships/hyperlink" Target="consultantplus://offline/ref=FBD3C76D6AC99354AB6F608E0005CE487668F2A7B20655E6F6C767190DE613613E72FA96BE40061165083ABE9FF8FE2722C48B424F1AB03C6FvEN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BD3C76D6AC99354AB6F608E0005CE487668F2A7B20655E6F6C767190DE613613E72FA96BE40051069083ABE9FF8FE2722C48B424F1AB03C6Fv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D3C76D6AC99354AB6F608E0005CE487668F2A7B20655E6F6C767190DE613613E72FA96BE40051762083ABE9FF8FE2722C48B424F1AB03C6FvEN" TargetMode="External"/><Relationship Id="rId14" Type="http://schemas.openxmlformats.org/officeDocument/2006/relationships/hyperlink" Target="consultantplus://offline/ref=FBD3C76D6AC99354AB6F608E0005CE487668F2A7B20655E6F6C767190DE613613E72FA96BE40061165083ABE9FF8FE2722C48B424F1AB03C6FvE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0AC87-10FC-48F1-BB01-31FD0B080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3981</Words>
  <Characters>22694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Вадимовна Резникова</dc:creator>
  <cp:lastModifiedBy>Алена Михайловна Малюская</cp:lastModifiedBy>
  <cp:revision>7</cp:revision>
  <dcterms:created xsi:type="dcterms:W3CDTF">2023-01-10T11:16:00Z</dcterms:created>
  <dcterms:modified xsi:type="dcterms:W3CDTF">2023-01-16T13:45:00Z</dcterms:modified>
</cp:coreProperties>
</file>